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66.png" ContentType="image/png"/>
  <Override PartName="/word/media/rId272.png" ContentType="image/png"/>
  <Override PartName="/word/media/rId228.png" ContentType="image/png"/>
  <Override PartName="/word/media/rId232.png" ContentType="image/png"/>
  <Override PartName="/word/media/rId235.png" ContentType="image/png"/>
  <Override PartName="/word/media/rId212.png" ContentType="image/png"/>
  <Override PartName="/word/media/rId209.png" ContentType="image/png"/>
  <Override PartName="/word/media/rId218.png" ContentType="image/png"/>
  <Override PartName="/word/media/rId221.png" ContentType="image/png"/>
  <Override PartName="/word/media/rId215.png" ContentType="image/png"/>
  <Override PartName="/word/media/rId224.png" ContentType="image/png"/>
  <Override PartName="/word/media/rId296.png" ContentType="image/png"/>
  <Override PartName="/word/media/rId342.png" ContentType="image/png"/>
  <Override PartName="/word/media/rId322.png" ContentType="image/png"/>
  <Override PartName="/word/media/rId278.png" ContentType="image/png"/>
  <Override PartName="/word/media/rId303.png" ContentType="image/png"/>
  <Override PartName="/word/media/rId306.png" ContentType="image/png"/>
  <Override PartName="/word/media/rId309.png" ContentType="image/png"/>
  <Override PartName="/word/media/rId206.png" ContentType="image/png"/>
  <Override PartName="/word/media/rId244.png" ContentType="image/png"/>
  <Override PartName="/word/media/rId247.png" ContentType="image/png"/>
  <Override PartName="/word/media/rId252.png" ContentType="image/png"/>
  <Override PartName="/word/media/rId255.png" ContentType="image/png"/>
  <Override PartName="/word/media/rId259.png" ContentType="image/png"/>
  <Override PartName="/word/media/rId262.png" ContentType="image/png"/>
  <Override PartName="/word/media/rId269.png" ContentType="image/png"/>
  <Override PartName="/word/media/rId275.png" ContentType="image/png"/>
  <Override PartName="/word/media/rId290.png" ContentType="image/png"/>
  <Override PartName="/word/media/rId293.png" ContentType="image/png"/>
  <Override PartName="/word/media/rId312.png" ContentType="image/png"/>
  <Override PartName="/word/media/rId316.png" ContentType="image/png"/>
  <Override PartName="/word/media/rId319.png" ContentType="image/png"/>
  <Override PartName="/word/media/rId331.png" ContentType="image/png"/>
  <Override PartName="/word/media/rId337.png" ContentType="image/png"/>
  <Override PartName="/word/media/rId345.png" ContentType="image/png"/>
  <Override PartName="/word/media/rId281.png" ContentType="image/png"/>
  <Override PartName="/word/media/rId284.png" ContentType="image/png"/>
  <Override PartName="/word/media/rId287.png" ContentType="image/png"/>
  <Override PartName="/word/media/rId38.jpg" ContentType="image/jpeg"/>
  <Override PartName="/word/media/rId45.jpg" ContentType="image/jpeg"/>
  <Override PartName="/word/media/rId29.png" ContentType="image/png"/>
  <Override PartName="/word/media/rId33.png" ContentType="image/png"/>
  <Override PartName="/word/media/rId67.png" ContentType="image/png"/>
  <Override PartName="/word/media/rId71.png" ContentType="image/png"/>
  <Override PartName="/word/media/rId74.png" ContentType="image/png"/>
  <Override PartName="/word/media/rId79.png" ContentType="image/png"/>
  <Override PartName="/word/media/rId85.png" ContentType="image/png"/>
  <Override PartName="/word/media/rId88.png" ContentType="image/png"/>
  <Override PartName="/word/media/rId96.png" ContentType="image/png"/>
  <Override PartName="/word/media/rId102.png" ContentType="image/png"/>
  <Override PartName="/word/media/rId106.png" ContentType="image/png"/>
  <Override PartName="/word/media/rId112.png" ContentType="image/png"/>
  <Override PartName="/word/media/rId119.png" ContentType="image/png"/>
  <Override PartName="/word/media/rId123.png" ContentType="image/png"/>
  <Override PartName="/word/media/rId127.png" ContentType="image/png"/>
  <Override PartName="/word/media/rId133.png" ContentType="image/png"/>
  <Override PartName="/word/media/rId136.png" ContentType="image/png"/>
  <Override PartName="/word/media/rId139.png" ContentType="image/png"/>
  <Override PartName="/word/media/rId50.png" ContentType="image/png"/>
  <Override PartName="/word/media/rId53.png" ContentType="image/png"/>
  <Override PartName="/word/media/rId116.png" ContentType="image/png"/>
  <Override PartName="/word/media/rId56.png" ContentType="image/png"/>
  <Override PartName="/word/media/rId60.png" ContentType="image/png"/>
  <Override PartName="/word/media/rId64.png" ContentType="image/png"/>
  <Override PartName="/word/media/rId423.png" ContentType="image/png"/>
  <Override PartName="/word/media/rId393.png" ContentType="image/png"/>
  <Override PartName="/word/media/rId396.png" ContentType="image/png"/>
  <Override PartName="/word/media/rId399.png" ContentType="image/png"/>
  <Override PartName="/word/media/rId402.png" ContentType="image/png"/>
  <Override PartName="/word/media/rId409.png" ContentType="image/png"/>
  <Override PartName="/word/media/rId412.png" ContentType="image/png"/>
  <Override PartName="/word/media/rId241.png" ContentType="image/png"/>
  <Override PartName="/word/media/rId367.png" ContentType="image/png"/>
  <Override PartName="/word/media/rId390.png" ContentType="image/png"/>
  <Override PartName="/word/media/rId374.png" ContentType="image/png"/>
  <Override PartName="/word/media/rId370.png" ContentType="image/png"/>
  <Override PartName="/word/media/rId355.png" ContentType="image/png"/>
  <Override PartName="/word/media/rId359.png" ContentType="image/png"/>
  <Override PartName="/word/media/rId363.png" ContentType="image/png"/>
  <Override PartName="/word/media/rId420.png" ContentType="image/png"/>
  <Override PartName="/word/media/rId154.png" ContentType="image/png"/>
  <Override PartName="/word/media/rId379.png" ContentType="image/png"/>
  <Override PartName="/word/media/rId426.png" ContentType="image/png"/>
  <Override PartName="/word/media/rId193.png" ContentType="image/png"/>
  <Override PartName="/word/media/rId25.png" ContentType="image/png"/>
  <Override PartName="/word/media/rId43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Date"/>
      </w:pPr>
      <w:r>
        <w:t xml:space="preserve">November</w:t>
      </w:r>
      <w:r>
        <w:t xml:space="preserve"> </w:t>
      </w:r>
      <w:r>
        <w:t xml:space="preserve">14,</w:t>
      </w:r>
      <w:r>
        <w:t xml:space="preserve"> </w:t>
      </w:r>
      <w:r>
        <w:t xml:space="preserve">2022</w:t>
      </w:r>
    </w:p>
    <w:bookmarkStart w:id="21" w:name="preface"/>
    <w:p>
      <w:pPr>
        <w:pStyle w:val="Heading1"/>
      </w:pPr>
      <w:r>
        <w:t xml:space="preserve">Preface</w:t>
      </w:r>
    </w:p>
    <w:bookmarkStart w:id="20" w:name="software-information-and-conventions"/>
    <w:p>
      <w:pPr>
        <w:pStyle w:val="Heading2"/>
      </w:pPr>
      <w:r>
        <w:t xml:space="preserve">Software information and conventions</w:t>
      </w:r>
    </w:p>
    <w:p>
      <w:pPr>
        <w:pStyle w:val="FirstParagraph"/>
      </w:pPr>
      <w:r>
        <w:t xml:space="preserve">This training manual was created using the</w:t>
      </w:r>
      <w:r>
        <w:t xml:space="preserve"> </w:t>
      </w:r>
      <w:r>
        <w:rPr>
          <w:bCs/>
          <w:b/>
        </w:rPr>
        <w:t xml:space="preserve">knitr</w:t>
      </w:r>
      <w:r>
        <w:t xml:space="preserve"> </w:t>
      </w:r>
      <w:r>
        <w:t xml:space="preserve"> </w:t>
      </w:r>
      <w:r>
        <w:t xml:space="preserve">package</w:t>
      </w:r>
      <w:r>
        <w:t xml:space="preserve"> </w:t>
      </w:r>
      <w:r>
        <w:t xml:space="preserve">(Xie 2015a)</w:t>
      </w:r>
      <w:r>
        <w:t xml:space="preserve"> </w:t>
      </w:r>
      <w:r>
        <w:t xml:space="preserve">and the</w:t>
      </w:r>
      <w:r>
        <w:t xml:space="preserve"> </w:t>
      </w:r>
      <w:r>
        <w:rPr>
          <w:bCs/>
          <w:b/>
        </w:rPr>
        <w:t xml:space="preserve">bookdown</w:t>
      </w:r>
      <w:r>
        <w:t xml:space="preserve"> </w:t>
      </w:r>
      <w:r>
        <w:t xml:space="preserve"> </w:t>
      </w:r>
      <w:r>
        <w:t xml:space="preserve">package</w:t>
      </w:r>
      <w:r>
        <w:t xml:space="preserve"> </w:t>
      </w:r>
      <w:r>
        <w:t xml:space="preserve">(Xie 2020a)</w:t>
      </w:r>
      <w:r>
        <w:t xml:space="preserve">. The following is the R session information:</w:t>
      </w:r>
    </w:p>
    <w:p>
      <w:pPr>
        <w:pStyle w:val="SourceCode"/>
      </w:pPr>
      <w:r>
        <w:rPr>
          <w:rStyle w:val="NormalTok"/>
        </w:rPr>
        <w:t xml:space="preserve">xfun</w:t>
      </w:r>
      <w:r>
        <w:rPr>
          <w:rStyle w:val="SpecialCharTok"/>
        </w:rPr>
        <w:t xml:space="preserve">::</w:t>
      </w:r>
      <w:r>
        <w:rPr>
          <w:rStyle w:val="FunctionTok"/>
        </w:rPr>
        <w:t xml:space="preserve">session_info</w:t>
      </w:r>
      <w:r>
        <w:rPr>
          <w:rStyle w:val="NormalTok"/>
        </w:rPr>
        <w:t xml:space="preserve">()</w:t>
      </w:r>
    </w:p>
    <w:p>
      <w:pPr>
        <w:pStyle w:val="SourceCode"/>
      </w:pPr>
      <w:r>
        <w:rPr>
          <w:rStyle w:val="VerbatimChar"/>
        </w:rPr>
        <w:t xml:space="preserve">## R version 4.2.0 (2022-04-22)</w:t>
      </w:r>
      <w:r>
        <w:br/>
      </w:r>
      <w:r>
        <w:rPr>
          <w:rStyle w:val="VerbatimChar"/>
        </w:rPr>
        <w:t xml:space="preserve">## Platform: x86_64-apple-darwin17.0 (64-bit)</w:t>
      </w:r>
      <w:r>
        <w:br/>
      </w:r>
      <w:r>
        <w:rPr>
          <w:rStyle w:val="VerbatimChar"/>
        </w:rPr>
        <w:t xml:space="preserve">## Running under: macOS Catalina 10.15.7</w:t>
      </w:r>
      <w:r>
        <w:br/>
      </w:r>
      <w:r>
        <w:rPr>
          <w:rStyle w:val="VerbatimChar"/>
        </w:rPr>
        <w:t xml:space="preserve">## </w:t>
      </w:r>
      <w:r>
        <w:br/>
      </w:r>
      <w:r>
        <w:rPr>
          <w:rStyle w:val="VerbatimChar"/>
        </w:rPr>
        <w:t xml:space="preserve">## Locale: en_US.UTF-8 / en_US.UTF-8 / en_US.UTF-8 / C / en_US.UTF-8 / en_US.UTF-8</w:t>
      </w:r>
      <w:r>
        <w:br/>
      </w:r>
      <w:r>
        <w:rPr>
          <w:rStyle w:val="VerbatimChar"/>
        </w:rPr>
        <w:t xml:space="preserve">## </w:t>
      </w:r>
      <w:r>
        <w:br/>
      </w:r>
      <w:r>
        <w:rPr>
          <w:rStyle w:val="VerbatimChar"/>
        </w:rPr>
        <w:t xml:space="preserve">## Package version:</w:t>
      </w:r>
      <w:r>
        <w:br/>
      </w:r>
      <w:r>
        <w:rPr>
          <w:rStyle w:val="VerbatimChar"/>
        </w:rPr>
        <w:t xml:space="preserve">##   abind_1.4-5              acs_2.1.4                afrilearndata_0.0.0.9003</w:t>
      </w:r>
      <w:r>
        <w:br/>
      </w:r>
      <w:r>
        <w:rPr>
          <w:rStyle w:val="VerbatimChar"/>
        </w:rPr>
        <w:t xml:space="preserve">##   agridat_1.21             askpass_1.1              assertthat_0.2.1        </w:t>
      </w:r>
      <w:r>
        <w:br/>
      </w:r>
      <w:r>
        <w:rPr>
          <w:rStyle w:val="VerbatimChar"/>
        </w:rPr>
        <w:t xml:space="preserve">##   backports_1.4.1          base64enc_0.1-3          bit_4.0.4               </w:t>
      </w:r>
      <w:r>
        <w:br/>
      </w:r>
      <w:r>
        <w:rPr>
          <w:rStyle w:val="VerbatimChar"/>
        </w:rPr>
        <w:t xml:space="preserve">##   bit64_4.0.5              bitops_1.0-7             blob_1.2.3              </w:t>
      </w:r>
      <w:r>
        <w:br/>
      </w:r>
      <w:r>
        <w:rPr>
          <w:rStyle w:val="VerbatimChar"/>
        </w:rPr>
        <w:t xml:space="preserve">##   bookdown_0.29            boot_1.3.28              brew_1.0.8              </w:t>
      </w:r>
      <w:r>
        <w:br/>
      </w:r>
      <w:r>
        <w:rPr>
          <w:rStyle w:val="VerbatimChar"/>
        </w:rPr>
        <w:t xml:space="preserve">##   brio_1.1.3               broom_1.0.1              bslib_0.4.1             </w:t>
      </w:r>
      <w:r>
        <w:br/>
      </w:r>
      <w:r>
        <w:rPr>
          <w:rStyle w:val="VerbatimChar"/>
        </w:rPr>
        <w:t xml:space="preserve">##   cachem_1.0.6             callr_3.7.3              car_3.1-1               </w:t>
      </w:r>
      <w:r>
        <w:br/>
      </w:r>
      <w:r>
        <w:rPr>
          <w:rStyle w:val="VerbatimChar"/>
        </w:rPr>
        <w:t xml:space="preserve">##   carData_3.0-5            cellranger_1.1.0         checkmate_2.1.0         </w:t>
      </w:r>
      <w:r>
        <w:br/>
      </w:r>
      <w:r>
        <w:rPr>
          <w:rStyle w:val="VerbatimChar"/>
        </w:rPr>
        <w:t xml:space="preserve">##   choroplethr_3.7.1        choroplethrMaps_1.0.1    class_7.3-20            </w:t>
      </w:r>
      <w:r>
        <w:br/>
      </w:r>
      <w:r>
        <w:rPr>
          <w:rStyle w:val="VerbatimChar"/>
        </w:rPr>
        <w:t xml:space="preserve">##   classInt_0.4-8           cli_3.4.1                clipr_0.8.0             </w:t>
      </w:r>
      <w:r>
        <w:br/>
      </w:r>
      <w:r>
        <w:rPr>
          <w:rStyle w:val="VerbatimChar"/>
        </w:rPr>
        <w:t xml:space="preserve">##   cluster_2.1.4            codetools_0.2-18         colorspace_2.0-3        </w:t>
      </w:r>
      <w:r>
        <w:br/>
      </w:r>
      <w:r>
        <w:rPr>
          <w:rStyle w:val="VerbatimChar"/>
        </w:rPr>
        <w:t xml:space="preserve">##   colourpicker_1.2.0       commonmark_1.8.1         compiler_4.2.0          </w:t>
      </w:r>
      <w:r>
        <w:br/>
      </w:r>
      <w:r>
        <w:rPr>
          <w:rStyle w:val="VerbatimChar"/>
        </w:rPr>
        <w:t xml:space="preserve">##   corrplot_0.92            cowplot_1.1.1            cpp11_0.4.3             </w:t>
      </w:r>
      <w:r>
        <w:br/>
      </w:r>
      <w:r>
        <w:rPr>
          <w:rStyle w:val="VerbatimChar"/>
        </w:rPr>
        <w:t xml:space="preserve">##   crayon_1.5.2             crosstalk_1.2.0          curl_4.3.3              </w:t>
      </w:r>
      <w:r>
        <w:br/>
      </w:r>
      <w:r>
        <w:rPr>
          <w:rStyle w:val="VerbatimChar"/>
        </w:rPr>
        <w:t xml:space="preserve">##   data.table_1.14.4        DBI_1.1.3                dbplyr_2.2.1            </w:t>
      </w:r>
      <w:r>
        <w:br/>
      </w:r>
      <w:r>
        <w:rPr>
          <w:rStyle w:val="VerbatimChar"/>
        </w:rPr>
        <w:t xml:space="preserve">##   deldir_1.0-6             desc_1.4.2               dichromat_2.0-0.1       </w:t>
      </w:r>
      <w:r>
        <w:br/>
      </w:r>
      <w:r>
        <w:rPr>
          <w:rStyle w:val="VerbatimChar"/>
        </w:rPr>
        <w:t xml:space="preserve">##   diffobj_0.3.5            digest_0.6.30            dplyr_1.0.10            </w:t>
      </w:r>
      <w:r>
        <w:br/>
      </w:r>
      <w:r>
        <w:rPr>
          <w:rStyle w:val="VerbatimChar"/>
        </w:rPr>
        <w:t xml:space="preserve">##   dtplyr_1.2.2             e1071_1.7-12             ellipsis_0.3.2          </w:t>
      </w:r>
      <w:r>
        <w:br/>
      </w:r>
      <w:r>
        <w:rPr>
          <w:rStyle w:val="VerbatimChar"/>
        </w:rPr>
        <w:t xml:space="preserve">##   evaluate_0.17            fansi_1.0.3              farver_2.1.1            </w:t>
      </w:r>
      <w:r>
        <w:br/>
      </w:r>
      <w:r>
        <w:rPr>
          <w:rStyle w:val="VerbatimChar"/>
        </w:rPr>
        <w:t xml:space="preserve">##   fastmap_1.1.0            fontawesome_0.4.0        forcats_0.5.2           </w:t>
      </w:r>
      <w:r>
        <w:br/>
      </w:r>
      <w:r>
        <w:rPr>
          <w:rStyle w:val="VerbatimChar"/>
        </w:rPr>
        <w:t xml:space="preserve">##   foreign_0.8-83           Formula_1.2-4            fs_1.5.2                </w:t>
      </w:r>
      <w:r>
        <w:br/>
      </w:r>
      <w:r>
        <w:rPr>
          <w:rStyle w:val="VerbatimChar"/>
        </w:rPr>
        <w:t xml:space="preserve">##   gargle_1.2.1             generics_0.1.3           geojsonsf_2.0.3         </w:t>
      </w:r>
      <w:r>
        <w:br/>
      </w:r>
      <w:r>
        <w:rPr>
          <w:rStyle w:val="VerbatimChar"/>
        </w:rPr>
        <w:t xml:space="preserve">##   geometries_0.2.0         ggExtra_0.10.0           ggmap_3.0.1             </w:t>
      </w:r>
      <w:r>
        <w:br/>
      </w:r>
      <w:r>
        <w:rPr>
          <w:rStyle w:val="VerbatimChar"/>
        </w:rPr>
        <w:t xml:space="preserve">##   ggplot2_3.4.0            ggpubr_0.4.0             ggrepel_0.9.1           </w:t>
      </w:r>
      <w:r>
        <w:br/>
      </w:r>
      <w:r>
        <w:rPr>
          <w:rStyle w:val="VerbatimChar"/>
        </w:rPr>
        <w:t xml:space="preserve">##   ggsci_2.9                ggsignif_0.6.4           ggspatial_1.1.6         </w:t>
      </w:r>
      <w:r>
        <w:br/>
      </w:r>
      <w:r>
        <w:rPr>
          <w:rStyle w:val="VerbatimChar"/>
        </w:rPr>
        <w:t xml:space="preserve">##   ggthemes_4.2.4           glue_1.6.2               googledrive_2.0.0       </w:t>
      </w:r>
      <w:r>
        <w:br/>
      </w:r>
      <w:r>
        <w:rPr>
          <w:rStyle w:val="VerbatimChar"/>
        </w:rPr>
        <w:t xml:space="preserve">##   googlesheets4_1.0.1      graphics_4.2.0           grDevices_4.2.0         </w:t>
      </w:r>
      <w:r>
        <w:br/>
      </w:r>
      <w:r>
        <w:rPr>
          <w:rStyle w:val="VerbatimChar"/>
        </w:rPr>
        <w:t xml:space="preserve">##   grid_4.2.0               gridExtra_2.3            gtable_0.3.1            </w:t>
      </w:r>
      <w:r>
        <w:br/>
      </w:r>
      <w:r>
        <w:rPr>
          <w:rStyle w:val="VerbatimChar"/>
        </w:rPr>
        <w:t xml:space="preserve">##   haven_2.5.1              highr_0.9                Hmisc_4.7-1             </w:t>
      </w:r>
      <w:r>
        <w:br/>
      </w:r>
      <w:r>
        <w:rPr>
          <w:rStyle w:val="VerbatimChar"/>
        </w:rPr>
        <w:t xml:space="preserve">##   hms_1.1.2                htmlTable_2.4.1          htmltools_0.5.3         </w:t>
      </w:r>
      <w:r>
        <w:br/>
      </w:r>
      <w:r>
        <w:rPr>
          <w:rStyle w:val="VerbatimChar"/>
        </w:rPr>
        <w:t xml:space="preserve">##   htmlwidgets_1.5.4        httpuv_1.6.6             httr_1.4.4              </w:t>
      </w:r>
      <w:r>
        <w:br/>
      </w:r>
      <w:r>
        <w:rPr>
          <w:rStyle w:val="VerbatimChar"/>
        </w:rPr>
        <w:t xml:space="preserve">##   ids_1.0.1                interp_1.1-3             isoband_0.2.6           </w:t>
      </w:r>
      <w:r>
        <w:br/>
      </w:r>
      <w:r>
        <w:rPr>
          <w:rStyle w:val="VerbatimChar"/>
        </w:rPr>
        <w:t xml:space="preserve">##   jpeg_0.1-9               jquerylib_0.1.4          jsonify_1.2.1           </w:t>
      </w:r>
      <w:r>
        <w:br/>
      </w:r>
      <w:r>
        <w:rPr>
          <w:rStyle w:val="VerbatimChar"/>
        </w:rPr>
        <w:t xml:space="preserve">##   jsonlite_1.8.3           kableExtra_1.3.4         KernSmooth_2.23-20      </w:t>
      </w:r>
      <w:r>
        <w:br/>
      </w:r>
      <w:r>
        <w:rPr>
          <w:rStyle w:val="VerbatimChar"/>
        </w:rPr>
        <w:t xml:space="preserve">##   knitr_1.40               labeling_0.4.2           later_1.3.0             </w:t>
      </w:r>
      <w:r>
        <w:br/>
      </w:r>
      <w:r>
        <w:rPr>
          <w:rStyle w:val="VerbatimChar"/>
        </w:rPr>
        <w:t xml:space="preserve">##   lattice_0.20-45          latticeExtra_0.6-30      lazyeval_0.2.2          </w:t>
      </w:r>
      <w:r>
        <w:br/>
      </w:r>
      <w:r>
        <w:rPr>
          <w:rStyle w:val="VerbatimChar"/>
        </w:rPr>
        <w:t xml:space="preserve">##   leafem_0.2.0             leaflet_2.1.1            leaflet.providers_1.9.0 </w:t>
      </w:r>
      <w:r>
        <w:br/>
      </w:r>
      <w:r>
        <w:rPr>
          <w:rStyle w:val="VerbatimChar"/>
        </w:rPr>
        <w:t xml:space="preserve">##   leafpop_0.1.0            leafsync_0.1.0           lifecycle_1.0.3         </w:t>
      </w:r>
      <w:r>
        <w:br/>
      </w:r>
      <w:r>
        <w:rPr>
          <w:rStyle w:val="VerbatimChar"/>
        </w:rPr>
        <w:t xml:space="preserve">##   lme4_1.1.31              lubridate_1.8.0          lwgeom_0.2-9            </w:t>
      </w:r>
      <w:r>
        <w:br/>
      </w:r>
      <w:r>
        <w:rPr>
          <w:rStyle w:val="VerbatimChar"/>
        </w:rPr>
        <w:t xml:space="preserve">##   magick_2.7.3             magrittr_2.0.3           maptools_1.1-5          </w:t>
      </w:r>
      <w:r>
        <w:br/>
      </w:r>
      <w:r>
        <w:rPr>
          <w:rStyle w:val="VerbatimChar"/>
        </w:rPr>
        <w:t xml:space="preserve">##   mapview_2.11.0           markdown_1.3             MASS_7.3.58.1           </w:t>
      </w:r>
      <w:r>
        <w:br/>
      </w:r>
      <w:r>
        <w:rPr>
          <w:rStyle w:val="VerbatimChar"/>
        </w:rPr>
        <w:t xml:space="preserve">##   Matrix_1.5-1             MatrixModels_0.5.1       memoise_2.0.1           </w:t>
      </w:r>
      <w:r>
        <w:br/>
      </w:r>
      <w:r>
        <w:rPr>
          <w:rStyle w:val="VerbatimChar"/>
        </w:rPr>
        <w:t xml:space="preserve">##   methods_4.2.0            mgcv_1.8-41              mime_0.12               </w:t>
      </w:r>
      <w:r>
        <w:br/>
      </w:r>
      <w:r>
        <w:rPr>
          <w:rStyle w:val="VerbatimChar"/>
        </w:rPr>
        <w:t xml:space="preserve">##   miniUI_0.1.1.1           minqa_1.2.5              modelr_0.1.9            </w:t>
      </w:r>
      <w:r>
        <w:br/>
      </w:r>
      <w:r>
        <w:rPr>
          <w:rStyle w:val="VerbatimChar"/>
        </w:rPr>
        <w:t xml:space="preserve">##   munsell_0.5.0            nasaweather_0.1          ndjson_0.9.0            </w:t>
      </w:r>
      <w:r>
        <w:br/>
      </w:r>
      <w:r>
        <w:rPr>
          <w:rStyle w:val="VerbatimChar"/>
        </w:rPr>
        <w:t xml:space="preserve">##   nlme_3.1-160             nloptr_2.0.3             nnet_7.3-18             </w:t>
      </w:r>
      <w:r>
        <w:br/>
      </w:r>
      <w:r>
        <w:rPr>
          <w:rStyle w:val="VerbatimChar"/>
        </w:rPr>
        <w:t xml:space="preserve">##   numDeriv_2016.8.1.1      openssl_2.0.4            parallel_4.2.0          </w:t>
      </w:r>
      <w:r>
        <w:br/>
      </w:r>
      <w:r>
        <w:rPr>
          <w:rStyle w:val="VerbatimChar"/>
        </w:rPr>
        <w:t xml:space="preserve">##   pbkrtest_0.5.1           pillar_1.8.1             pkgconfig_2.0.3         </w:t>
      </w:r>
      <w:r>
        <w:br/>
      </w:r>
      <w:r>
        <w:rPr>
          <w:rStyle w:val="VerbatimChar"/>
        </w:rPr>
        <w:t xml:space="preserve">##   pkgload_1.3.1            plyr_1.8.7               png_0.1-7               </w:t>
      </w:r>
      <w:r>
        <w:br/>
      </w:r>
      <w:r>
        <w:rPr>
          <w:rStyle w:val="VerbatimChar"/>
        </w:rPr>
        <w:t xml:space="preserve">##   polynom_1.4.1            praise_1.0.0             prettymapr_0.2.4        </w:t>
      </w:r>
      <w:r>
        <w:br/>
      </w:r>
      <w:r>
        <w:rPr>
          <w:rStyle w:val="VerbatimChar"/>
        </w:rPr>
        <w:t xml:space="preserve">##   prettyunits_1.1.1        processx_3.8.0           progress_1.2.2          </w:t>
      </w:r>
      <w:r>
        <w:br/>
      </w:r>
      <w:r>
        <w:rPr>
          <w:rStyle w:val="VerbatimChar"/>
        </w:rPr>
        <w:t xml:space="preserve">##   promises_1.2.0.1         proxy_0.4-27             ps_1.7.2                </w:t>
      </w:r>
      <w:r>
        <w:br/>
      </w:r>
      <w:r>
        <w:rPr>
          <w:rStyle w:val="VerbatimChar"/>
        </w:rPr>
        <w:t xml:space="preserve">##   purrr_0.3.5              quantreg_5.94            R6_2.5.1                </w:t>
      </w:r>
      <w:r>
        <w:br/>
      </w:r>
      <w:r>
        <w:rPr>
          <w:rStyle w:val="VerbatimChar"/>
        </w:rPr>
        <w:t xml:space="preserve">##   ragg_1.2.4               rapidjsonr_1.2.0         rappdirs_0.3.3          </w:t>
      </w:r>
      <w:r>
        <w:br/>
      </w:r>
      <w:r>
        <w:rPr>
          <w:rStyle w:val="VerbatimChar"/>
        </w:rPr>
        <w:t xml:space="preserve">##   raster_3.6-3             RColorBrewer_1.1-3       Rcpp_1.0.9              </w:t>
      </w:r>
      <w:r>
        <w:br/>
      </w:r>
      <w:r>
        <w:rPr>
          <w:rStyle w:val="VerbatimChar"/>
        </w:rPr>
        <w:t xml:space="preserve">##   RcppEigen_0.3.3.9.2      RCurl_1.98-1.9           readr_2.1.3             </w:t>
      </w:r>
      <w:r>
        <w:br/>
      </w:r>
      <w:r>
        <w:rPr>
          <w:rStyle w:val="VerbatimChar"/>
        </w:rPr>
        <w:t xml:space="preserve">##   readxl_1.4.1             rematch_1.0.1            rematch2_2.1.2          </w:t>
      </w:r>
      <w:r>
        <w:br/>
      </w:r>
      <w:r>
        <w:rPr>
          <w:rStyle w:val="VerbatimChar"/>
        </w:rPr>
        <w:t xml:space="preserve">##   reprex_2.0.2             reshape2_1.4.4           rgdal_1.5-32            </w:t>
      </w:r>
      <w:r>
        <w:br/>
      </w:r>
      <w:r>
        <w:rPr>
          <w:rStyle w:val="VerbatimChar"/>
        </w:rPr>
        <w:t xml:space="preserve">##   RgoogleMaps_1.4.5.3      rjson_0.2.21             rlang_1.0.6             </w:t>
      </w:r>
      <w:r>
        <w:br/>
      </w:r>
      <w:r>
        <w:rPr>
          <w:rStyle w:val="VerbatimChar"/>
        </w:rPr>
        <w:t xml:space="preserve">##   rmarkdown_2.17           rnaturalearth_0.1.0      rnaturalearthdata_0.1.0 </w:t>
      </w:r>
      <w:r>
        <w:br/>
      </w:r>
      <w:r>
        <w:rPr>
          <w:rStyle w:val="VerbatimChar"/>
        </w:rPr>
        <w:t xml:space="preserve">##   rnaturalearthhires_0.2.0 rosm_0.2.6               rpart_4.1.19            </w:t>
      </w:r>
      <w:r>
        <w:br/>
      </w:r>
      <w:r>
        <w:rPr>
          <w:rStyle w:val="VerbatimChar"/>
        </w:rPr>
        <w:t xml:space="preserve">##   rprojroot_2.0.3          rstatix_0.7.0            rstudioapi_0.14         </w:t>
      </w:r>
      <w:r>
        <w:br/>
      </w:r>
      <w:r>
        <w:rPr>
          <w:rStyle w:val="VerbatimChar"/>
        </w:rPr>
        <w:t xml:space="preserve">##   rticles_0.24             rvest_1.0.3              s2_1.1.0                </w:t>
      </w:r>
      <w:r>
        <w:br/>
      </w:r>
      <w:r>
        <w:rPr>
          <w:rStyle w:val="VerbatimChar"/>
        </w:rPr>
        <w:t xml:space="preserve">##   sass_0.4.2               satellite_1.0.4          scales_1.2.1            </w:t>
      </w:r>
      <w:r>
        <w:br/>
      </w:r>
      <w:r>
        <w:rPr>
          <w:rStyle w:val="VerbatimChar"/>
        </w:rPr>
        <w:t xml:space="preserve">##   selectr_0.4.2            servr_0.25               sf_1.0-8                </w:t>
      </w:r>
      <w:r>
        <w:br/>
      </w:r>
      <w:r>
        <w:rPr>
          <w:rStyle w:val="VerbatimChar"/>
        </w:rPr>
        <w:t xml:space="preserve">##   sfheaders_0.4.0          shiny_1.7.3              shinyjs_2.1.0           </w:t>
      </w:r>
      <w:r>
        <w:br/>
      </w:r>
      <w:r>
        <w:rPr>
          <w:rStyle w:val="VerbatimChar"/>
        </w:rPr>
        <w:t xml:space="preserve">##   sourcetools_0.1.7        sp_1.5-0                 SparseM_1.81            </w:t>
      </w:r>
      <w:r>
        <w:br/>
      </w:r>
      <w:r>
        <w:rPr>
          <w:rStyle w:val="VerbatimChar"/>
        </w:rPr>
        <w:t xml:space="preserve">##   splines_4.2.0            stars_0.5-6              stats_4.2.0             </w:t>
      </w:r>
      <w:r>
        <w:br/>
      </w:r>
      <w:r>
        <w:rPr>
          <w:rStyle w:val="VerbatimChar"/>
        </w:rPr>
        <w:t xml:space="preserve">##   stats4_4.2.0             streamR_0.4.5            stringi_1.7.8           </w:t>
      </w:r>
      <w:r>
        <w:br/>
      </w:r>
      <w:r>
        <w:rPr>
          <w:rStyle w:val="VerbatimChar"/>
        </w:rPr>
        <w:t xml:space="preserve">##   stringr_1.4.1            survival_3.4-0           svglite_2.1.0           </w:t>
      </w:r>
      <w:r>
        <w:br/>
      </w:r>
      <w:r>
        <w:rPr>
          <w:rStyle w:val="VerbatimChar"/>
        </w:rPr>
        <w:t xml:space="preserve">##   sys_3.4.1                systemfonts_1.0.4        terra_1.6-17            </w:t>
      </w:r>
      <w:r>
        <w:br/>
      </w:r>
      <w:r>
        <w:rPr>
          <w:rStyle w:val="VerbatimChar"/>
        </w:rPr>
        <w:t xml:space="preserve">##   testthat_3.1.5           textshaping_0.3.6        tibble_3.1.8            </w:t>
      </w:r>
      <w:r>
        <w:br/>
      </w:r>
      <w:r>
        <w:rPr>
          <w:rStyle w:val="VerbatimChar"/>
        </w:rPr>
        <w:t xml:space="preserve">##   tidycensus_1.2.3         tidyr_1.2.1              tidyselect_1.2.0        </w:t>
      </w:r>
      <w:r>
        <w:br/>
      </w:r>
      <w:r>
        <w:rPr>
          <w:rStyle w:val="VerbatimChar"/>
        </w:rPr>
        <w:t xml:space="preserve">##   tidyverse_1.3.2          tigris_1.6.1             tinytex_0.42            </w:t>
      </w:r>
      <w:r>
        <w:br/>
      </w:r>
      <w:r>
        <w:rPr>
          <w:rStyle w:val="VerbatimChar"/>
        </w:rPr>
        <w:t xml:space="preserve">##   tmap_3.3-3               tmaptools_3.1-1          tools_4.2.0             </w:t>
      </w:r>
      <w:r>
        <w:br/>
      </w:r>
      <w:r>
        <w:rPr>
          <w:rStyle w:val="VerbatimChar"/>
        </w:rPr>
        <w:t xml:space="preserve">##   tzdb_0.3.0               units_0.8-0              utf8_1.2.2              </w:t>
      </w:r>
      <w:r>
        <w:br/>
      </w:r>
      <w:r>
        <w:rPr>
          <w:rStyle w:val="VerbatimChar"/>
        </w:rPr>
        <w:t xml:space="preserve">##   utils_4.2.0              uuid_1.1-0               vctrs_0.5.0             </w:t>
      </w:r>
      <w:r>
        <w:br/>
      </w:r>
      <w:r>
        <w:rPr>
          <w:rStyle w:val="VerbatimChar"/>
        </w:rPr>
        <w:t xml:space="preserve">##   viridis_0.6.2            viridisLite_0.4.1        visreg_2.7.0            </w:t>
      </w:r>
      <w:r>
        <w:br/>
      </w:r>
      <w:r>
        <w:rPr>
          <w:rStyle w:val="VerbatimChar"/>
        </w:rPr>
        <w:t xml:space="preserve">##   vroom_1.6.0              waldo_0.4.0              WDI_2.7.8               </w:t>
      </w:r>
      <w:r>
        <w:br/>
      </w:r>
      <w:r>
        <w:rPr>
          <w:rStyle w:val="VerbatimChar"/>
        </w:rPr>
        <w:t xml:space="preserve">##   webshot_0.5.4            widgetframe_0.3.1        withr_2.5.0             </w:t>
      </w:r>
      <w:r>
        <w:br/>
      </w:r>
      <w:r>
        <w:rPr>
          <w:rStyle w:val="VerbatimChar"/>
        </w:rPr>
        <w:t xml:space="preserve">##   wk_0.7.0                 xfun_0.34                XML_3.99-0.12           </w:t>
      </w:r>
      <w:r>
        <w:br/>
      </w:r>
      <w:r>
        <w:rPr>
          <w:rStyle w:val="VerbatimChar"/>
        </w:rPr>
        <w:t xml:space="preserve">##   xml2_1.3.3               xtable_1.8-4             yaml_2.3.6</w:t>
      </w:r>
    </w:p>
    <w:bookmarkEnd w:id="20"/>
    <w:bookmarkEnd w:id="21"/>
    <w:bookmarkStart w:id="49" w:name="data-organization-with-spreadsheet"/>
    <w:p>
      <w:pPr>
        <w:pStyle w:val="Heading1"/>
      </w:pPr>
      <w:r>
        <w:rPr>
          <w:rStyle w:val="SectionNumber"/>
        </w:rPr>
        <w:t xml:space="preserve">1</w:t>
      </w:r>
      <w:r>
        <w:tab/>
      </w:r>
      <w:r>
        <w:t xml:space="preserve">Data Organization with Spreadsheet</w:t>
      </w:r>
    </w:p>
    <w:p>
      <w:pPr>
        <w:numPr>
          <w:ilvl w:val="0"/>
          <w:numId w:val="1001"/>
        </w:numPr>
      </w:pPr>
      <w:r>
        <w:t xml:space="preserve">Any research project’s cornerstone is good data organization.</w:t>
      </w:r>
      <w:r>
        <w:t xml:space="preserve"> </w:t>
      </w:r>
      <w:r>
        <w:t xml:space="preserve">Because most researchers keep their data in spreadsheets, many</w:t>
      </w:r>
      <w:r>
        <w:t xml:space="preserve"> </w:t>
      </w:r>
      <w:r>
        <w:t xml:space="preserve">research initiatives begin there.</w:t>
      </w:r>
    </w:p>
    <w:p>
      <w:pPr>
        <w:numPr>
          <w:ilvl w:val="0"/>
          <w:numId w:val="1001"/>
        </w:numPr>
      </w:pPr>
      <w:r>
        <w:t xml:space="preserve">In spreadsheets, we organize data in the ways that we wish to work</w:t>
      </w:r>
      <w:r>
        <w:t xml:space="preserve"> </w:t>
      </w:r>
      <w:r>
        <w:t xml:space="preserve">with it as humans, while computers demand that data be organized in</w:t>
      </w:r>
      <w:r>
        <w:t xml:space="preserve"> </w:t>
      </w:r>
      <w:r>
        <w:t xml:space="preserve">specific ways. We must organize our data in the way that computers</w:t>
      </w:r>
      <w:r>
        <w:t xml:space="preserve"> </w:t>
      </w:r>
      <w:r>
        <w:t xml:space="preserve">require it in order to employ tools that make computation more</w:t>
      </w:r>
      <w:r>
        <w:t xml:space="preserve"> </w:t>
      </w:r>
      <w:r>
        <w:t xml:space="preserve">efficient, such as programming languages like R or Python. Since</w:t>
      </w:r>
      <w:r>
        <w:t xml:space="preserve"> </w:t>
      </w:r>
      <w:r>
        <w:t xml:space="preserve">most research projects begin here, we’d like to begin here as well!</w:t>
      </w:r>
    </w:p>
    <w:p>
      <w:pPr>
        <w:numPr>
          <w:ilvl w:val="0"/>
          <w:numId w:val="1001"/>
        </w:numPr>
      </w:pPr>
      <w:r>
        <w:t xml:space="preserve">However, you will not learn about data analysis with spreadsheets in</w:t>
      </w:r>
      <w:r>
        <w:t xml:space="preserve"> </w:t>
      </w:r>
      <w:r>
        <w:t xml:space="preserve">this lesson. As a researcher, you’ll spend a lot of time organizing</w:t>
      </w:r>
      <w:r>
        <w:t xml:space="preserve"> </w:t>
      </w:r>
      <w:r>
        <w:t xml:space="preserve">data so you can do good analysis afterwards. It isn’t the most</w:t>
      </w:r>
      <w:r>
        <w:t xml:space="preserve"> </w:t>
      </w:r>
      <w:r>
        <w:t xml:space="preserve">enjoyable task, but it is important. This session will teach you how</w:t>
      </w:r>
      <w:r>
        <w:t xml:space="preserve"> </w:t>
      </w:r>
      <w:r>
        <w:t xml:space="preserve">to think about data organization and some data wrangling best</w:t>
      </w:r>
      <w:r>
        <w:t xml:space="preserve"> </w:t>
      </w:r>
      <w:r>
        <w:t xml:space="preserve">practices. This method allows you to properly prepare existing data</w:t>
      </w:r>
      <w:r>
        <w:t xml:space="preserve"> </w:t>
      </w:r>
      <w:r>
        <w:t xml:space="preserve">and organize new data collection, resulting in less data wrangling.</w:t>
      </w:r>
    </w:p>
    <w:bookmarkStart w:id="22" w:name="spreadsheet-programs"/>
    <w:p>
      <w:pPr>
        <w:pStyle w:val="Heading2"/>
      </w:pPr>
      <w:r>
        <w:rPr>
          <w:rStyle w:val="SectionNumber"/>
        </w:rPr>
        <w:t xml:space="preserve">1.1</w:t>
      </w:r>
      <w:r>
        <w:tab/>
      </w:r>
      <w:r>
        <w:t xml:space="preserve">Spreadsheet Programs</w:t>
      </w:r>
    </w:p>
    <w:p>
      <w:pPr>
        <w:numPr>
          <w:ilvl w:val="0"/>
          <w:numId w:val="1002"/>
        </w:numPr>
      </w:pPr>
      <w:r>
        <w:t xml:space="preserve">Good data organization is the foundation of your research project.</w:t>
      </w:r>
      <w:r>
        <w:t xml:space="preserve"> </w:t>
      </w:r>
      <w:r>
        <w:t xml:space="preserve">Most researchers have data or do data entry in spreadsheets.</w:t>
      </w:r>
      <w:r>
        <w:t xml:space="preserve"> </w:t>
      </w:r>
      <w:r>
        <w:t xml:space="preserve">Spreadsheet programs are very useful graphical interfaces for</w:t>
      </w:r>
      <w:r>
        <w:t xml:space="preserve"> </w:t>
      </w:r>
      <w:r>
        <w:t xml:space="preserve">designing data tables and handling very basic data quality control</w:t>
      </w:r>
      <w:r>
        <w:t xml:space="preserve"> </w:t>
      </w:r>
      <w:r>
        <w:t xml:space="preserve">functions.</w:t>
      </w:r>
    </w:p>
    <w:p>
      <w:pPr>
        <w:numPr>
          <w:ilvl w:val="0"/>
          <w:numId w:val="1002"/>
        </w:numPr>
      </w:pPr>
      <w:r>
        <w:t xml:space="preserve">Spreadsheet programs encompass a lot of the things we need to be</w:t>
      </w:r>
      <w:r>
        <w:t xml:space="preserve"> </w:t>
      </w:r>
      <w:r>
        <w:t xml:space="preserve">able to do as researchers. We can use them for:</w:t>
      </w:r>
    </w:p>
    <w:p>
      <w:pPr>
        <w:numPr>
          <w:ilvl w:val="1"/>
          <w:numId w:val="1003"/>
        </w:numPr>
        <w:pStyle w:val="Compact"/>
      </w:pPr>
      <w:r>
        <w:t xml:space="preserve">Data entry</w:t>
      </w:r>
    </w:p>
    <w:p>
      <w:pPr>
        <w:numPr>
          <w:ilvl w:val="1"/>
          <w:numId w:val="1003"/>
        </w:numPr>
        <w:pStyle w:val="Compact"/>
      </w:pPr>
      <w:r>
        <w:t xml:space="preserve">Organizing data</w:t>
      </w:r>
    </w:p>
    <w:p>
      <w:pPr>
        <w:numPr>
          <w:ilvl w:val="1"/>
          <w:numId w:val="1003"/>
        </w:numPr>
        <w:pStyle w:val="Compact"/>
      </w:pPr>
      <w:r>
        <w:t xml:space="preserve">Subsetting and sorting data</w:t>
      </w:r>
    </w:p>
    <w:p>
      <w:pPr>
        <w:numPr>
          <w:ilvl w:val="1"/>
          <w:numId w:val="1003"/>
        </w:numPr>
        <w:pStyle w:val="Compact"/>
      </w:pPr>
      <w:r>
        <w:t xml:space="preserve">Statistics</w:t>
      </w:r>
    </w:p>
    <w:p>
      <w:pPr>
        <w:numPr>
          <w:ilvl w:val="1"/>
          <w:numId w:val="1003"/>
        </w:numPr>
        <w:pStyle w:val="Compact"/>
      </w:pPr>
      <w:r>
        <w:t xml:space="preserve">Plotting</w:t>
      </w:r>
    </w:p>
    <w:bookmarkEnd w:id="22"/>
    <w:bookmarkStart w:id="37" w:name="formatting-data-tables"/>
    <w:p>
      <w:pPr>
        <w:pStyle w:val="Heading2"/>
      </w:pPr>
      <w:r>
        <w:rPr>
          <w:rStyle w:val="SectionNumber"/>
        </w:rPr>
        <w:t xml:space="preserve">1.2</w:t>
      </w:r>
      <w:r>
        <w:tab/>
      </w:r>
      <w:r>
        <w:t xml:space="preserve">Formatting data tables</w:t>
      </w:r>
    </w:p>
    <w:p>
      <w:pPr>
        <w:numPr>
          <w:ilvl w:val="0"/>
          <w:numId w:val="1004"/>
        </w:numPr>
      </w:pPr>
      <w:r>
        <w:t xml:space="preserve">The most common mistake is using spreadsheet tools as lab notebooks,</w:t>
      </w:r>
      <w:r>
        <w:t xml:space="preserve"> </w:t>
      </w:r>
      <w:r>
        <w:t xml:space="preserve">relying on context, margin notes, and data and field spatial layout</w:t>
      </w:r>
      <w:r>
        <w:t xml:space="preserve"> </w:t>
      </w:r>
      <w:r>
        <w:t xml:space="preserve">to convey information. We can (usually) interpret these things as</w:t>
      </w:r>
      <w:r>
        <w:t xml:space="preserve"> </w:t>
      </w:r>
      <w:r>
        <w:t xml:space="preserve">humans, but computers don’t see information in the same way, and</w:t>
      </w:r>
      <w:r>
        <w:t xml:space="preserve"> </w:t>
      </w:r>
      <w:r>
        <w:t xml:space="preserve">unless we explain everything to the computer (which can be</w:t>
      </w:r>
      <w:r>
        <w:t xml:space="preserve"> </w:t>
      </w:r>
      <w:r>
        <w:t xml:space="preserve">difficult! ), it won’t be able to see how our data fits together.</w:t>
      </w:r>
    </w:p>
    <w:p>
      <w:pPr>
        <w:numPr>
          <w:ilvl w:val="0"/>
          <w:numId w:val="1004"/>
        </w:numPr>
      </w:pPr>
      <w:r>
        <w:t xml:space="preserve">We can handle and analyze data much more effectively and quickly</w:t>
      </w:r>
      <w:r>
        <w:t xml:space="preserve"> </w:t>
      </w:r>
      <w:r>
        <w:t xml:space="preserve">with the help of computers, but we must first prepare our data so</w:t>
      </w:r>
      <w:r>
        <w:t xml:space="preserve"> </w:t>
      </w:r>
      <w:r>
        <w:t xml:space="preserve">that the computer can interpret it (and computers are very literal).</w:t>
      </w:r>
    </w:p>
    <w:p>
      <w:pPr>
        <w:pStyle w:val="FirstParagraph"/>
      </w:pPr>
      <w:r>
        <w:rPr>
          <w:bCs/>
          <w:b/>
        </w:rPr>
        <w:t xml:space="preserve">Why aren’t we teaching data analysis in spreadsheets</w:t>
      </w:r>
      <w:r>
        <w:t xml:space="preserve">:</w:t>
      </w:r>
    </w:p>
    <w:p>
      <w:pPr>
        <w:numPr>
          <w:ilvl w:val="0"/>
          <w:numId w:val="1005"/>
        </w:numPr>
        <w:pStyle w:val="Compact"/>
      </w:pPr>
      <w:r>
        <w:t xml:space="preserve">Data analysis in spreadsheets normally requires a significant amount</w:t>
      </w:r>
      <w:r>
        <w:t xml:space="preserve"> </w:t>
      </w:r>
      <w:r>
        <w:t xml:space="preserve">of human labor. You normally have to redo everything by hand if you</w:t>
      </w:r>
      <w:r>
        <w:t xml:space="preserve"> </w:t>
      </w:r>
      <w:r>
        <w:t xml:space="preserve">want to alter a parameter or run an analysis with a different</w:t>
      </w:r>
      <w:r>
        <w:t xml:space="preserve"> </w:t>
      </w:r>
      <w:r>
        <w:t xml:space="preserve">dataset. (We know you can make macros; nevertheless, see the next</w:t>
      </w:r>
      <w:r>
        <w:t xml:space="preserve"> </w:t>
      </w:r>
      <w:r>
        <w:t xml:space="preserve">point.)</w:t>
      </w:r>
    </w:p>
    <w:bookmarkStart w:id="23" w:name="problems-with-spreadsheets"/>
    <w:p>
      <w:pPr>
        <w:pStyle w:val="Heading3"/>
      </w:pPr>
      <w:r>
        <w:rPr>
          <w:rStyle w:val="SectionNumber"/>
        </w:rPr>
        <w:t xml:space="preserve">1.2.1</w:t>
      </w:r>
      <w:r>
        <w:tab/>
      </w:r>
      <w:r>
        <w:t xml:space="preserve">Problems with Spreadsheets</w:t>
      </w:r>
    </w:p>
    <w:p>
      <w:pPr>
        <w:pStyle w:val="FirstParagraph"/>
      </w:pPr>
      <w:r>
        <w:t xml:space="preserve">Spreadsheets are good for data entry, but we use them for much more than</w:t>
      </w:r>
      <w:r>
        <w:t xml:space="preserve"> </w:t>
      </w:r>
      <w:r>
        <w:t xml:space="preserve">that. Use them to create data tables for publications, generate</w:t>
      </w:r>
      <w:r>
        <w:t xml:space="preserve"> </w:t>
      </w:r>
      <w:r>
        <w:t xml:space="preserve">statistics and make figures.</w:t>
      </w:r>
      <w:r>
        <w:t xml:space="preserve"> </w:t>
      </w:r>
      <w:r>
        <w:rPr>
          <w:bCs/>
          <w:b/>
        </w:rPr>
        <w:t xml:space="preserve">Spreadsheets can be used with caution if</w:t>
      </w:r>
      <w:r>
        <w:rPr>
          <w:bCs/>
          <w:b/>
        </w:rPr>
        <w:t xml:space="preserve"> </w:t>
      </w:r>
      <w:r>
        <w:rPr>
          <w:bCs/>
          <w:b/>
        </w:rPr>
        <w:t xml:space="preserve">you want to replicate your steps in another person’s work</w:t>
      </w:r>
      <w:r>
        <w:t xml:space="preserve">.</w:t>
      </w:r>
    </w:p>
    <w:bookmarkEnd w:id="23"/>
    <w:bookmarkStart w:id="24" w:name="X005eeab012d3c59f22f3b74cca61c60daa26273"/>
    <w:p>
      <w:pPr>
        <w:pStyle w:val="Heading3"/>
      </w:pPr>
      <w:r>
        <w:rPr>
          <w:rStyle w:val="SectionNumber"/>
        </w:rPr>
        <w:t xml:space="preserve">1.2.2</w:t>
      </w:r>
      <w:r>
        <w:tab/>
      </w:r>
      <w:r>
        <w:t xml:space="preserve">Use of Spreadsheets for Data Entery and Cleaning</w:t>
      </w:r>
    </w:p>
    <w:p>
      <w:pPr>
        <w:numPr>
          <w:ilvl w:val="0"/>
          <w:numId w:val="1006"/>
        </w:numPr>
      </w:pPr>
      <w:r>
        <w:t xml:space="preserve">However, there are times when you’ll want to use a spreadsheet tool</w:t>
      </w:r>
      <w:r>
        <w:t xml:space="preserve"> </w:t>
      </w:r>
      <w:r>
        <w:t xml:space="preserve">to make</w:t>
      </w:r>
      <w:r>
        <w:t xml:space="preserve"> </w:t>
      </w:r>
      <w:r>
        <w:t xml:space="preserve">“</w:t>
      </w:r>
      <w:r>
        <w:t xml:space="preserve">quick and dirty</w:t>
      </w:r>
      <w:r>
        <w:t xml:space="preserve">”</w:t>
      </w:r>
      <w:r>
        <w:t xml:space="preserve"> </w:t>
      </w:r>
      <w:r>
        <w:t xml:space="preserve">calculations or figures, and data cleaning</w:t>
      </w:r>
      <w:r>
        <w:t xml:space="preserve"> </w:t>
      </w:r>
      <w:r>
        <w:t xml:space="preserve">will make it easier to do so. Data cleaning also improves the format</w:t>
      </w:r>
      <w:r>
        <w:t xml:space="preserve"> </w:t>
      </w:r>
      <w:r>
        <w:t xml:space="preserve">of your data before it is imported into a statistical analysis</w:t>
      </w:r>
      <w:r>
        <w:t xml:space="preserve"> </w:t>
      </w:r>
      <w:r>
        <w:t xml:space="preserve">program. We’ll show you how to use various spreadsheet tools to</w:t>
      </w:r>
      <w:r>
        <w:t xml:space="preserve"> </w:t>
      </w:r>
      <w:r>
        <w:t xml:space="preserve">double-check your data quality and get preliminary summary</w:t>
      </w:r>
      <w:r>
        <w:t xml:space="preserve"> </w:t>
      </w:r>
      <w:r>
        <w:t xml:space="preserve">statistics.</w:t>
      </w:r>
    </w:p>
    <w:p>
      <w:pPr>
        <w:numPr>
          <w:ilvl w:val="0"/>
          <w:numId w:val="1006"/>
        </w:numPr>
      </w:pPr>
      <w:r>
        <w:t xml:space="preserve">In this lesson, we will assume that you are most likely using Excel</w:t>
      </w:r>
      <w:r>
        <w:t xml:space="preserve"> </w:t>
      </w:r>
      <w:r>
        <w:t xml:space="preserve">as your primary spreadsheet program - there are others (gnumeric,</w:t>
      </w:r>
      <w:r>
        <w:t xml:space="preserve"> </w:t>
      </w:r>
      <w:r>
        <w:t xml:space="preserve">Calc from OpenOffice), and their functionality is similar, but Excel</w:t>
      </w:r>
      <w:r>
        <w:t xml:space="preserve"> </w:t>
      </w:r>
      <w:r>
        <w:t xml:space="preserve">seems to be the program most used by everyone.</w:t>
      </w:r>
    </w:p>
    <w:bookmarkEnd w:id="24"/>
    <w:bookmarkStart w:id="28" w:name="keeping-track-of-your-analyses"/>
    <w:p>
      <w:pPr>
        <w:pStyle w:val="Heading3"/>
      </w:pPr>
      <w:r>
        <w:rPr>
          <w:rStyle w:val="SectionNumber"/>
        </w:rPr>
        <w:t xml:space="preserve">1.2.3</w:t>
      </w:r>
      <w:r>
        <w:tab/>
      </w:r>
      <w:r>
        <w:t xml:space="preserve">Keeping track of your analyses</w:t>
      </w:r>
    </w:p>
    <w:p>
      <w:pPr>
        <w:pStyle w:val="FirstParagraph"/>
      </w:pPr>
      <w:r>
        <w:t xml:space="preserve">It’s very simple to end up with a spreadsheet that looks nothing like</w:t>
      </w:r>
      <w:r>
        <w:t xml:space="preserve"> </w:t>
      </w:r>
      <w:r>
        <w:t xml:space="preserve">the one you started with when dealing with spreadsheets for data</w:t>
      </w:r>
      <w:r>
        <w:t xml:space="preserve"> </w:t>
      </w:r>
      <w:r>
        <w:t xml:space="preserve">cleaning or analytics. If a reviewer or instructor requests a new</w:t>
      </w:r>
      <w:r>
        <w:t xml:space="preserve"> </w:t>
      </w:r>
      <w:r>
        <w:t xml:space="preserve">analysis, you should be able to recreate your analyses or figure out</w:t>
      </w:r>
      <w:r>
        <w:t xml:space="preserve"> </w:t>
      </w:r>
      <w:r>
        <w:t xml:space="preserve">what you performed.</w:t>
      </w:r>
    </w:p>
    <w:p>
      <w:pPr>
        <w:numPr>
          <w:ilvl w:val="0"/>
          <w:numId w:val="1007"/>
        </w:numPr>
        <w:pStyle w:val="Compact"/>
      </w:pPr>
      <w:r>
        <w:t xml:space="preserve">Make a new file containing the data you’ve cleaned or examined. If</w:t>
      </w:r>
      <w:r>
        <w:t xml:space="preserve"> </w:t>
      </w:r>
      <w:r>
        <w:t xml:space="preserve">you change the original dataset, you’ll lose track of where you</w:t>
      </w:r>
      <w:r>
        <w:t xml:space="preserve"> </w:t>
      </w:r>
      <w:r>
        <w:t xml:space="preserve">started!</w:t>
      </w:r>
    </w:p>
    <w:p>
      <w:pPr>
        <w:numPr>
          <w:ilvl w:val="0"/>
          <w:numId w:val="1007"/>
        </w:numPr>
        <w:pStyle w:val="Compact"/>
      </w:pPr>
      <w:r>
        <w:t xml:space="preserve">Keep a record of the steps you did to clean up or analyze your data.</w:t>
      </w:r>
      <w:r>
        <w:t xml:space="preserve"> </w:t>
      </w:r>
      <w:r>
        <w:t xml:space="preserve">These stages should be tracked just like any other phase in an</w:t>
      </w:r>
      <w:r>
        <w:t xml:space="preserve"> </w:t>
      </w:r>
      <w:r>
        <w:t xml:space="preserve">experiment. This should be done in a plain text file located in the</w:t>
      </w:r>
      <w:r>
        <w:t xml:space="preserve"> </w:t>
      </w:r>
      <w:r>
        <w:t xml:space="preserve">same folder as the data file.</w:t>
      </w:r>
    </w:p>
    <w:p>
      <w:pPr>
        <w:pStyle w:val="CaptionedFigure"/>
      </w:pPr>
      <w:r>
        <w:drawing>
          <wp:inline>
            <wp:extent cx="5334000" cy="1834854"/>
            <wp:effectExtent b="0" l="0" r="0" t="0"/>
            <wp:docPr descr="Keeping track of your analyses" title="" id="26" name="Picture"/>
            <a:graphic>
              <a:graphicData uri="http://schemas.openxmlformats.org/drawingml/2006/picture">
                <pic:pic>
                  <pic:nvPicPr>
                    <pic:cNvPr descr="image/spreadsheet-setup-updated.png" id="27" name="Picture"/>
                    <pic:cNvPicPr>
                      <a:picLocks noChangeArrowheads="1" noChangeAspect="1"/>
                    </pic:cNvPicPr>
                  </pic:nvPicPr>
                  <pic:blipFill>
                    <a:blip r:embed="rId25"/>
                    <a:stretch>
                      <a:fillRect/>
                    </a:stretch>
                  </pic:blipFill>
                  <pic:spPr bwMode="auto">
                    <a:xfrm>
                      <a:off x="0" y="0"/>
                      <a:ext cx="5334000" cy="1834854"/>
                    </a:xfrm>
                    <a:prstGeom prst="rect">
                      <a:avLst/>
                    </a:prstGeom>
                    <a:noFill/>
                    <a:ln w="9525">
                      <a:noFill/>
                      <a:headEnd/>
                      <a:tailEnd/>
                    </a:ln>
                  </pic:spPr>
                </pic:pic>
              </a:graphicData>
            </a:graphic>
          </wp:inline>
        </w:drawing>
      </w:r>
    </w:p>
    <w:p>
      <w:pPr>
        <w:pStyle w:val="ImageCaption"/>
      </w:pPr>
      <w:r>
        <w:t xml:space="preserve">Keeping track of your</w:t>
      </w:r>
      <w:r>
        <w:t xml:space="preserve"> </w:t>
      </w:r>
      <w:r>
        <w:t xml:space="preserve">analyses</w:t>
      </w:r>
    </w:p>
    <w:bookmarkEnd w:id="28"/>
    <w:bookmarkStart w:id="32" w:name="structuring-data-in-spreadsheets"/>
    <w:p>
      <w:pPr>
        <w:pStyle w:val="Heading3"/>
      </w:pPr>
      <w:r>
        <w:rPr>
          <w:rStyle w:val="SectionNumber"/>
        </w:rPr>
        <w:t xml:space="preserve">1.2.4</w:t>
      </w:r>
      <w:r>
        <w:tab/>
      </w:r>
      <w:r>
        <w:t xml:space="preserve">Structuring data in spreadsheets</w:t>
      </w:r>
    </w:p>
    <w:p>
      <w:pPr>
        <w:pStyle w:val="FirstParagraph"/>
      </w:pPr>
      <w:r>
        <w:t xml:space="preserve">The cardinal rules of using spreadsheet programs for data:</w:t>
      </w:r>
    </w:p>
    <w:p>
      <w:pPr>
        <w:numPr>
          <w:ilvl w:val="0"/>
          <w:numId w:val="1008"/>
        </w:numPr>
        <w:pStyle w:val="Compact"/>
      </w:pPr>
      <w:r>
        <w:t xml:space="preserve">Put all your variables in columns - the thing you’re measuring, like</w:t>
      </w:r>
      <w:r>
        <w:t xml:space="preserve"> </w:t>
      </w:r>
      <w:r>
        <w:t xml:space="preserve">‘</w:t>
      </w:r>
      <w:r>
        <w:t xml:space="preserve">weight</w:t>
      </w:r>
      <w:r>
        <w:t xml:space="preserve">’</w:t>
      </w:r>
      <w:r>
        <w:t xml:space="preserve"> </w:t>
      </w:r>
      <w:r>
        <w:t xml:space="preserve">or</w:t>
      </w:r>
      <w:r>
        <w:t xml:space="preserve"> </w:t>
      </w:r>
      <w:r>
        <w:t xml:space="preserve">‘</w:t>
      </w:r>
      <w:r>
        <w:t xml:space="preserve">temperature</w:t>
      </w:r>
      <w:r>
        <w:t xml:space="preserve">’</w:t>
      </w:r>
      <w:r>
        <w:t xml:space="preserve">.</w:t>
      </w:r>
    </w:p>
    <w:p>
      <w:pPr>
        <w:numPr>
          <w:ilvl w:val="0"/>
          <w:numId w:val="1008"/>
        </w:numPr>
        <w:pStyle w:val="Compact"/>
      </w:pPr>
      <w:r>
        <w:t xml:space="preserve">Put each observation in its own row.</w:t>
      </w:r>
    </w:p>
    <w:p>
      <w:pPr>
        <w:numPr>
          <w:ilvl w:val="0"/>
          <w:numId w:val="1008"/>
        </w:numPr>
        <w:pStyle w:val="Compact"/>
      </w:pPr>
      <w:r>
        <w:t xml:space="preserve">Don’t combine multiple pieces of information in one cell. Sometimes</w:t>
      </w:r>
      <w:r>
        <w:t xml:space="preserve"> </w:t>
      </w:r>
      <w:r>
        <w:t xml:space="preserve">it just seems like one thing, but think if that’s the only way</w:t>
      </w:r>
      <w:r>
        <w:t xml:space="preserve"> </w:t>
      </w:r>
      <w:r>
        <w:t xml:space="preserve">you’ll want to be able to use or sort that data.</w:t>
      </w:r>
    </w:p>
    <w:p>
      <w:pPr>
        <w:numPr>
          <w:ilvl w:val="0"/>
          <w:numId w:val="1008"/>
        </w:numPr>
        <w:pStyle w:val="Compact"/>
      </w:pPr>
      <w:r>
        <w:t xml:space="preserve">Leave the raw data raw - don’t change it!</w:t>
      </w:r>
    </w:p>
    <w:p>
      <w:pPr>
        <w:numPr>
          <w:ilvl w:val="0"/>
          <w:numId w:val="1008"/>
        </w:numPr>
        <w:pStyle w:val="Compact"/>
      </w:pPr>
      <w:r>
        <w:t xml:space="preserve">Export the cleaned data to a text-based format like CSV</w:t>
      </w:r>
      <w:r>
        <w:t xml:space="preserve"> </w:t>
      </w:r>
      <w:r>
        <w:t xml:space="preserve">(comma-separated values) format. This ensures that anyone can use</w:t>
      </w:r>
      <w:r>
        <w:t xml:space="preserve"> </w:t>
      </w:r>
      <w:r>
        <w:t xml:space="preserve">the data, and is required by most data repositories.</w:t>
      </w:r>
    </w:p>
    <w:p>
      <w:pPr>
        <w:pStyle w:val="FirstParagraph"/>
      </w:pPr>
      <w:r>
        <w:rPr>
          <w:bCs/>
          <w:b/>
        </w:rPr>
        <w:t xml:space="preserve">Exercise</w:t>
      </w:r>
      <w:r>
        <w:t xml:space="preserve">:</w:t>
      </w:r>
    </w:p>
    <w:p>
      <w:pPr>
        <w:pStyle w:val="BodyText"/>
      </w:pPr>
      <w:r>
        <w:t xml:space="preserve">What is the issue with the following data entry according to spreadsheet</w:t>
      </w:r>
      <w:r>
        <w:t xml:space="preserve"> </w:t>
      </w:r>
      <w:r>
        <w:t xml:space="preserve">data structure rules above?</w:t>
      </w:r>
    </w:p>
    <w:p>
      <w:pPr>
        <w:pStyle w:val="CaptionedFigure"/>
      </w:pPr>
      <w:r>
        <w:drawing>
          <wp:inline>
            <wp:extent cx="5334000" cy="3255818"/>
            <wp:effectExtent b="0" l="0" r="0" t="0"/>
            <wp:docPr descr="multiple-info example" title="" id="30" name="Picture"/>
            <a:graphic>
              <a:graphicData uri="http://schemas.openxmlformats.org/drawingml/2006/picture">
                <pic:pic>
                  <pic:nvPicPr>
                    <pic:cNvPr descr="fig/multiple-info.png" id="31" name="Picture"/>
                    <pic:cNvPicPr>
                      <a:picLocks noChangeArrowheads="1" noChangeAspect="1"/>
                    </pic:cNvPicPr>
                  </pic:nvPicPr>
                  <pic:blipFill>
                    <a:blip r:embed="rId29"/>
                    <a:stretch>
                      <a:fillRect/>
                    </a:stretch>
                  </pic:blipFill>
                  <pic:spPr bwMode="auto">
                    <a:xfrm>
                      <a:off x="0" y="0"/>
                      <a:ext cx="5334000" cy="3255818"/>
                    </a:xfrm>
                    <a:prstGeom prst="rect">
                      <a:avLst/>
                    </a:prstGeom>
                    <a:noFill/>
                    <a:ln w="9525">
                      <a:noFill/>
                      <a:headEnd/>
                      <a:tailEnd/>
                    </a:ln>
                  </pic:spPr>
                </pic:pic>
              </a:graphicData>
            </a:graphic>
          </wp:inline>
        </w:drawing>
      </w:r>
    </w:p>
    <w:p>
      <w:pPr>
        <w:pStyle w:val="ImageCaption"/>
      </w:pPr>
      <w:r>
        <w:t xml:space="preserve">multiple-info example</w:t>
      </w:r>
    </w:p>
    <w:bookmarkEnd w:id="32"/>
    <w:bookmarkStart w:id="36" w:name="X39f109ee6a0b891daedfaefd755c294c316d14a"/>
    <w:p>
      <w:pPr>
        <w:pStyle w:val="Heading3"/>
      </w:pPr>
      <w:r>
        <w:rPr>
          <w:rStyle w:val="SectionNumber"/>
        </w:rPr>
        <w:t xml:space="preserve">1.2.5</w:t>
      </w:r>
      <w:r>
        <w:tab/>
      </w:r>
      <w:r>
        <w:t xml:space="preserve">Columns for variables and rows for observations</w:t>
      </w:r>
    </w:p>
    <w:p>
      <w:pPr>
        <w:pStyle w:val="FirstParagraph"/>
      </w:pPr>
      <w:r>
        <w:t xml:space="preserve">The rule of thumb, when setting up a datasheet, is columns = variables,</w:t>
      </w:r>
      <w:r>
        <w:t xml:space="preserve"> </w:t>
      </w:r>
      <w:r>
        <w:t xml:space="preserve">rows = observations, cells = data (values).</w:t>
      </w:r>
    </w:p>
    <w:p>
      <w:pPr>
        <w:pStyle w:val="BodyText"/>
      </w:pPr>
      <w:r>
        <w:t xml:space="preserve">So, instead we should have:</w:t>
      </w:r>
    </w:p>
    <w:p>
      <w:pPr>
        <w:pStyle w:val="CaptionedFigure"/>
      </w:pPr>
      <w:r>
        <w:drawing>
          <wp:inline>
            <wp:extent cx="5334000" cy="3228784"/>
            <wp:effectExtent b="0" l="0" r="0" t="0"/>
            <wp:docPr descr="single-info example" title="" id="34" name="Picture"/>
            <a:graphic>
              <a:graphicData uri="http://schemas.openxmlformats.org/drawingml/2006/picture">
                <pic:pic>
                  <pic:nvPicPr>
                    <pic:cNvPr descr="fig/single-info.png" id="35" name="Picture"/>
                    <pic:cNvPicPr>
                      <a:picLocks noChangeArrowheads="1" noChangeAspect="1"/>
                    </pic:cNvPicPr>
                  </pic:nvPicPr>
                  <pic:blipFill>
                    <a:blip r:embed="rId33"/>
                    <a:stretch>
                      <a:fillRect/>
                    </a:stretch>
                  </pic:blipFill>
                  <pic:spPr bwMode="auto">
                    <a:xfrm>
                      <a:off x="0" y="0"/>
                      <a:ext cx="5334000" cy="3228784"/>
                    </a:xfrm>
                    <a:prstGeom prst="rect">
                      <a:avLst/>
                    </a:prstGeom>
                    <a:noFill/>
                    <a:ln w="9525">
                      <a:noFill/>
                      <a:headEnd/>
                      <a:tailEnd/>
                    </a:ln>
                  </pic:spPr>
                </pic:pic>
              </a:graphicData>
            </a:graphic>
          </wp:inline>
        </w:drawing>
      </w:r>
    </w:p>
    <w:p>
      <w:pPr>
        <w:pStyle w:val="ImageCaption"/>
      </w:pPr>
      <w:r>
        <w:t xml:space="preserve">single-info example</w:t>
      </w:r>
    </w:p>
    <w:bookmarkEnd w:id="36"/>
    <w:bookmarkEnd w:id="37"/>
    <w:bookmarkStart w:id="44" w:name="common-spreadsheet-errors"/>
    <w:p>
      <w:pPr>
        <w:pStyle w:val="Heading2"/>
      </w:pPr>
      <w:r>
        <w:rPr>
          <w:rStyle w:val="SectionNumber"/>
        </w:rPr>
        <w:t xml:space="preserve">1.3</w:t>
      </w:r>
      <w:r>
        <w:tab/>
      </w:r>
      <w:r>
        <w:t xml:space="preserve">Common Spreadsheet Errors</w:t>
      </w:r>
    </w:p>
    <w:p>
      <w:pPr>
        <w:numPr>
          <w:ilvl w:val="0"/>
          <w:numId w:val="1009"/>
        </w:numPr>
        <w:pStyle w:val="Compact"/>
      </w:pPr>
      <w:r>
        <w:t xml:space="preserve">Don’t create multiple data tables within a single spreadsheet. This</w:t>
      </w:r>
      <w:r>
        <w:t xml:space="preserve"> </w:t>
      </w:r>
      <w:r>
        <w:t xml:space="preserve">creates false associations between things for the computer, and</w:t>
      </w:r>
      <w:r>
        <w:t xml:space="preserve"> </w:t>
      </w:r>
      <w:r>
        <w:t xml:space="preserve">makes it harder to sort and sort your data in the right order.</w:t>
      </w:r>
      <w:r>
        <w:t xml:space="preserve"> </w:t>
      </w:r>
      <w:r>
        <w:drawing>
          <wp:inline>
            <wp:extent cx="5334000" cy="2967037"/>
            <wp:effectExtent b="0" l="0" r="0" t="0"/>
            <wp:docPr descr="multiple tabs" title="" id="39" name="Picture"/>
            <a:graphic>
              <a:graphicData uri="http://schemas.openxmlformats.org/drawingml/2006/picture">
                <pic:pic>
                  <pic:nvPicPr>
                    <pic:cNvPr descr="fig/2_datasheet_example.jpg" id="40" name="Picture"/>
                    <pic:cNvPicPr>
                      <a:picLocks noChangeArrowheads="1" noChangeAspect="1"/>
                    </pic:cNvPicPr>
                  </pic:nvPicPr>
                  <pic:blipFill>
                    <a:blip r:embed="rId38"/>
                    <a:stretch>
                      <a:fillRect/>
                    </a:stretch>
                  </pic:blipFill>
                  <pic:spPr bwMode="auto">
                    <a:xfrm>
                      <a:off x="0" y="0"/>
                      <a:ext cx="5334000" cy="2967037"/>
                    </a:xfrm>
                    <a:prstGeom prst="rect">
                      <a:avLst/>
                    </a:prstGeom>
                    <a:noFill/>
                    <a:ln w="9525">
                      <a:noFill/>
                      <a:headEnd/>
                      <a:tailEnd/>
                    </a:ln>
                  </pic:spPr>
                </pic:pic>
              </a:graphicData>
            </a:graphic>
          </wp:inline>
        </w:drawing>
      </w:r>
      <w:r>
        <w:t xml:space="preserve"> </w:t>
      </w:r>
      <w:r>
        <w:t xml:space="preserve">In the</w:t>
      </w:r>
      <w:r>
        <w:t xml:space="preserve"> </w:t>
      </w:r>
      <w:r>
        <w:t xml:space="preserve">table below, each row in A-F represents four distinct samples. This</w:t>
      </w:r>
      <w:r>
        <w:t xml:space="preserve"> </w:t>
      </w:r>
      <w:r>
        <w:t xml:space="preserve">means that the columns A-AF do not all refer to the same sample.</w:t>
      </w:r>
    </w:p>
    <w:bookmarkStart w:id="41" w:name="using-multiple-tabs"/>
    <w:p>
      <w:pPr>
        <w:pStyle w:val="Heading3"/>
      </w:pPr>
      <w:r>
        <w:rPr>
          <w:rStyle w:val="SectionNumber"/>
        </w:rPr>
        <w:t xml:space="preserve">1.3.1</w:t>
      </w:r>
      <w:r>
        <w:tab/>
      </w:r>
      <w:r>
        <w:t xml:space="preserve">Using multiple tabs</w:t>
      </w:r>
    </w:p>
    <w:p>
      <w:pPr>
        <w:numPr>
          <w:ilvl w:val="0"/>
          <w:numId w:val="1010"/>
        </w:numPr>
        <w:pStyle w:val="Compact"/>
      </w:pPr>
      <w:r>
        <w:t xml:space="preserve">When you create extra tabs, you fail to allow the computer to see</w:t>
      </w:r>
      <w:r>
        <w:t xml:space="preserve"> </w:t>
      </w:r>
      <w:r>
        <w:t xml:space="preserve">connections in the data that are there (you have to introduce</w:t>
      </w:r>
      <w:r>
        <w:t xml:space="preserve"> </w:t>
      </w:r>
      <w:r>
        <w:t xml:space="preserve">spreadsheet application-specific functions or scripting).</w:t>
      </w:r>
    </w:p>
    <w:bookmarkEnd w:id="41"/>
    <w:bookmarkStart w:id="42" w:name="not-filling-in-zeros"/>
    <w:p>
      <w:pPr>
        <w:pStyle w:val="Heading3"/>
      </w:pPr>
      <w:r>
        <w:rPr>
          <w:rStyle w:val="SectionNumber"/>
        </w:rPr>
        <w:t xml:space="preserve">1.3.2</w:t>
      </w:r>
      <w:r>
        <w:tab/>
      </w:r>
      <w:r>
        <w:t xml:space="preserve">Not filling in zeros</w:t>
      </w:r>
    </w:p>
    <w:p>
      <w:pPr>
        <w:pStyle w:val="FirstParagraph"/>
      </w:pPr>
      <w:r>
        <w:t xml:space="preserve">There’s a difference between a zero and a blank cell in a spreadsheet.</w:t>
      </w:r>
      <w:r>
        <w:t xml:space="preserve"> </w:t>
      </w:r>
      <w:r>
        <w:t xml:space="preserve">To the computer, a zero is actually data. By not entering the value of</w:t>
      </w:r>
      <w:r>
        <w:t xml:space="preserve"> </w:t>
      </w:r>
      <w:r>
        <w:t xml:space="preserve">an observation, you are telling your computer to represent that data as</w:t>
      </w:r>
      <w:r>
        <w:t xml:space="preserve"> </w:t>
      </w:r>
      <w:r>
        <w:t xml:space="preserve">unknown(otherwise known as a null value). This can cause problems with</w:t>
      </w:r>
      <w:r>
        <w:t xml:space="preserve"> </w:t>
      </w:r>
      <w:r>
        <w:t xml:space="preserve">subsequent calculations or analyses.</w:t>
      </w:r>
    </w:p>
    <w:bookmarkEnd w:id="42"/>
    <w:bookmarkStart w:id="43" w:name="using-problematic-null-values"/>
    <w:p>
      <w:pPr>
        <w:pStyle w:val="Heading3"/>
      </w:pPr>
      <w:r>
        <w:rPr>
          <w:rStyle w:val="SectionNumber"/>
        </w:rPr>
        <w:t xml:space="preserve">1.3.3</w:t>
      </w:r>
      <w:r>
        <w:tab/>
      </w:r>
      <w:r>
        <w:t xml:space="preserve">Using problematic null values</w:t>
      </w:r>
    </w:p>
    <w:p>
      <w:pPr>
        <w:pStyle w:val="FirstParagraph"/>
      </w:pPr>
      <w:r>
        <w:t xml:space="preserve">There are a few reasons why null values get represented differently</w:t>
      </w:r>
      <w:r>
        <w:t xml:space="preserve"> </w:t>
      </w:r>
      <w:r>
        <w:t xml:space="preserve">within a dataset. Sometimes confusing null values are automatically</w:t>
      </w:r>
      <w:r>
        <w:t xml:space="preserve"> </w:t>
      </w:r>
      <w:r>
        <w:t xml:space="preserve">recorded from the measuring device. It’s a problem if unknown or missing</w:t>
      </w:r>
      <w:r>
        <w:t xml:space="preserve"> </w:t>
      </w:r>
      <w:r>
        <w:t xml:space="preserve">data is recorded as -999, 999, or 0.</w:t>
      </w:r>
    </w:p>
    <w:p>
      <w:pPr>
        <w:pStyle w:val="BodyText"/>
      </w:pPr>
      <w:r>
        <w:t xml:space="preserve">Many statistical applications won’t detect them as missing (null)</w:t>
      </w:r>
      <w:r>
        <w:t xml:space="preserve"> </w:t>
      </w:r>
      <w:r>
        <w:t xml:space="preserve">values. The tools you select to evaluate your data will determine how</w:t>
      </w:r>
      <w:r>
        <w:t xml:space="preserve"> </w:t>
      </w:r>
      <w:r>
        <w:t xml:space="preserve">these values are interpreted. It is critical to utilize a null indicator</w:t>
      </w:r>
      <w:r>
        <w:t xml:space="preserve"> </w:t>
      </w:r>
      <w:r>
        <w:t xml:space="preserve">that is clearly defined and consistent. As a result, Blanks (for most</w:t>
      </w:r>
      <w:r>
        <w:t xml:space="preserve"> </w:t>
      </w:r>
      <w:r>
        <w:t xml:space="preserve">applications) and NA (for R) are excellent options.</w:t>
      </w:r>
    </w:p>
    <w:bookmarkEnd w:id="43"/>
    <w:bookmarkEnd w:id="44"/>
    <w:bookmarkStart w:id="48" w:name="date-as-data"/>
    <w:p>
      <w:pPr>
        <w:pStyle w:val="Heading2"/>
      </w:pPr>
      <w:r>
        <w:rPr>
          <w:rStyle w:val="SectionNumber"/>
        </w:rPr>
        <w:t xml:space="preserve">1.4</w:t>
      </w:r>
      <w:r>
        <w:tab/>
      </w:r>
      <w:r>
        <w:t xml:space="preserve">Date as data</w:t>
      </w:r>
    </w:p>
    <w:p>
      <w:pPr>
        <w:numPr>
          <w:ilvl w:val="0"/>
          <w:numId w:val="1011"/>
        </w:numPr>
      </w:pPr>
      <w:r>
        <w:t xml:space="preserve">It is much safer to store dates with [MONTH, DAY and YEAR] in</w:t>
      </w:r>
      <w:r>
        <w:t xml:space="preserve"> </w:t>
      </w:r>
      <w:r>
        <w:t xml:space="preserve">separate columns</w:t>
      </w:r>
    </w:p>
    <w:p>
      <w:pPr>
        <w:numPr>
          <w:ilvl w:val="0"/>
          <w:numId w:val="1011"/>
        </w:numPr>
      </w:pPr>
      <w:r>
        <w:t xml:space="preserve">Excel is unable to parse dates from before 1899-12-31, and will thus</w:t>
      </w:r>
      <w:r>
        <w:t xml:space="preserve"> </w:t>
      </w:r>
      <w:r>
        <w:t xml:space="preserve">leave these untouched.</w:t>
      </w:r>
    </w:p>
    <w:p>
      <w:pPr>
        <w:numPr>
          <w:ilvl w:val="0"/>
          <w:numId w:val="1011"/>
        </w:numPr>
      </w:pPr>
      <w:r>
        <w:t xml:space="preserve">If you’re mixing historic data from before and after this date,</w:t>
      </w:r>
      <w:r>
        <w:t xml:space="preserve"> </w:t>
      </w:r>
      <w:r>
        <w:t xml:space="preserve">Excel will translate only the post-1900 dates into its internal</w:t>
      </w:r>
      <w:r>
        <w:t xml:space="preserve"> </w:t>
      </w:r>
      <w:r>
        <w:t xml:space="preserve">format</w:t>
      </w:r>
    </w:p>
    <w:p>
      <w:pPr>
        <w:numPr>
          <w:ilvl w:val="0"/>
          <w:numId w:val="1011"/>
        </w:numPr>
      </w:pPr>
      <w:r>
        <w:t xml:space="preserve">Ideally, data should be as unambiguous as possible.</w:t>
      </w:r>
    </w:p>
    <w:p>
      <w:pPr>
        <w:pStyle w:val="CaptionedFigure"/>
      </w:pPr>
      <w:r>
        <w:drawing>
          <wp:inline>
            <wp:extent cx="5334000" cy="655254"/>
            <wp:effectExtent b="0" l="0" r="0" t="0"/>
            <wp:docPr descr="Many formats, many ambiguities" title="" id="46" name="Picture"/>
            <a:graphic>
              <a:graphicData uri="http://schemas.openxmlformats.org/drawingml/2006/picture">
                <pic:pic>
                  <pic:nvPicPr>
                    <pic:cNvPr descr="fig/5_excel_dates_1.jpg" id="47" name="Picture"/>
                    <pic:cNvPicPr>
                      <a:picLocks noChangeArrowheads="1" noChangeAspect="1"/>
                    </pic:cNvPicPr>
                  </pic:nvPicPr>
                  <pic:blipFill>
                    <a:blip r:embed="rId45"/>
                    <a:stretch>
                      <a:fillRect/>
                    </a:stretch>
                  </pic:blipFill>
                  <pic:spPr bwMode="auto">
                    <a:xfrm>
                      <a:off x="0" y="0"/>
                      <a:ext cx="5334000" cy="655254"/>
                    </a:xfrm>
                    <a:prstGeom prst="rect">
                      <a:avLst/>
                    </a:prstGeom>
                    <a:noFill/>
                    <a:ln w="9525">
                      <a:noFill/>
                      <a:headEnd/>
                      <a:tailEnd/>
                    </a:ln>
                  </pic:spPr>
                </pic:pic>
              </a:graphicData>
            </a:graphic>
          </wp:inline>
        </w:drawing>
      </w:r>
    </w:p>
    <w:p>
      <w:pPr>
        <w:pStyle w:val="ImageCaption"/>
      </w:pPr>
      <w:r>
        <w:t xml:space="preserve">Many formats, many ambiguities</w:t>
      </w:r>
    </w:p>
    <w:bookmarkEnd w:id="48"/>
    <w:bookmarkEnd w:id="49"/>
    <w:bookmarkStart w:id="146" w:name="data-cleaning-with-openrefine"/>
    <w:p>
      <w:pPr>
        <w:pStyle w:val="Heading1"/>
      </w:pPr>
      <w:r>
        <w:rPr>
          <w:rStyle w:val="SectionNumber"/>
        </w:rPr>
        <w:t xml:space="preserve">2</w:t>
      </w:r>
      <w:r>
        <w:tab/>
      </w:r>
      <w:r>
        <w:t xml:space="preserve">Data Cleaning with OpenRefine</w:t>
      </w:r>
    </w:p>
    <w:p>
      <w:pPr>
        <w:pStyle w:val="FirstParagraph"/>
      </w:pPr>
      <w:r>
        <w:t xml:space="preserve">Cleaning data is required before it can be analyzed. To provide consistent data, data cleaning identifies mistakes and corrects formatting. This procedure must be done with extreme caution since without clean data, analysis results may be inaccurate and non-reproducible.</w:t>
      </w:r>
    </w:p>
    <w:p>
      <w:pPr>
        <w:pStyle w:val="BodyText"/>
      </w:pPr>
      <w:r>
        <w:t xml:space="preserve">OpenRefine is a robust free and open source tool for dealing with untidy data, such as cleaning it and converting it to a different format.</w:t>
      </w:r>
    </w:p>
    <w:p>
      <w:pPr>
        <w:pStyle w:val="BodyText"/>
      </w:pPr>
      <w:r>
        <w:t xml:space="preserve">This course will show you how to use OpenRefine to successfully clean and format data while keeping track of any changes you make. Many users say that using this program saves them months of time compared to doing these modifications by hand.</w:t>
      </w:r>
    </w:p>
    <w:bookmarkStart w:id="59" w:name="layout"/>
    <w:p>
      <w:pPr>
        <w:pStyle w:val="Heading2"/>
      </w:pPr>
      <w:r>
        <w:rPr>
          <w:rStyle w:val="SectionNumber"/>
        </w:rPr>
        <w:t xml:space="preserve">2.1</w:t>
      </w:r>
      <w:r>
        <w:tab/>
      </w:r>
      <w:r>
        <w:t xml:space="preserve">Layout</w:t>
      </w:r>
    </w:p>
    <w:p>
      <w:pPr>
        <w:pStyle w:val="FirstParagraph"/>
      </w:pPr>
      <w:r>
        <w:t xml:space="preserve">Once you have imported your data, it is important to familiarize yourself with OpenRefine’s layout.</w:t>
      </w:r>
    </w:p>
    <w:p>
      <w:pPr>
        <w:numPr>
          <w:ilvl w:val="0"/>
          <w:numId w:val="1012"/>
        </w:numPr>
        <w:pStyle w:val="Compact"/>
      </w:pPr>
      <w:r>
        <w:t xml:space="preserve">In the top right corner there are three buttons:</w:t>
      </w:r>
    </w:p>
    <w:p>
      <w:pPr>
        <w:numPr>
          <w:ilvl w:val="0"/>
          <w:numId w:val="1013"/>
        </w:numPr>
        <w:pStyle w:val="Compact"/>
      </w:pPr>
      <w:r>
        <w:t xml:space="preserve">“</w:t>
      </w:r>
      <w:r>
        <w:t xml:space="preserve">Open…</w:t>
      </w:r>
      <w:r>
        <w:t xml:space="preserve">”</w:t>
      </w:r>
      <w:r>
        <w:t xml:space="preserve"> </w:t>
      </w:r>
      <w:r>
        <w:t xml:space="preserve">returns you to the home screen where you can select projects.</w:t>
      </w:r>
    </w:p>
    <w:p>
      <w:pPr>
        <w:numPr>
          <w:ilvl w:val="0"/>
          <w:numId w:val="1013"/>
        </w:numPr>
        <w:pStyle w:val="Compact"/>
      </w:pPr>
      <w:r>
        <w:t xml:space="preserve">“</w:t>
      </w:r>
      <w:r>
        <w:t xml:space="preserve">Export</w:t>
      </w:r>
      <w:r>
        <w:t xml:space="preserve">”</w:t>
      </w:r>
      <w:r>
        <w:t xml:space="preserve"> </w:t>
      </w:r>
      <w:r>
        <w:t xml:space="preserve">opens a dropdown menu of options to export your data.</w:t>
      </w:r>
    </w:p>
    <w:p>
      <w:pPr>
        <w:numPr>
          <w:ilvl w:val="0"/>
          <w:numId w:val="1013"/>
        </w:numPr>
        <w:pStyle w:val="Compact"/>
      </w:pPr>
      <w:r>
        <w:t xml:space="preserve">“</w:t>
      </w:r>
      <w:r>
        <w:t xml:space="preserve">Help</w:t>
      </w:r>
      <w:r>
        <w:t xml:space="preserve">”</w:t>
      </w:r>
      <w:r>
        <w:t xml:space="preserve"> </w:t>
      </w:r>
      <w:r>
        <w:t xml:space="preserve">opens the OpenRefine User Documentation in a new tab in your browser.</w:t>
      </w:r>
    </w:p>
    <w:p>
      <w:pPr>
        <w:pStyle w:val="FirstParagraph"/>
      </w:pPr>
      <w:r>
        <w:drawing>
          <wp:inline>
            <wp:extent cx="5334000" cy="2021164"/>
            <wp:effectExtent b="0" l="0" r="0" t="0"/>
            <wp:docPr descr="" title="" id="51" name="Picture"/>
            <a:graphic>
              <a:graphicData uri="http://schemas.openxmlformats.org/drawingml/2006/picture">
                <pic:pic>
                  <pic:nvPicPr>
                    <pic:cNvPr descr="image/4.png" id="52" name="Picture"/>
                    <pic:cNvPicPr>
                      <a:picLocks noChangeArrowheads="1" noChangeAspect="1"/>
                    </pic:cNvPicPr>
                  </pic:nvPicPr>
                  <pic:blipFill>
                    <a:blip r:embed="rId50"/>
                    <a:stretch>
                      <a:fillRect/>
                    </a:stretch>
                  </pic:blipFill>
                  <pic:spPr bwMode="auto">
                    <a:xfrm>
                      <a:off x="0" y="0"/>
                      <a:ext cx="5334000" cy="2021164"/>
                    </a:xfrm>
                    <a:prstGeom prst="rect">
                      <a:avLst/>
                    </a:prstGeom>
                    <a:noFill/>
                    <a:ln w="9525">
                      <a:noFill/>
                      <a:headEnd/>
                      <a:tailEnd/>
                    </a:ln>
                  </pic:spPr>
                </pic:pic>
              </a:graphicData>
            </a:graphic>
          </wp:inline>
        </w:drawing>
      </w:r>
    </w:p>
    <w:p>
      <w:pPr>
        <w:numPr>
          <w:ilvl w:val="0"/>
          <w:numId w:val="1014"/>
        </w:numPr>
        <w:pStyle w:val="Compact"/>
      </w:pPr>
      <w:r>
        <w:t xml:space="preserve">Below the bolded header stating how many rows/records there are two options:</w:t>
      </w:r>
    </w:p>
    <w:p>
      <w:pPr>
        <w:numPr>
          <w:ilvl w:val="0"/>
          <w:numId w:val="1015"/>
        </w:numPr>
        <w:pStyle w:val="Compact"/>
      </w:pPr>
      <w:r>
        <w:t xml:space="preserve">“</w:t>
      </w:r>
      <w:r>
        <w:t xml:space="preserve">Show as</w:t>
      </w:r>
      <w:r>
        <w:t xml:space="preserve">”</w:t>
      </w:r>
      <w:r>
        <w:t xml:space="preserve"> </w:t>
      </w:r>
      <w:r>
        <w:t xml:space="preserve">allows you to change the grid view between rows and records. For more information on the difference between rows and records, see the explanation of Records and Rows below.</w:t>
      </w:r>
    </w:p>
    <w:p>
      <w:pPr>
        <w:numPr>
          <w:ilvl w:val="0"/>
          <w:numId w:val="1015"/>
        </w:numPr>
        <w:pStyle w:val="Compact"/>
      </w:pPr>
      <w:r>
        <w:t xml:space="preserve">“</w:t>
      </w:r>
      <w:r>
        <w:t xml:space="preserve">Show</w:t>
      </w:r>
      <w:r>
        <w:t xml:space="preserve">”</w:t>
      </w:r>
      <w:r>
        <w:t xml:space="preserve"> </w:t>
      </w:r>
      <w:r>
        <w:t xml:space="preserve">allows you to change the number of rows/records visible in the grid view.</w:t>
      </w:r>
    </w:p>
    <w:p>
      <w:pPr>
        <w:pStyle w:val="FirstParagraph"/>
      </w:pPr>
      <w:r>
        <w:drawing>
          <wp:inline>
            <wp:extent cx="5334000" cy="2030404"/>
            <wp:effectExtent b="0" l="0" r="0" t="0"/>
            <wp:docPr descr="" title="" id="54" name="Picture"/>
            <a:graphic>
              <a:graphicData uri="http://schemas.openxmlformats.org/drawingml/2006/picture">
                <pic:pic>
                  <pic:nvPicPr>
                    <pic:cNvPr descr="image/5.png" id="55" name="Picture"/>
                    <pic:cNvPicPr>
                      <a:picLocks noChangeArrowheads="1" noChangeAspect="1"/>
                    </pic:cNvPicPr>
                  </pic:nvPicPr>
                  <pic:blipFill>
                    <a:blip r:embed="rId53"/>
                    <a:stretch>
                      <a:fillRect/>
                    </a:stretch>
                  </pic:blipFill>
                  <pic:spPr bwMode="auto">
                    <a:xfrm>
                      <a:off x="0" y="0"/>
                      <a:ext cx="5334000" cy="2030404"/>
                    </a:xfrm>
                    <a:prstGeom prst="rect">
                      <a:avLst/>
                    </a:prstGeom>
                    <a:noFill/>
                    <a:ln w="9525">
                      <a:noFill/>
                      <a:headEnd/>
                      <a:tailEnd/>
                    </a:ln>
                  </pic:spPr>
                </pic:pic>
              </a:graphicData>
            </a:graphic>
          </wp:inline>
        </w:drawing>
      </w:r>
    </w:p>
    <w:p>
      <w:pPr>
        <w:numPr>
          <w:ilvl w:val="0"/>
          <w:numId w:val="1016"/>
        </w:numPr>
        <w:pStyle w:val="Compact"/>
      </w:pPr>
      <w:r>
        <w:t xml:space="preserve">In the center of the page is your data in the grid view, which looks similar to Excel. Features of the grid view include:</w:t>
      </w:r>
    </w:p>
    <w:p>
      <w:pPr>
        <w:numPr>
          <w:ilvl w:val="0"/>
          <w:numId w:val="1017"/>
        </w:numPr>
        <w:pStyle w:val="Compact"/>
      </w:pPr>
      <w:r>
        <w:t xml:space="preserve">Column headings with dropdown arrows for chosing functions</w:t>
      </w:r>
    </w:p>
    <w:p>
      <w:pPr>
        <w:numPr>
          <w:ilvl w:val="0"/>
          <w:numId w:val="1017"/>
        </w:numPr>
        <w:pStyle w:val="Compact"/>
      </w:pPr>
      <w:r>
        <w:t xml:space="preserve">Row/Record numbers and alternate row/record shading</w:t>
      </w:r>
    </w:p>
    <w:p>
      <w:pPr>
        <w:numPr>
          <w:ilvl w:val="0"/>
          <w:numId w:val="1017"/>
        </w:numPr>
        <w:pStyle w:val="Compact"/>
      </w:pPr>
      <w:r>
        <w:t xml:space="preserve">Selectable flags and stars</w:t>
      </w:r>
    </w:p>
    <w:p>
      <w:pPr>
        <w:pStyle w:val="FirstParagraph"/>
      </w:pPr>
      <w:r>
        <w:drawing>
          <wp:inline>
            <wp:extent cx="5334000" cy="2026249"/>
            <wp:effectExtent b="0" l="0" r="0" t="0"/>
            <wp:docPr descr="" title="" id="57" name="Picture"/>
            <a:graphic>
              <a:graphicData uri="http://schemas.openxmlformats.org/drawingml/2006/picture">
                <pic:pic>
                  <pic:nvPicPr>
                    <pic:cNvPr descr="image/6.png" id="58" name="Picture"/>
                    <pic:cNvPicPr>
                      <a:picLocks noChangeArrowheads="1" noChangeAspect="1"/>
                    </pic:cNvPicPr>
                  </pic:nvPicPr>
                  <pic:blipFill>
                    <a:blip r:embed="rId56"/>
                    <a:stretch>
                      <a:fillRect/>
                    </a:stretch>
                  </pic:blipFill>
                  <pic:spPr bwMode="auto">
                    <a:xfrm>
                      <a:off x="0" y="0"/>
                      <a:ext cx="5334000" cy="2026249"/>
                    </a:xfrm>
                    <a:prstGeom prst="rect">
                      <a:avLst/>
                    </a:prstGeom>
                    <a:noFill/>
                    <a:ln w="9525">
                      <a:noFill/>
                      <a:headEnd/>
                      <a:tailEnd/>
                    </a:ln>
                  </pic:spPr>
                </pic:pic>
              </a:graphicData>
            </a:graphic>
          </wp:inline>
        </w:drawing>
      </w:r>
    </w:p>
    <w:p>
      <w:pPr>
        <w:numPr>
          <w:ilvl w:val="0"/>
          <w:numId w:val="1018"/>
        </w:numPr>
        <w:pStyle w:val="Compact"/>
      </w:pPr>
      <w:r>
        <w:t xml:space="preserve">On the left, there is a pane with two tabs:</w:t>
      </w:r>
    </w:p>
    <w:p>
      <w:pPr>
        <w:numPr>
          <w:ilvl w:val="0"/>
          <w:numId w:val="1019"/>
        </w:numPr>
        <w:pStyle w:val="Compact"/>
      </w:pPr>
      <w:r>
        <w:t xml:space="preserve">b”Facet/Filter” allows you to work on selected sections of your data, including faceting, clustering, and filtering.</w:t>
      </w:r>
    </w:p>
    <w:p>
      <w:pPr>
        <w:numPr>
          <w:ilvl w:val="0"/>
          <w:numId w:val="1019"/>
        </w:numPr>
        <w:pStyle w:val="Compact"/>
      </w:pPr>
      <w:r>
        <w:t xml:space="preserve">“</w:t>
      </w:r>
      <w:r>
        <w:t xml:space="preserve">Undo/Redo</w:t>
      </w:r>
      <w:r>
        <w:t xml:space="preserve">”</w:t>
      </w:r>
      <w:r>
        <w:t xml:space="preserve"> </w:t>
      </w:r>
      <w:r>
        <w:t xml:space="preserve">tracks and stores your history, allows you to undo or redo transformations, and export a JSON file of your transformations.</w:t>
      </w:r>
    </w:p>
    <w:bookmarkEnd w:id="59"/>
    <w:bookmarkStart w:id="63" w:name="records-and-rows"/>
    <w:p>
      <w:pPr>
        <w:pStyle w:val="Heading2"/>
      </w:pPr>
      <w:r>
        <w:rPr>
          <w:rStyle w:val="SectionNumber"/>
        </w:rPr>
        <w:t xml:space="preserve">2.2</w:t>
      </w:r>
      <w:r>
        <w:tab/>
      </w:r>
      <w:r>
        <w:t xml:space="preserve">Records and Rows</w:t>
      </w:r>
    </w:p>
    <w:p>
      <w:pPr>
        <w:pStyle w:val="FirstParagraph"/>
      </w:pPr>
      <w:r>
        <w:t xml:space="preserve">There are two settings for the grid view in OpenRefine: rows or records.</w:t>
      </w:r>
    </w:p>
    <w:p>
      <w:pPr>
        <w:pStyle w:val="BodyText"/>
      </w:pPr>
      <w:r>
        <w:t xml:space="preserve">The difference between rows and records is that</w:t>
      </w:r>
      <w:r>
        <w:t xml:space="preserve"> </w:t>
      </w:r>
      <w:r>
        <w:t xml:space="preserve">“</w:t>
      </w:r>
      <w:r>
        <w:t xml:space="preserve">rows</w:t>
      </w:r>
      <w:r>
        <w:t xml:space="preserve">”</w:t>
      </w:r>
      <w:r>
        <w:t xml:space="preserve"> </w:t>
      </w:r>
      <w:r>
        <w:t xml:space="preserve">display your data in individual lines, each numbered separately, while</w:t>
      </w:r>
      <w:r>
        <w:t xml:space="preserve"> </w:t>
      </w:r>
      <w:r>
        <w:t xml:space="preserve">“</w:t>
      </w:r>
      <w:r>
        <w:t xml:space="preserve">records</w:t>
      </w:r>
      <w:r>
        <w:t xml:space="preserve">”</w:t>
      </w:r>
      <w:r>
        <w:t xml:space="preserve"> </w:t>
      </w:r>
      <w:r>
        <w:t xml:space="preserve">display your data in multi-line groupings depending on the relationships between the data in those lines. For example:</w:t>
      </w:r>
    </w:p>
    <w:p>
      <w:pPr>
        <w:pStyle w:val="BodyText"/>
      </w:pPr>
      <w:r>
        <w:drawing>
          <wp:inline>
            <wp:extent cx="5334000" cy="2410023"/>
            <wp:effectExtent b="0" l="0" r="0" t="0"/>
            <wp:docPr descr="" title="" id="61" name="Picture"/>
            <a:graphic>
              <a:graphicData uri="http://schemas.openxmlformats.org/drawingml/2006/picture">
                <pic:pic>
                  <pic:nvPicPr>
                    <pic:cNvPr descr="image/8.png" id="62" name="Picture"/>
                    <pic:cNvPicPr>
                      <a:picLocks noChangeArrowheads="1" noChangeAspect="1"/>
                    </pic:cNvPicPr>
                  </pic:nvPicPr>
                  <pic:blipFill>
                    <a:blip r:embed="rId60"/>
                    <a:stretch>
                      <a:fillRect/>
                    </a:stretch>
                  </pic:blipFill>
                  <pic:spPr bwMode="auto">
                    <a:xfrm>
                      <a:off x="0" y="0"/>
                      <a:ext cx="5334000" cy="2410023"/>
                    </a:xfrm>
                    <a:prstGeom prst="rect">
                      <a:avLst/>
                    </a:prstGeom>
                    <a:noFill/>
                    <a:ln w="9525">
                      <a:noFill/>
                      <a:headEnd/>
                      <a:tailEnd/>
                    </a:ln>
                  </pic:spPr>
                </pic:pic>
              </a:graphicData>
            </a:graphic>
          </wp:inline>
        </w:drawing>
      </w:r>
    </w:p>
    <w:p>
      <w:pPr>
        <w:pStyle w:val="BodyText"/>
      </w:pPr>
      <w:r>
        <w:t xml:space="preserve">This data has been transformed using</w:t>
      </w:r>
      <w:r>
        <w:t xml:space="preserve"> </w:t>
      </w:r>
      <w:r>
        <w:t xml:space="preserve">“</w:t>
      </w:r>
      <w:r>
        <w:t xml:space="preserve">split multi-valued cells</w:t>
      </w:r>
      <w:r>
        <w:t xml:space="preserve">”</w:t>
      </w:r>
      <w:r>
        <w:t xml:space="preserve"> </w:t>
      </w:r>
      <w:r>
        <w:t xml:space="preserve">on the author field to separate different authors into their own lines. On the left, the data is displayed as</w:t>
      </w:r>
      <w:r>
        <w:t xml:space="preserve"> </w:t>
      </w:r>
      <w:r>
        <w:t xml:space="preserve">“</w:t>
      </w:r>
      <w:r>
        <w:t xml:space="preserve">records,</w:t>
      </w:r>
      <w:r>
        <w:t xml:space="preserve">”</w:t>
      </w:r>
      <w:r>
        <w:t xml:space="preserve"> </w:t>
      </w:r>
      <w:r>
        <w:t xml:space="preserve">showing the different lines with the multiple authors grouped together. On the right, the data is displayed as</w:t>
      </w:r>
      <w:r>
        <w:t xml:space="preserve"> </w:t>
      </w:r>
      <w:r>
        <w:t xml:space="preserve">“</w:t>
      </w:r>
      <w:r>
        <w:t xml:space="preserve">rows,</w:t>
      </w:r>
      <w:r>
        <w:t xml:space="preserve">”</w:t>
      </w:r>
      <w:r>
        <w:t xml:space="preserve"> </w:t>
      </w:r>
      <w:r>
        <w:t xml:space="preserve">showing each of the multiple authors as a separate line.</w:t>
      </w:r>
    </w:p>
    <w:p>
      <w:pPr>
        <w:pStyle w:val="BodyText"/>
      </w:pPr>
      <w:r>
        <w:t xml:space="preserve">NOTE: Take caution when permanently renumbering rows or records and be aware of what setting you are viewing your data under.</w:t>
      </w:r>
    </w:p>
    <w:bookmarkEnd w:id="63"/>
    <w:bookmarkStart w:id="78" w:name="changing-the-grid-view"/>
    <w:p>
      <w:pPr>
        <w:pStyle w:val="Heading2"/>
      </w:pPr>
      <w:r>
        <w:rPr>
          <w:rStyle w:val="SectionNumber"/>
        </w:rPr>
        <w:t xml:space="preserve">2.3</w:t>
      </w:r>
      <w:r>
        <w:tab/>
      </w:r>
      <w:r>
        <w:t xml:space="preserve">Changing the Grid View</w:t>
      </w:r>
    </w:p>
    <w:p>
      <w:pPr>
        <w:pStyle w:val="FirstParagraph"/>
      </w:pPr>
      <w:r>
        <w:t xml:space="preserve">You can adjust the grid display in numerous ways to make it easier to compare, analyse, and associate data columns. Some adjustments can be permanent or non-permanent, and they can help you organize your data better overall.</w:t>
      </w:r>
    </w:p>
    <w:bookmarkStart w:id="70" w:name="permanent-changes"/>
    <w:p>
      <w:pPr>
        <w:pStyle w:val="Heading3"/>
      </w:pPr>
      <w:r>
        <w:rPr>
          <w:rStyle w:val="SectionNumber"/>
        </w:rPr>
        <w:t xml:space="preserve">2.3.1</w:t>
      </w:r>
      <w:r>
        <w:tab/>
      </w:r>
      <w:r>
        <w:t xml:space="preserve">Permanent Changes</w:t>
      </w:r>
    </w:p>
    <w:p>
      <w:pPr>
        <w:pStyle w:val="FirstParagraph"/>
      </w:pPr>
      <w:r>
        <w:t xml:space="preserve">Rearranging columns, eliminating columns, and/or renaming columns are all permanent modifications to the grid view.</w:t>
      </w:r>
    </w:p>
    <w:p>
      <w:pPr>
        <w:pStyle w:val="BodyText"/>
      </w:pPr>
      <w:r>
        <w:t xml:space="preserve">Although the instructions in Reordering Columns can be used to reorder and remove columns, this method produces the same effects for modest, rapid changes.</w:t>
      </w:r>
    </w:p>
    <w:p>
      <w:pPr>
        <w:numPr>
          <w:ilvl w:val="0"/>
          <w:numId w:val="1020"/>
        </w:numPr>
        <w:pStyle w:val="Compact"/>
      </w:pPr>
      <w:r>
        <w:t xml:space="preserve">Go to the column you would like to rearrange or remove and click the arrow button on the column header.</w:t>
      </w:r>
    </w:p>
    <w:p>
      <w:pPr>
        <w:numPr>
          <w:ilvl w:val="0"/>
          <w:numId w:val="1020"/>
        </w:numPr>
        <w:pStyle w:val="Compact"/>
      </w:pPr>
      <w:r>
        <w:t xml:space="preserve">Select the</w:t>
      </w:r>
      <w:r>
        <w:t xml:space="preserve"> </w:t>
      </w:r>
      <w:r>
        <w:t xml:space="preserve">“</w:t>
      </w:r>
      <w:r>
        <w:t xml:space="preserve">Edit columns</w:t>
      </w:r>
      <w:r>
        <w:t xml:space="preserve">”</w:t>
      </w:r>
      <w:r>
        <w:t xml:space="preserve"> </w:t>
      </w:r>
      <w:r>
        <w:t xml:space="preserve">option and choose the option that best fits from the dropdown:</w:t>
      </w:r>
    </w:p>
    <w:p>
      <w:pPr>
        <w:numPr>
          <w:ilvl w:val="0"/>
          <w:numId w:val="1021"/>
        </w:numPr>
        <w:pStyle w:val="Compact"/>
      </w:pPr>
      <w:r>
        <w:t xml:space="preserve">Remove this column</w:t>
      </w:r>
    </w:p>
    <w:p>
      <w:pPr>
        <w:numPr>
          <w:ilvl w:val="0"/>
          <w:numId w:val="1021"/>
        </w:numPr>
        <w:pStyle w:val="Compact"/>
      </w:pPr>
      <w:r>
        <w:t xml:space="preserve">Move column to beginning</w:t>
      </w:r>
    </w:p>
    <w:p>
      <w:pPr>
        <w:numPr>
          <w:ilvl w:val="0"/>
          <w:numId w:val="1021"/>
        </w:numPr>
        <w:pStyle w:val="Compact"/>
      </w:pPr>
      <w:r>
        <w:t xml:space="preserve">Move column to end</w:t>
      </w:r>
    </w:p>
    <w:p>
      <w:pPr>
        <w:numPr>
          <w:ilvl w:val="0"/>
          <w:numId w:val="1021"/>
        </w:numPr>
        <w:pStyle w:val="Compact"/>
      </w:pPr>
      <w:r>
        <w:t xml:space="preserve">Move column left</w:t>
      </w:r>
    </w:p>
    <w:p>
      <w:pPr>
        <w:numPr>
          <w:ilvl w:val="0"/>
          <w:numId w:val="1021"/>
        </w:numPr>
        <w:pStyle w:val="Compact"/>
      </w:pPr>
      <w:r>
        <w:t xml:space="preserve">Move column right</w:t>
      </w:r>
    </w:p>
    <w:p>
      <w:pPr>
        <w:pStyle w:val="FirstParagraph"/>
      </w:pPr>
      <w:r>
        <w:drawing>
          <wp:inline>
            <wp:extent cx="5334000" cy="5495229"/>
            <wp:effectExtent b="0" l="0" r="0" t="0"/>
            <wp:docPr descr="" title="" id="65" name="Picture"/>
            <a:graphic>
              <a:graphicData uri="http://schemas.openxmlformats.org/drawingml/2006/picture">
                <pic:pic>
                  <pic:nvPicPr>
                    <pic:cNvPr descr="image/9.png" id="66" name="Picture"/>
                    <pic:cNvPicPr>
                      <a:picLocks noChangeArrowheads="1" noChangeAspect="1"/>
                    </pic:cNvPicPr>
                  </pic:nvPicPr>
                  <pic:blipFill>
                    <a:blip r:embed="rId64"/>
                    <a:stretch>
                      <a:fillRect/>
                    </a:stretch>
                  </pic:blipFill>
                  <pic:spPr bwMode="auto">
                    <a:xfrm>
                      <a:off x="0" y="0"/>
                      <a:ext cx="5334000" cy="5495229"/>
                    </a:xfrm>
                    <a:prstGeom prst="rect">
                      <a:avLst/>
                    </a:prstGeom>
                    <a:noFill/>
                    <a:ln w="9525">
                      <a:noFill/>
                      <a:headEnd/>
                      <a:tailEnd/>
                    </a:ln>
                  </pic:spPr>
                </pic:pic>
              </a:graphicData>
            </a:graphic>
          </wp:inline>
        </w:drawing>
      </w:r>
    </w:p>
    <w:p>
      <w:pPr>
        <w:pStyle w:val="BodyText"/>
      </w:pPr>
      <w:r>
        <w:t xml:space="preserve">Changes to the column name can be done in a few simple steps:</w:t>
      </w:r>
    </w:p>
    <w:p>
      <w:pPr>
        <w:numPr>
          <w:ilvl w:val="0"/>
          <w:numId w:val="1022"/>
        </w:numPr>
        <w:pStyle w:val="Compact"/>
      </w:pPr>
      <w:r>
        <w:t xml:space="preserve">Go to the column you would like to rename and click the arrow button on the column header.</w:t>
      </w:r>
    </w:p>
    <w:p>
      <w:pPr>
        <w:numPr>
          <w:ilvl w:val="0"/>
          <w:numId w:val="1022"/>
        </w:numPr>
        <w:pStyle w:val="Compact"/>
      </w:pPr>
      <w:r>
        <w:t xml:space="preserve">Select the</w:t>
      </w:r>
      <w:r>
        <w:t xml:space="preserve"> </w:t>
      </w:r>
      <w:r>
        <w:t xml:space="preserve">“</w:t>
      </w:r>
      <w:r>
        <w:t xml:space="preserve">Edit columns</w:t>
      </w:r>
      <w:r>
        <w:t xml:space="preserve">”</w:t>
      </w:r>
      <w:r>
        <w:t xml:space="preserve"> </w:t>
      </w:r>
      <w:r>
        <w:t xml:space="preserve">option and click on</w:t>
      </w:r>
      <w:r>
        <w:t xml:space="preserve"> </w:t>
      </w:r>
      <w:r>
        <w:t xml:space="preserve">“</w:t>
      </w:r>
      <w:r>
        <w:t xml:space="preserve">Rename this column.</w:t>
      </w:r>
      <w:r>
        <w:t xml:space="preserve">”</w:t>
      </w:r>
    </w:p>
    <w:p>
      <w:pPr>
        <w:numPr>
          <w:ilvl w:val="0"/>
          <w:numId w:val="1022"/>
        </w:numPr>
        <w:pStyle w:val="Compact"/>
      </w:pPr>
      <w:r>
        <w:t xml:space="preserve">Change the column name in the pop-up window and click</w:t>
      </w:r>
      <w:r>
        <w:t xml:space="preserve"> </w:t>
      </w:r>
      <w:r>
        <w:t xml:space="preserve">“</w:t>
      </w:r>
      <w:r>
        <w:t xml:space="preserve">OK.</w:t>
      </w:r>
      <w:r>
        <w:t xml:space="preserve">”</w:t>
      </w:r>
    </w:p>
    <w:p>
      <w:pPr>
        <w:pStyle w:val="FirstParagraph"/>
      </w:pPr>
      <w:r>
        <w:drawing>
          <wp:inline>
            <wp:extent cx="5334000" cy="2612292"/>
            <wp:effectExtent b="0" l="0" r="0" t="0"/>
            <wp:docPr descr="" title="" id="68" name="Picture"/>
            <a:graphic>
              <a:graphicData uri="http://schemas.openxmlformats.org/drawingml/2006/picture">
                <pic:pic>
                  <pic:nvPicPr>
                    <pic:cNvPr descr="image/10.png" id="69" name="Picture"/>
                    <pic:cNvPicPr>
                      <a:picLocks noChangeArrowheads="1" noChangeAspect="1"/>
                    </pic:cNvPicPr>
                  </pic:nvPicPr>
                  <pic:blipFill>
                    <a:blip r:embed="rId67"/>
                    <a:stretch>
                      <a:fillRect/>
                    </a:stretch>
                  </pic:blipFill>
                  <pic:spPr bwMode="auto">
                    <a:xfrm>
                      <a:off x="0" y="0"/>
                      <a:ext cx="5334000" cy="2612292"/>
                    </a:xfrm>
                    <a:prstGeom prst="rect">
                      <a:avLst/>
                    </a:prstGeom>
                    <a:noFill/>
                    <a:ln w="9525">
                      <a:noFill/>
                      <a:headEnd/>
                      <a:tailEnd/>
                    </a:ln>
                  </pic:spPr>
                </pic:pic>
              </a:graphicData>
            </a:graphic>
          </wp:inline>
        </w:drawing>
      </w:r>
    </w:p>
    <w:p>
      <w:pPr>
        <w:pStyle w:val="BodyText"/>
      </w:pPr>
      <w:r>
        <w:t xml:space="preserve">NOTE: In your tracked history, changes to column order or name, as well as the removal of columns, are logged as transformations. Follow the instructions in History and Undo/Redo to undo moving a column.</w:t>
      </w:r>
    </w:p>
    <w:bookmarkEnd w:id="70"/>
    <w:bookmarkStart w:id="77" w:name="non-permanent-changes"/>
    <w:p>
      <w:pPr>
        <w:pStyle w:val="Heading3"/>
      </w:pPr>
      <w:r>
        <w:rPr>
          <w:rStyle w:val="SectionNumber"/>
        </w:rPr>
        <w:t xml:space="preserve">2.3.2</w:t>
      </w:r>
      <w:r>
        <w:tab/>
      </w:r>
      <w:r>
        <w:t xml:space="preserve">Non-Permanent Changes</w:t>
      </w:r>
    </w:p>
    <w:p>
      <w:pPr>
        <w:pStyle w:val="FirstParagraph"/>
      </w:pPr>
      <w:r>
        <w:t xml:space="preserve">Collapsing columns in one of four ways is a non-permanent alteration to the grid view: collapsing the current column, all other columns, all columns to the left of the current column, or all columns to the right of the current column.</w:t>
      </w:r>
    </w:p>
    <w:p>
      <w:pPr>
        <w:numPr>
          <w:ilvl w:val="0"/>
          <w:numId w:val="1023"/>
        </w:numPr>
        <w:pStyle w:val="Compact"/>
      </w:pPr>
      <w:r>
        <w:t xml:space="preserve">Go to the column you would like to change and click the arrow button on the column header.</w:t>
      </w:r>
    </w:p>
    <w:p>
      <w:pPr>
        <w:numPr>
          <w:ilvl w:val="0"/>
          <w:numId w:val="1023"/>
        </w:numPr>
        <w:pStyle w:val="Compact"/>
      </w:pPr>
      <w:r>
        <w:t xml:space="preserve">Select the</w:t>
      </w:r>
      <w:r>
        <w:t xml:space="preserve"> </w:t>
      </w:r>
      <w:r>
        <w:t xml:space="preserve">“</w:t>
      </w:r>
      <w:r>
        <w:t xml:space="preserve">View</w:t>
      </w:r>
      <w:r>
        <w:t xml:space="preserve">”</w:t>
      </w:r>
      <w:r>
        <w:t xml:space="preserve"> </w:t>
      </w:r>
      <w:r>
        <w:t xml:space="preserve">option and pick the best option from the dropdown:</w:t>
      </w:r>
    </w:p>
    <w:p>
      <w:pPr>
        <w:numPr>
          <w:ilvl w:val="0"/>
          <w:numId w:val="1024"/>
        </w:numPr>
        <w:pStyle w:val="Compact"/>
      </w:pPr>
      <w:r>
        <w:t xml:space="preserve">Collapse this column</w:t>
      </w:r>
    </w:p>
    <w:p>
      <w:pPr>
        <w:numPr>
          <w:ilvl w:val="0"/>
          <w:numId w:val="1024"/>
        </w:numPr>
        <w:pStyle w:val="Compact"/>
      </w:pPr>
      <w:r>
        <w:t xml:space="preserve">Collapse all other columns</w:t>
      </w:r>
    </w:p>
    <w:p>
      <w:pPr>
        <w:numPr>
          <w:ilvl w:val="0"/>
          <w:numId w:val="1024"/>
        </w:numPr>
        <w:pStyle w:val="Compact"/>
      </w:pPr>
      <w:r>
        <w:t xml:space="preserve">Collapse all columns to left (see second image below)</w:t>
      </w:r>
    </w:p>
    <w:p>
      <w:pPr>
        <w:numPr>
          <w:ilvl w:val="0"/>
          <w:numId w:val="1024"/>
        </w:numPr>
        <w:pStyle w:val="Compact"/>
      </w:pPr>
      <w:r>
        <w:t xml:space="preserve">Collapse all columns to right</w:t>
      </w:r>
    </w:p>
    <w:p>
      <w:pPr>
        <w:pStyle w:val="FirstParagraph"/>
      </w:pPr>
      <w:r>
        <w:drawing>
          <wp:inline>
            <wp:extent cx="5334000" cy="3987030"/>
            <wp:effectExtent b="0" l="0" r="0" t="0"/>
            <wp:docPr descr="" title="" id="72" name="Picture"/>
            <a:graphic>
              <a:graphicData uri="http://schemas.openxmlformats.org/drawingml/2006/picture">
                <pic:pic>
                  <pic:nvPicPr>
                    <pic:cNvPr descr="image/11.png" id="73" name="Picture"/>
                    <pic:cNvPicPr>
                      <a:picLocks noChangeArrowheads="1" noChangeAspect="1"/>
                    </pic:cNvPicPr>
                  </pic:nvPicPr>
                  <pic:blipFill>
                    <a:blip r:embed="rId71"/>
                    <a:stretch>
                      <a:fillRect/>
                    </a:stretch>
                  </pic:blipFill>
                  <pic:spPr bwMode="auto">
                    <a:xfrm>
                      <a:off x="0" y="0"/>
                      <a:ext cx="5334000" cy="3987030"/>
                    </a:xfrm>
                    <a:prstGeom prst="rect">
                      <a:avLst/>
                    </a:prstGeom>
                    <a:noFill/>
                    <a:ln w="9525">
                      <a:noFill/>
                      <a:headEnd/>
                      <a:tailEnd/>
                    </a:ln>
                  </pic:spPr>
                </pic:pic>
              </a:graphicData>
            </a:graphic>
          </wp:inline>
        </w:drawing>
      </w:r>
    </w:p>
    <w:p>
      <w:pPr>
        <w:numPr>
          <w:ilvl w:val="0"/>
          <w:numId w:val="1025"/>
        </w:numPr>
        <w:pStyle w:val="Compact"/>
      </w:pPr>
      <w:r>
        <w:t xml:space="preserve">The collapsed column(s) are replaced by a narrow placeholder.</w:t>
      </w:r>
    </w:p>
    <w:p>
      <w:pPr>
        <w:numPr>
          <w:ilvl w:val="0"/>
          <w:numId w:val="1025"/>
        </w:numPr>
        <w:pStyle w:val="Compact"/>
      </w:pPr>
      <w:r>
        <w:t xml:space="preserve">To reopen collapsed columns, click on the placeholder.</w:t>
      </w:r>
    </w:p>
    <w:p>
      <w:pPr>
        <w:pStyle w:val="FirstParagraph"/>
      </w:pPr>
      <w:r>
        <w:drawing>
          <wp:inline>
            <wp:extent cx="5334000" cy="3863851"/>
            <wp:effectExtent b="0" l="0" r="0" t="0"/>
            <wp:docPr descr="" title="" id="75" name="Picture"/>
            <a:graphic>
              <a:graphicData uri="http://schemas.openxmlformats.org/drawingml/2006/picture">
                <pic:pic>
                  <pic:nvPicPr>
                    <pic:cNvPr descr="image/12.png" id="76" name="Picture"/>
                    <pic:cNvPicPr>
                      <a:picLocks noChangeArrowheads="1" noChangeAspect="1"/>
                    </pic:cNvPicPr>
                  </pic:nvPicPr>
                  <pic:blipFill>
                    <a:blip r:embed="rId74"/>
                    <a:stretch>
                      <a:fillRect/>
                    </a:stretch>
                  </pic:blipFill>
                  <pic:spPr bwMode="auto">
                    <a:xfrm>
                      <a:off x="0" y="0"/>
                      <a:ext cx="5334000" cy="3863851"/>
                    </a:xfrm>
                    <a:prstGeom prst="rect">
                      <a:avLst/>
                    </a:prstGeom>
                    <a:noFill/>
                    <a:ln w="9525">
                      <a:noFill/>
                      <a:headEnd/>
                      <a:tailEnd/>
                    </a:ln>
                  </pic:spPr>
                </pic:pic>
              </a:graphicData>
            </a:graphic>
          </wp:inline>
        </w:drawing>
      </w:r>
    </w:p>
    <w:p>
      <w:pPr>
        <w:pStyle w:val="BodyText"/>
      </w:pPr>
      <w:r>
        <w:t xml:space="preserve">NOTE: Collapsing columns does not permanently delete columns from your data, it only hides the selected columns from view. To permanently delete columns, follow the instructions in Reordering Columns.</w:t>
      </w:r>
    </w:p>
    <w:bookmarkEnd w:id="77"/>
    <w:bookmarkEnd w:id="78"/>
    <w:bookmarkStart w:id="111" w:name="data-mining-and-discovery"/>
    <w:p>
      <w:pPr>
        <w:pStyle w:val="Heading2"/>
      </w:pPr>
      <w:r>
        <w:rPr>
          <w:rStyle w:val="SectionNumber"/>
        </w:rPr>
        <w:t xml:space="preserve">2.4</w:t>
      </w:r>
      <w:r>
        <w:tab/>
      </w:r>
      <w:r>
        <w:t xml:space="preserve">Data Mining and Discovery</w:t>
      </w:r>
    </w:p>
    <w:p>
      <w:pPr>
        <w:pStyle w:val="FirstParagraph"/>
      </w:pPr>
      <w:r>
        <w:t xml:space="preserve">OpenRefine includes a number of tools that allow you to quickly search, organize, and contextualize your data without having to go through it manually. Facets and filters based on data type (text, numeric, or date) can be used to sort, arrange, and contextualize your data for better discovery and analysis while maintaining the data’s original structure.</w:t>
      </w:r>
    </w:p>
    <w:p>
      <w:pPr>
        <w:numPr>
          <w:ilvl w:val="0"/>
          <w:numId w:val="1026"/>
        </w:numPr>
        <w:pStyle w:val="Compact"/>
      </w:pPr>
      <w:r>
        <w:t xml:space="preserve">Reordering columns Reorder your columns for better contextualization or to prepare for further transformations.</w:t>
      </w:r>
    </w:p>
    <w:p>
      <w:pPr>
        <w:numPr>
          <w:ilvl w:val="0"/>
          <w:numId w:val="1026"/>
        </w:numPr>
        <w:pStyle w:val="Compact"/>
      </w:pPr>
      <w:r>
        <w:t xml:space="preserve">Sorting Data Arrange your data according to defined order within one or more columns.</w:t>
      </w:r>
    </w:p>
    <w:p>
      <w:pPr>
        <w:numPr>
          <w:ilvl w:val="0"/>
          <w:numId w:val="1026"/>
        </w:numPr>
        <w:pStyle w:val="Compact"/>
      </w:pPr>
      <w:r>
        <w:t xml:space="preserve">Text Based Discovery Search, narrow, and isolate data based on textual information.</w:t>
      </w:r>
    </w:p>
    <w:p>
      <w:pPr>
        <w:numPr>
          <w:ilvl w:val="0"/>
          <w:numId w:val="1026"/>
        </w:numPr>
        <w:pStyle w:val="Compact"/>
      </w:pPr>
      <w:r>
        <w:t xml:space="preserve">Number and Date Based Discovery Search, narrow, and isolate data based on numeric and date information.</w:t>
      </w:r>
    </w:p>
    <w:bookmarkStart w:id="82" w:name="reordering-columns"/>
    <w:p>
      <w:pPr>
        <w:pStyle w:val="Heading3"/>
      </w:pPr>
      <w:r>
        <w:rPr>
          <w:rStyle w:val="SectionNumber"/>
        </w:rPr>
        <w:t xml:space="preserve">2.4.1</w:t>
      </w:r>
      <w:r>
        <w:tab/>
      </w:r>
      <w:r>
        <w:t xml:space="preserve">Reordering Columns</w:t>
      </w:r>
    </w:p>
    <w:p>
      <w:pPr>
        <w:pStyle w:val="FirstParagraph"/>
      </w:pPr>
      <w:r>
        <w:t xml:space="preserve">OpenRefine allows you to reorder your columns for better contextualization or to prepare for further transformations of your data. To reorder columns:</w:t>
      </w:r>
    </w:p>
    <w:p>
      <w:pPr>
        <w:numPr>
          <w:ilvl w:val="0"/>
          <w:numId w:val="1027"/>
        </w:numPr>
        <w:pStyle w:val="Compact"/>
      </w:pPr>
      <w:r>
        <w:t xml:space="preserve">Go to the first column, labeled</w:t>
      </w:r>
      <w:r>
        <w:t xml:space="preserve"> </w:t>
      </w:r>
      <w:r>
        <w:t xml:space="preserve">“</w:t>
      </w:r>
      <w:r>
        <w:t xml:space="preserve">All,</w:t>
      </w:r>
      <w:r>
        <w:t xml:space="preserve">”</w:t>
      </w:r>
      <w:r>
        <w:t xml:space="preserve"> </w:t>
      </w:r>
      <w:r>
        <w:t xml:space="preserve">and click the arrow button on the column header.</w:t>
      </w:r>
    </w:p>
    <w:p>
      <w:pPr>
        <w:numPr>
          <w:ilvl w:val="0"/>
          <w:numId w:val="1027"/>
        </w:numPr>
        <w:pStyle w:val="Compact"/>
      </w:pPr>
      <w:r>
        <w:t xml:space="preserve">Select the option</w:t>
      </w:r>
      <w:r>
        <w:t xml:space="preserve"> </w:t>
      </w:r>
      <w:r>
        <w:t xml:space="preserve">“</w:t>
      </w:r>
      <w:r>
        <w:t xml:space="preserve">Edit columns</w:t>
      </w:r>
      <w:r>
        <w:t xml:space="preserve">”</w:t>
      </w:r>
      <w:r>
        <w:t xml:space="preserve"> </w:t>
      </w:r>
      <w:r>
        <w:t xml:space="preserve">and then choose</w:t>
      </w:r>
      <w:r>
        <w:t xml:space="preserve"> </w:t>
      </w:r>
      <w:r>
        <w:t xml:space="preserve">“</w:t>
      </w:r>
      <w:r>
        <w:t xml:space="preserve">Re-order/remove columns.</w:t>
      </w:r>
      <w:r>
        <w:t xml:space="preserve">”</w:t>
      </w:r>
    </w:p>
    <w:p>
      <w:pPr>
        <w:numPr>
          <w:ilvl w:val="0"/>
          <w:numId w:val="1027"/>
        </w:numPr>
        <w:pStyle w:val="Compact"/>
      </w:pPr>
      <w:r>
        <w:t xml:space="preserve">In the pop-up window, click and drag the column titles into the order in which you would like them to be displayed or drag them to the far right to remove the columns.</w:t>
      </w:r>
    </w:p>
    <w:p>
      <w:pPr>
        <w:pStyle w:val="FirstParagraph"/>
      </w:pPr>
      <w:r>
        <w:drawing>
          <wp:inline>
            <wp:extent cx="5334000" cy="2491795"/>
            <wp:effectExtent b="0" l="0" r="0" t="0"/>
            <wp:docPr descr="" title="" id="80" name="Picture"/>
            <a:graphic>
              <a:graphicData uri="http://schemas.openxmlformats.org/drawingml/2006/picture">
                <pic:pic>
                  <pic:nvPicPr>
                    <pic:cNvPr descr="image/13.png" id="81" name="Picture"/>
                    <pic:cNvPicPr>
                      <a:picLocks noChangeArrowheads="1" noChangeAspect="1"/>
                    </pic:cNvPicPr>
                  </pic:nvPicPr>
                  <pic:blipFill>
                    <a:blip r:embed="rId79"/>
                    <a:stretch>
                      <a:fillRect/>
                    </a:stretch>
                  </pic:blipFill>
                  <pic:spPr bwMode="auto">
                    <a:xfrm>
                      <a:off x="0" y="0"/>
                      <a:ext cx="5334000" cy="2491795"/>
                    </a:xfrm>
                    <a:prstGeom prst="rect">
                      <a:avLst/>
                    </a:prstGeom>
                    <a:noFill/>
                    <a:ln w="9525">
                      <a:noFill/>
                      <a:headEnd/>
                      <a:tailEnd/>
                    </a:ln>
                  </pic:spPr>
                </pic:pic>
              </a:graphicData>
            </a:graphic>
          </wp:inline>
        </w:drawing>
      </w:r>
    </w:p>
    <w:p>
      <w:pPr>
        <w:pStyle w:val="BodyText"/>
      </w:pPr>
      <w:r>
        <w:t xml:space="preserve">Helpful Tips:</w:t>
      </w:r>
    </w:p>
    <w:p>
      <w:pPr>
        <w:pStyle w:val="BodyText"/>
      </w:pPr>
      <w:r>
        <w:t xml:space="preserve">Reordering columns can be useful when preparing to combine column data or to rearrange columns after splitting column data</w:t>
      </w:r>
    </w:p>
    <w:bookmarkEnd w:id="82"/>
    <w:bookmarkStart w:id="92" w:name="sorting-data"/>
    <w:p>
      <w:pPr>
        <w:pStyle w:val="Heading3"/>
      </w:pPr>
      <w:r>
        <w:rPr>
          <w:rStyle w:val="SectionNumber"/>
        </w:rPr>
        <w:t xml:space="preserve">2.4.2</w:t>
      </w:r>
      <w:r>
        <w:tab/>
      </w:r>
      <w:r>
        <w:t xml:space="preserve">Sorting Data</w:t>
      </w:r>
    </w:p>
    <w:p>
      <w:pPr>
        <w:pStyle w:val="FirstParagraph"/>
      </w:pPr>
      <w:r>
        <w:t xml:space="preserve">OpenRefine has a</w:t>
      </w:r>
      <w:r>
        <w:t xml:space="preserve"> </w:t>
      </w:r>
      <w:r>
        <w:t xml:space="preserve">“</w:t>
      </w:r>
      <w:r>
        <w:t xml:space="preserve">Sort</w:t>
      </w:r>
      <w:r>
        <w:t xml:space="preserve">”</w:t>
      </w:r>
      <w:r>
        <w:t xml:space="preserve"> </w:t>
      </w:r>
      <w:r>
        <w:t xml:space="preserve">feature that works similarly to Excel’s sorting. This function allows you to arrange your data in one or more columns in a certain order.</w:t>
      </w:r>
      <w:r>
        <w:t xml:space="preserve"> </w:t>
      </w:r>
      <w:r>
        <w:t xml:space="preserve">#### Sorting by One Column 1.</w:t>
      </w:r>
    </w:p>
    <w:p>
      <w:pPr>
        <w:numPr>
          <w:ilvl w:val="0"/>
          <w:numId w:val="1028"/>
        </w:numPr>
        <w:pStyle w:val="Compact"/>
      </w:pPr>
      <w:r>
        <w:t xml:space="preserve">Go to the column you would like to sort by and click the arrow button on the column header.</w:t>
      </w:r>
    </w:p>
    <w:p>
      <w:pPr>
        <w:numPr>
          <w:ilvl w:val="0"/>
          <w:numId w:val="1028"/>
        </w:numPr>
        <w:pStyle w:val="Compact"/>
      </w:pPr>
      <w:r>
        <w:t xml:space="preserve">Select the</w:t>
      </w:r>
      <w:r>
        <w:t xml:space="preserve"> </w:t>
      </w:r>
      <w:r>
        <w:t xml:space="preserve">“</w:t>
      </w:r>
      <w:r>
        <w:t xml:space="preserve">Sort</w:t>
      </w:r>
      <w:r>
        <w:t xml:space="preserve">”</w:t>
      </w:r>
      <w:r>
        <w:t xml:space="preserve"> </w:t>
      </w:r>
      <w:r>
        <w:t xml:space="preserve">option.</w:t>
      </w:r>
    </w:p>
    <w:p>
      <w:pPr>
        <w:numPr>
          <w:ilvl w:val="0"/>
          <w:numId w:val="1028"/>
        </w:numPr>
        <w:pStyle w:val="Compact"/>
      </w:pPr>
      <w:r>
        <w:t xml:space="preserve">In the pop-up window, select the criteria and order you wish to sort by and select</w:t>
      </w:r>
      <w:r>
        <w:t xml:space="preserve"> </w:t>
      </w:r>
      <w:r>
        <w:t xml:space="preserve">“</w:t>
      </w:r>
      <w:r>
        <w:t xml:space="preserve">Ok.</w:t>
      </w:r>
      <w:r>
        <w:t xml:space="preserve">”</w:t>
      </w:r>
    </w:p>
    <w:p>
      <w:pPr>
        <w:numPr>
          <w:ilvl w:val="0"/>
          <w:numId w:val="1028"/>
        </w:numPr>
        <w:pStyle w:val="Compact"/>
      </w:pPr>
      <w:r>
        <w:t xml:space="preserve">The order of rows/records will change in the grid view according to your selections</w:t>
      </w:r>
    </w:p>
    <w:p>
      <w:pPr>
        <w:pStyle w:val="FirstParagraph"/>
      </w:pPr>
      <w:r>
        <w:drawing>
          <wp:inline>
            <wp:extent cx="5334000" cy="2491795"/>
            <wp:effectExtent b="0" l="0" r="0" t="0"/>
            <wp:docPr descr="" title="" id="83" name="Picture"/>
            <a:graphic>
              <a:graphicData uri="http://schemas.openxmlformats.org/drawingml/2006/picture">
                <pic:pic>
                  <pic:nvPicPr>
                    <pic:cNvPr descr="image/13.png" id="84" name="Picture"/>
                    <pic:cNvPicPr>
                      <a:picLocks noChangeArrowheads="1" noChangeAspect="1"/>
                    </pic:cNvPicPr>
                  </pic:nvPicPr>
                  <pic:blipFill>
                    <a:blip r:embed="rId79"/>
                    <a:stretch>
                      <a:fillRect/>
                    </a:stretch>
                  </pic:blipFill>
                  <pic:spPr bwMode="auto">
                    <a:xfrm>
                      <a:off x="0" y="0"/>
                      <a:ext cx="5334000" cy="2491795"/>
                    </a:xfrm>
                    <a:prstGeom prst="rect">
                      <a:avLst/>
                    </a:prstGeom>
                    <a:noFill/>
                    <a:ln w="9525">
                      <a:noFill/>
                      <a:headEnd/>
                      <a:tailEnd/>
                    </a:ln>
                  </pic:spPr>
                </pic:pic>
              </a:graphicData>
            </a:graphic>
          </wp:inline>
        </w:drawing>
      </w:r>
    </w:p>
    <w:p>
      <w:pPr>
        <w:pStyle w:val="BodyText"/>
      </w:pPr>
      <w:r>
        <w:t xml:space="preserve">Helpful Tips:</w:t>
      </w:r>
    </w:p>
    <w:p>
      <w:pPr>
        <w:numPr>
          <w:ilvl w:val="0"/>
          <w:numId w:val="1029"/>
        </w:numPr>
        <w:pStyle w:val="Compact"/>
      </w:pPr>
      <w:r>
        <w:t xml:space="preserve">The</w:t>
      </w:r>
      <w:r>
        <w:t xml:space="preserve"> </w:t>
      </w:r>
      <w:r>
        <w:t xml:space="preserve">“</w:t>
      </w:r>
      <w:r>
        <w:t xml:space="preserve">Sort</w:t>
      </w:r>
      <w:r>
        <w:t xml:space="preserve">”</w:t>
      </w:r>
      <w:r>
        <w:t xml:space="preserve"> </w:t>
      </w:r>
      <w:r>
        <w:t xml:space="preserve">function does not permanently change the order of your rows/records, only the order you view them in. This can be checked by looking at the row/record numbers at the left of the grid view.</w:t>
      </w:r>
    </w:p>
    <w:p>
      <w:pPr>
        <w:numPr>
          <w:ilvl w:val="0"/>
          <w:numId w:val="1029"/>
        </w:numPr>
        <w:pStyle w:val="Compact"/>
      </w:pPr>
      <w:r>
        <w:t xml:space="preserve">The order of your rows/records can be permanently changed by selecting</w:t>
      </w:r>
      <w:r>
        <w:t xml:space="preserve"> </w:t>
      </w:r>
      <w:r>
        <w:t xml:space="preserve">“</w:t>
      </w:r>
      <w:r>
        <w:t xml:space="preserve">Sort</w:t>
      </w:r>
      <w:r>
        <w:t xml:space="preserve">”</w:t>
      </w:r>
      <w:r>
        <w:t xml:space="preserve"> </w:t>
      </w:r>
      <w:r>
        <w:t xml:space="preserve">at the top of the grid view and choosing</w:t>
      </w:r>
      <w:r>
        <w:t xml:space="preserve"> </w:t>
      </w:r>
      <w:r>
        <w:t xml:space="preserve">“</w:t>
      </w:r>
      <w:r>
        <w:t xml:space="preserve">Reorder rows permanently.</w:t>
      </w:r>
      <w:r>
        <w:t xml:space="preserve">”</w:t>
      </w:r>
    </w:p>
    <w:p>
      <w:pPr>
        <w:numPr>
          <w:ilvl w:val="0"/>
          <w:numId w:val="1029"/>
        </w:numPr>
        <w:pStyle w:val="Compact"/>
      </w:pPr>
      <w:r>
        <w:t xml:space="preserve">The</w:t>
      </w:r>
      <w:r>
        <w:t xml:space="preserve"> </w:t>
      </w:r>
      <w:r>
        <w:t xml:space="preserve">“</w:t>
      </w:r>
      <w:r>
        <w:t xml:space="preserve">Sort</w:t>
      </w:r>
      <w:r>
        <w:t xml:space="preserve">”</w:t>
      </w:r>
      <w:r>
        <w:t xml:space="preserve"> </w:t>
      </w:r>
      <w:r>
        <w:t xml:space="preserve">function can be removed by selecting</w:t>
      </w:r>
      <w:r>
        <w:t xml:space="preserve"> </w:t>
      </w:r>
      <w:r>
        <w:t xml:space="preserve">“</w:t>
      </w:r>
      <w:r>
        <w:t xml:space="preserve">Sort</w:t>
      </w:r>
      <w:r>
        <w:t xml:space="preserve">”</w:t>
      </w:r>
      <w:r>
        <w:t xml:space="preserve"> </w:t>
      </w:r>
      <w:r>
        <w:t xml:space="preserve">at the top of the grid view and choosing</w:t>
      </w:r>
      <w:r>
        <w:t xml:space="preserve"> </w:t>
      </w:r>
      <w:r>
        <w:t xml:space="preserve">“</w:t>
      </w:r>
      <w:r>
        <w:t xml:space="preserve">Remove sort.</w:t>
      </w:r>
      <w:r>
        <w:t xml:space="preserve">”</w:t>
      </w:r>
    </w:p>
    <w:bookmarkStart w:id="91" w:name="sorting-by-multiple-columns"/>
    <w:p>
      <w:pPr>
        <w:pStyle w:val="Heading4"/>
      </w:pPr>
      <w:r>
        <w:rPr>
          <w:rStyle w:val="SectionNumber"/>
        </w:rPr>
        <w:t xml:space="preserve">2.4.2.1</w:t>
      </w:r>
      <w:r>
        <w:tab/>
      </w:r>
      <w:r>
        <w:t xml:space="preserve">Sorting by Multiple Columns</w:t>
      </w:r>
    </w:p>
    <w:p>
      <w:pPr>
        <w:numPr>
          <w:ilvl w:val="0"/>
          <w:numId w:val="1030"/>
        </w:numPr>
        <w:pStyle w:val="Compact"/>
      </w:pPr>
      <w:r>
        <w:t xml:space="preserve">Follow steps 1-4 above for your first sort.</w:t>
      </w:r>
    </w:p>
    <w:p>
      <w:pPr>
        <w:numPr>
          <w:ilvl w:val="0"/>
          <w:numId w:val="1030"/>
        </w:numPr>
        <w:pStyle w:val="Compact"/>
      </w:pPr>
      <w:r>
        <w:t xml:space="preserve">Do not remove the first sort, but choose your second column and repeat steps 1-2.</w:t>
      </w:r>
    </w:p>
    <w:p>
      <w:pPr>
        <w:numPr>
          <w:ilvl w:val="0"/>
          <w:numId w:val="1030"/>
        </w:numPr>
        <w:pStyle w:val="Compact"/>
      </w:pPr>
      <w:r>
        <w:t xml:space="preserve">In the pop-up window DO NOT select the</w:t>
      </w:r>
      <w:r>
        <w:t xml:space="preserve"> </w:t>
      </w:r>
      <w:r>
        <w:t xml:space="preserve">“</w:t>
      </w:r>
      <w:r>
        <w:t xml:space="preserve">Sort by this column alone</w:t>
      </w:r>
      <w:r>
        <w:t xml:space="preserve">”</w:t>
      </w:r>
      <w:r>
        <w:t xml:space="preserve"> </w:t>
      </w:r>
      <w:r>
        <w:t xml:space="preserve">option and select</w:t>
      </w:r>
      <w:r>
        <w:t xml:space="preserve"> </w:t>
      </w:r>
      <w:r>
        <w:t xml:space="preserve">“</w:t>
      </w:r>
      <w:r>
        <w:t xml:space="preserve">Ok.</w:t>
      </w:r>
      <w:r>
        <w:t xml:space="preserve">”</w:t>
      </w:r>
    </w:p>
    <w:p>
      <w:pPr>
        <w:numPr>
          <w:ilvl w:val="0"/>
          <w:numId w:val="1030"/>
        </w:numPr>
        <w:pStyle w:val="Compact"/>
      </w:pPr>
      <w:r>
        <w:t xml:space="preserve">The order of rows/columns will change in the grid view according to your first sort and then within that, according to the second sort</w:t>
      </w:r>
    </w:p>
    <w:p>
      <w:pPr>
        <w:pStyle w:val="FirstParagraph"/>
      </w:pPr>
      <w:r>
        <w:drawing>
          <wp:inline>
            <wp:extent cx="5334000" cy="2201598"/>
            <wp:effectExtent b="0" l="0" r="0" t="0"/>
            <wp:docPr descr="" title="" id="86" name="Picture"/>
            <a:graphic>
              <a:graphicData uri="http://schemas.openxmlformats.org/drawingml/2006/picture">
                <pic:pic>
                  <pic:nvPicPr>
                    <pic:cNvPr descr="image/14.png" id="87" name="Picture"/>
                    <pic:cNvPicPr>
                      <a:picLocks noChangeArrowheads="1" noChangeAspect="1"/>
                    </pic:cNvPicPr>
                  </pic:nvPicPr>
                  <pic:blipFill>
                    <a:blip r:embed="rId85"/>
                    <a:stretch>
                      <a:fillRect/>
                    </a:stretch>
                  </pic:blipFill>
                  <pic:spPr bwMode="auto">
                    <a:xfrm>
                      <a:off x="0" y="0"/>
                      <a:ext cx="5334000" cy="2201598"/>
                    </a:xfrm>
                    <a:prstGeom prst="rect">
                      <a:avLst/>
                    </a:prstGeom>
                    <a:noFill/>
                    <a:ln w="9525">
                      <a:noFill/>
                      <a:headEnd/>
                      <a:tailEnd/>
                    </a:ln>
                  </pic:spPr>
                </pic:pic>
              </a:graphicData>
            </a:graphic>
          </wp:inline>
        </w:drawing>
      </w:r>
      <w:r>
        <w:t xml:space="preserve"> </w:t>
      </w:r>
      <w:r>
        <w:t xml:space="preserve">Helpful Tips:</w:t>
      </w:r>
    </w:p>
    <w:p>
      <w:pPr>
        <w:numPr>
          <w:ilvl w:val="0"/>
          <w:numId w:val="1031"/>
        </w:numPr>
        <w:pStyle w:val="Compact"/>
      </w:pPr>
      <w:r>
        <w:t xml:space="preserve">If you have applied multiple sorts, you can remove each one individually or as a group. This can be done by selecting</w:t>
      </w:r>
      <w:r>
        <w:t xml:space="preserve"> </w:t>
      </w:r>
      <w:r>
        <w:t xml:space="preserve">“</w:t>
      </w:r>
      <w:r>
        <w:t xml:space="preserve">Sort</w:t>
      </w:r>
      <w:r>
        <w:t xml:space="preserve">”</w:t>
      </w:r>
      <w:r>
        <w:t xml:space="preserve"> </w:t>
      </w:r>
      <w:r>
        <w:t xml:space="preserve">at the top of the grid view, hovering over the sort title you wish to remove, and selecting</w:t>
      </w:r>
      <w:r>
        <w:t xml:space="preserve"> </w:t>
      </w:r>
      <w:r>
        <w:t xml:space="preserve">“</w:t>
      </w:r>
      <w:r>
        <w:t xml:space="preserve">Remove sort.</w:t>
      </w:r>
      <w:r>
        <w:t xml:space="preserve">”</w:t>
      </w:r>
    </w:p>
    <w:p>
      <w:pPr>
        <w:pStyle w:val="FirstParagraph"/>
      </w:pPr>
      <w:r>
        <w:drawing>
          <wp:inline>
            <wp:extent cx="5334000" cy="1181054"/>
            <wp:effectExtent b="0" l="0" r="0" t="0"/>
            <wp:docPr descr="" title="" id="89" name="Picture"/>
            <a:graphic>
              <a:graphicData uri="http://schemas.openxmlformats.org/drawingml/2006/picture">
                <pic:pic>
                  <pic:nvPicPr>
                    <pic:cNvPr descr="image/16.png" id="90" name="Picture"/>
                    <pic:cNvPicPr>
                      <a:picLocks noChangeArrowheads="1" noChangeAspect="1"/>
                    </pic:cNvPicPr>
                  </pic:nvPicPr>
                  <pic:blipFill>
                    <a:blip r:embed="rId88"/>
                    <a:stretch>
                      <a:fillRect/>
                    </a:stretch>
                  </pic:blipFill>
                  <pic:spPr bwMode="auto">
                    <a:xfrm>
                      <a:off x="0" y="0"/>
                      <a:ext cx="5334000" cy="1181054"/>
                    </a:xfrm>
                    <a:prstGeom prst="rect">
                      <a:avLst/>
                    </a:prstGeom>
                    <a:noFill/>
                    <a:ln w="9525">
                      <a:noFill/>
                      <a:headEnd/>
                      <a:tailEnd/>
                    </a:ln>
                  </pic:spPr>
                </pic:pic>
              </a:graphicData>
            </a:graphic>
          </wp:inline>
        </w:drawing>
      </w:r>
    </w:p>
    <w:bookmarkEnd w:id="91"/>
    <w:bookmarkEnd w:id="92"/>
    <w:bookmarkStart w:id="100" w:name="text-based-discovery"/>
    <w:p>
      <w:pPr>
        <w:pStyle w:val="Heading3"/>
      </w:pPr>
      <w:r>
        <w:rPr>
          <w:rStyle w:val="SectionNumber"/>
        </w:rPr>
        <w:t xml:space="preserve">2.4.3</w:t>
      </w:r>
      <w:r>
        <w:tab/>
      </w:r>
      <w:r>
        <w:t xml:space="preserve">Text Based Discovery</w:t>
      </w:r>
    </w:p>
    <w:bookmarkStart w:id="95" w:name="text-facet"/>
    <w:p>
      <w:pPr>
        <w:pStyle w:val="Heading4"/>
      </w:pPr>
      <w:r>
        <w:rPr>
          <w:rStyle w:val="SectionNumber"/>
        </w:rPr>
        <w:t xml:space="preserve">2.4.3.1</w:t>
      </w:r>
      <w:r>
        <w:tab/>
      </w:r>
      <w:r>
        <w:t xml:space="preserve">Text Facet</w:t>
      </w:r>
    </w:p>
    <w:p>
      <w:pPr>
        <w:numPr>
          <w:ilvl w:val="0"/>
          <w:numId w:val="1032"/>
        </w:numPr>
      </w:pPr>
      <w:r>
        <w:t xml:space="preserve">Faceting allows you to quickly view unique values in a column, make edits to those values, and narrow your display to show results containing a specific facet.</w:t>
      </w:r>
    </w:p>
    <w:p>
      <w:pPr>
        <w:numPr>
          <w:ilvl w:val="0"/>
          <w:numId w:val="1032"/>
        </w:numPr>
      </w:pPr>
      <w:r>
        <w:t xml:space="preserve">To display facets:</w:t>
      </w:r>
    </w:p>
    <w:p>
      <w:pPr>
        <w:numPr>
          <w:ilvl w:val="1"/>
          <w:numId w:val="1033"/>
        </w:numPr>
        <w:pStyle w:val="Compact"/>
      </w:pPr>
      <w:r>
        <w:t xml:space="preserve">Go to the column you would like to analyze and click the arrow button on the column header.</w:t>
      </w:r>
    </w:p>
    <w:p>
      <w:pPr>
        <w:numPr>
          <w:ilvl w:val="1"/>
          <w:numId w:val="1033"/>
        </w:numPr>
        <w:pStyle w:val="Compact"/>
      </w:pPr>
      <w:r>
        <w:t xml:space="preserve">Choose</w:t>
      </w:r>
      <w:r>
        <w:t xml:space="preserve"> </w:t>
      </w:r>
      <w:r>
        <w:t xml:space="preserve">“</w:t>
      </w:r>
      <w:r>
        <w:t xml:space="preserve">Facet</w:t>
      </w:r>
      <w:r>
        <w:t xml:space="preserve">”</w:t>
      </w:r>
      <w:r>
        <w:t xml:space="preserve"> </w:t>
      </w:r>
      <w:r>
        <w:t xml:space="preserve">from the drop-down menu, and then select</w:t>
      </w:r>
      <w:r>
        <w:t xml:space="preserve"> </w:t>
      </w:r>
      <w:r>
        <w:t xml:space="preserve">“</w:t>
      </w:r>
      <w:r>
        <w:t xml:space="preserve">Text facet.</w:t>
      </w:r>
      <w:r>
        <w:t xml:space="preserve">”</w:t>
      </w:r>
    </w:p>
    <w:p>
      <w:pPr>
        <w:numPr>
          <w:ilvl w:val="1"/>
          <w:numId w:val="1033"/>
        </w:numPr>
        <w:pStyle w:val="Compact"/>
      </w:pPr>
      <w:r>
        <w:t xml:space="preserve">A facet window will appear in the pane to the left side of the grid view.</w:t>
      </w:r>
    </w:p>
    <w:p>
      <w:pPr>
        <w:pStyle w:val="FirstParagraph"/>
      </w:pPr>
      <w:r>
        <w:drawing>
          <wp:inline>
            <wp:extent cx="5334000" cy="1181054"/>
            <wp:effectExtent b="0" l="0" r="0" t="0"/>
            <wp:docPr descr="" title="" id="93" name="Picture"/>
            <a:graphic>
              <a:graphicData uri="http://schemas.openxmlformats.org/drawingml/2006/picture">
                <pic:pic>
                  <pic:nvPicPr>
                    <pic:cNvPr descr="image/16.png" id="94" name="Picture"/>
                    <pic:cNvPicPr>
                      <a:picLocks noChangeArrowheads="1" noChangeAspect="1"/>
                    </pic:cNvPicPr>
                  </pic:nvPicPr>
                  <pic:blipFill>
                    <a:blip r:embed="rId88"/>
                    <a:stretch>
                      <a:fillRect/>
                    </a:stretch>
                  </pic:blipFill>
                  <pic:spPr bwMode="auto">
                    <a:xfrm>
                      <a:off x="0" y="0"/>
                      <a:ext cx="5334000" cy="1181054"/>
                    </a:xfrm>
                    <a:prstGeom prst="rect">
                      <a:avLst/>
                    </a:prstGeom>
                    <a:noFill/>
                    <a:ln w="9525">
                      <a:noFill/>
                      <a:headEnd/>
                      <a:tailEnd/>
                    </a:ln>
                  </pic:spPr>
                </pic:pic>
              </a:graphicData>
            </a:graphic>
          </wp:inline>
        </w:drawing>
      </w:r>
    </w:p>
    <w:bookmarkEnd w:id="95"/>
    <w:bookmarkStart w:id="99" w:name="text-filter"/>
    <w:p>
      <w:pPr>
        <w:pStyle w:val="Heading4"/>
      </w:pPr>
      <w:r>
        <w:rPr>
          <w:rStyle w:val="SectionNumber"/>
        </w:rPr>
        <w:t xml:space="preserve">2.4.3.2</w:t>
      </w:r>
      <w:r>
        <w:tab/>
      </w:r>
      <w:r>
        <w:t xml:space="preserve">Text Filter</w:t>
      </w:r>
    </w:p>
    <w:p>
      <w:pPr>
        <w:numPr>
          <w:ilvl w:val="0"/>
          <w:numId w:val="1034"/>
        </w:numPr>
      </w:pPr>
      <w:r>
        <w:t xml:space="preserve">The text filter option works like the</w:t>
      </w:r>
      <w:r>
        <w:t xml:space="preserve"> </w:t>
      </w:r>
      <w:r>
        <w:t xml:space="preserve">“</w:t>
      </w:r>
      <w:r>
        <w:t xml:space="preserve">Find</w:t>
      </w:r>
      <w:r>
        <w:t xml:space="preserve">”</w:t>
      </w:r>
      <w:r>
        <w:t xml:space="preserve"> </w:t>
      </w:r>
      <w:r>
        <w:t xml:space="preserve">function in Excel, allowing you to search a column for values containing a specific string.</w:t>
      </w:r>
    </w:p>
    <w:p>
      <w:pPr>
        <w:numPr>
          <w:ilvl w:val="0"/>
          <w:numId w:val="1034"/>
        </w:numPr>
      </w:pPr>
      <w:r>
        <w:t xml:space="preserve">To display the text filter function:</w:t>
      </w:r>
    </w:p>
    <w:p>
      <w:pPr>
        <w:numPr>
          <w:ilvl w:val="1"/>
          <w:numId w:val="1035"/>
        </w:numPr>
        <w:pStyle w:val="Compact"/>
      </w:pPr>
      <w:r>
        <w:t xml:space="preserve">Go to the column you would like to search and click the arrow button on the column header.</w:t>
      </w:r>
    </w:p>
    <w:p>
      <w:pPr>
        <w:numPr>
          <w:ilvl w:val="1"/>
          <w:numId w:val="1035"/>
        </w:numPr>
        <w:pStyle w:val="Compact"/>
      </w:pPr>
      <w:r>
        <w:t xml:space="preserve">Choose</w:t>
      </w:r>
      <w:r>
        <w:t xml:space="preserve"> </w:t>
      </w:r>
      <w:r>
        <w:t xml:space="preserve">“</w:t>
      </w:r>
      <w:r>
        <w:t xml:space="preserve">Text filter.</w:t>
      </w:r>
      <w:r>
        <w:t xml:space="preserve">”</w:t>
      </w:r>
    </w:p>
    <w:p>
      <w:pPr>
        <w:numPr>
          <w:ilvl w:val="1"/>
          <w:numId w:val="1035"/>
        </w:numPr>
        <w:pStyle w:val="Compact"/>
      </w:pPr>
      <w:r>
        <w:t xml:space="preserve">A window with a search box will appear in the pane to the left side of the grid view.</w:t>
      </w:r>
    </w:p>
    <w:p>
      <w:pPr>
        <w:pStyle w:val="FirstParagraph"/>
      </w:pPr>
      <w:r>
        <w:drawing>
          <wp:inline>
            <wp:extent cx="5334000" cy="1751962"/>
            <wp:effectExtent b="0" l="0" r="0" t="0"/>
            <wp:docPr descr="" title="" id="97" name="Picture"/>
            <a:graphic>
              <a:graphicData uri="http://schemas.openxmlformats.org/drawingml/2006/picture">
                <pic:pic>
                  <pic:nvPicPr>
                    <pic:cNvPr descr="image/18.png" id="98" name="Picture"/>
                    <pic:cNvPicPr>
                      <a:picLocks noChangeArrowheads="1" noChangeAspect="1"/>
                    </pic:cNvPicPr>
                  </pic:nvPicPr>
                  <pic:blipFill>
                    <a:blip r:embed="rId96"/>
                    <a:stretch>
                      <a:fillRect/>
                    </a:stretch>
                  </pic:blipFill>
                  <pic:spPr bwMode="auto">
                    <a:xfrm>
                      <a:off x="0" y="0"/>
                      <a:ext cx="5334000" cy="1751962"/>
                    </a:xfrm>
                    <a:prstGeom prst="rect">
                      <a:avLst/>
                    </a:prstGeom>
                    <a:noFill/>
                    <a:ln w="9525">
                      <a:noFill/>
                      <a:headEnd/>
                      <a:tailEnd/>
                    </a:ln>
                  </pic:spPr>
                </pic:pic>
              </a:graphicData>
            </a:graphic>
          </wp:inline>
        </w:drawing>
      </w:r>
    </w:p>
    <w:bookmarkEnd w:id="99"/>
    <w:bookmarkEnd w:id="100"/>
    <w:bookmarkStart w:id="110" w:name="number-and-data-based-discovery"/>
    <w:p>
      <w:pPr>
        <w:pStyle w:val="Heading3"/>
      </w:pPr>
      <w:r>
        <w:rPr>
          <w:rStyle w:val="SectionNumber"/>
        </w:rPr>
        <w:t xml:space="preserve">2.4.4</w:t>
      </w:r>
      <w:r>
        <w:tab/>
      </w:r>
      <w:r>
        <w:t xml:space="preserve">Number and Data Based Discovery</w:t>
      </w:r>
    </w:p>
    <w:bookmarkStart w:id="101" w:name="changing-the-cell-format"/>
    <w:p>
      <w:pPr>
        <w:pStyle w:val="Heading4"/>
      </w:pPr>
      <w:r>
        <w:rPr>
          <w:rStyle w:val="SectionNumber"/>
        </w:rPr>
        <w:t xml:space="preserve">2.4.4.1</w:t>
      </w:r>
      <w:r>
        <w:tab/>
      </w:r>
      <w:r>
        <w:t xml:space="preserve">Changing the Cell Format</w:t>
      </w:r>
    </w:p>
    <w:p>
      <w:pPr>
        <w:numPr>
          <w:ilvl w:val="0"/>
          <w:numId w:val="1036"/>
        </w:numPr>
        <w:pStyle w:val="Compact"/>
      </w:pPr>
      <w:r>
        <w:t xml:space="preserve">When you import a project into</w:t>
      </w:r>
      <w:r>
        <w:t xml:space="preserve"> </w:t>
      </w:r>
      <w:r>
        <w:rPr>
          <w:rStyle w:val="VerbatimChar"/>
        </w:rPr>
        <w:t xml:space="preserve">OpenRefine</w:t>
      </w:r>
      <w:r>
        <w:t xml:space="preserve">, the cells will automatically be given a format: text, number, or date. To change this format:</w:t>
      </w:r>
    </w:p>
    <w:p>
      <w:pPr>
        <w:numPr>
          <w:ilvl w:val="0"/>
          <w:numId w:val="1037"/>
        </w:numPr>
        <w:pStyle w:val="Compact"/>
      </w:pPr>
      <w:r>
        <w:t xml:space="preserve">Go to the column you would like to change the format of and click the arrow button on the column header.</w:t>
      </w:r>
    </w:p>
    <w:p>
      <w:pPr>
        <w:numPr>
          <w:ilvl w:val="0"/>
          <w:numId w:val="1037"/>
        </w:numPr>
        <w:pStyle w:val="Compact"/>
      </w:pPr>
      <w:r>
        <w:t xml:space="preserve">Choose</w:t>
      </w:r>
      <w:r>
        <w:t xml:space="preserve"> </w:t>
      </w:r>
      <w:r>
        <w:t xml:space="preserve">“</w:t>
      </w:r>
      <w:r>
        <w:t xml:space="preserve">Edit cells</w:t>
      </w:r>
      <w:r>
        <w:t xml:space="preserve">”</w:t>
      </w:r>
      <w:r>
        <w:t xml:space="preserve"> </w:t>
      </w:r>
      <w:r>
        <w:t xml:space="preserve">and then select</w:t>
      </w:r>
      <w:r>
        <w:t xml:space="preserve"> </w:t>
      </w:r>
      <w:r>
        <w:t xml:space="preserve">“</w:t>
      </w:r>
      <w:r>
        <w:t xml:space="preserve">Common transformations.</w:t>
      </w:r>
      <w:r>
        <w:t xml:space="preserve">”</w:t>
      </w:r>
    </w:p>
    <w:p>
      <w:pPr>
        <w:numPr>
          <w:ilvl w:val="0"/>
          <w:numId w:val="1037"/>
        </w:numPr>
        <w:pStyle w:val="Compact"/>
      </w:pPr>
      <w:r>
        <w:t xml:space="preserve">Under</w:t>
      </w:r>
      <w:r>
        <w:t xml:space="preserve"> </w:t>
      </w:r>
      <w:r>
        <w:t xml:space="preserve">“</w:t>
      </w:r>
      <w:r>
        <w:t xml:space="preserve">Common transformation,</w:t>
      </w:r>
      <w:r>
        <w:t xml:space="preserve">”</w:t>
      </w:r>
      <w:r>
        <w:t xml:space="preserve"> </w:t>
      </w:r>
      <w:r>
        <w:t xml:space="preserve">choose the desired format.</w:t>
      </w:r>
    </w:p>
    <w:p>
      <w:pPr>
        <w:pStyle w:val="FirstParagraph"/>
      </w:pPr>
      <w:r>
        <w:rPr>
          <w:bCs/>
          <w:b/>
        </w:rPr>
        <w:t xml:space="preserve">Helpful Tips:</w:t>
      </w:r>
    </w:p>
    <w:p>
      <w:pPr>
        <w:pStyle w:val="BodyText"/>
      </w:pPr>
      <w:r>
        <w:t xml:space="preserve">-Columns with values in green are either in date or number format. This makes it easier to identify what types of facets and filters you can use.</w:t>
      </w:r>
    </w:p>
    <w:bookmarkEnd w:id="101"/>
    <w:bookmarkStart w:id="105" w:name="numeric-facet"/>
    <w:p>
      <w:pPr>
        <w:pStyle w:val="Heading4"/>
      </w:pPr>
      <w:r>
        <w:rPr>
          <w:rStyle w:val="SectionNumber"/>
        </w:rPr>
        <w:t xml:space="preserve">2.4.4.2</w:t>
      </w:r>
      <w:r>
        <w:tab/>
      </w:r>
      <w:r>
        <w:t xml:space="preserve">Numeric Facet</w:t>
      </w:r>
    </w:p>
    <w:p>
      <w:pPr>
        <w:numPr>
          <w:ilvl w:val="0"/>
          <w:numId w:val="1038"/>
        </w:numPr>
        <w:pStyle w:val="Compact"/>
      </w:pPr>
      <w:r>
        <w:t xml:space="preserve">The Numeric Facet allows you to sort columns with numeric values and to use a sliding scale to adjust the range of number values displayed in the grid view. To display this facet:</w:t>
      </w:r>
    </w:p>
    <w:p>
      <w:pPr>
        <w:pStyle w:val="FirstParagraph"/>
      </w:pPr>
      <w:r>
        <w:t xml:space="preserve">1.Go to the column you would like to facet and click the arrow button on the column header.</w:t>
      </w:r>
      <w:r>
        <w:t xml:space="preserve"> </w:t>
      </w:r>
      <w:r>
        <w:t xml:space="preserve">2. Choose</w:t>
      </w:r>
      <w:r>
        <w:t xml:space="preserve"> </w:t>
      </w:r>
      <w:r>
        <w:t xml:space="preserve">“</w:t>
      </w:r>
      <w:r>
        <w:t xml:space="preserve">Facet</w:t>
      </w:r>
      <w:r>
        <w:t xml:space="preserve">”</w:t>
      </w:r>
      <w:r>
        <w:t xml:space="preserve"> </w:t>
      </w:r>
      <w:r>
        <w:t xml:space="preserve">and then select</w:t>
      </w:r>
      <w:r>
        <w:t xml:space="preserve"> </w:t>
      </w:r>
      <w:r>
        <w:t xml:space="preserve">“</w:t>
      </w:r>
      <w:r>
        <w:t xml:space="preserve">Numeric facet.</w:t>
      </w:r>
      <w:r>
        <w:t xml:space="preserve">”</w:t>
      </w:r>
      <w:r>
        <w:t xml:space="preserve"> </w:t>
      </w:r>
      <w:r>
        <w:t xml:space="preserve">3. A window with a sliding scale will appear in the pane to the left side of the grid view.</w:t>
      </w:r>
    </w:p>
    <w:p>
      <w:pPr>
        <w:pStyle w:val="BodyText"/>
      </w:pPr>
      <w:r>
        <w:drawing>
          <wp:inline>
            <wp:extent cx="5334000" cy="1860024"/>
            <wp:effectExtent b="0" l="0" r="0" t="0"/>
            <wp:docPr descr="" title="" id="103" name="Picture"/>
            <a:graphic>
              <a:graphicData uri="http://schemas.openxmlformats.org/drawingml/2006/picture">
                <pic:pic>
                  <pic:nvPicPr>
                    <pic:cNvPr descr="image/21.png" id="104" name="Picture"/>
                    <pic:cNvPicPr>
                      <a:picLocks noChangeArrowheads="1" noChangeAspect="1"/>
                    </pic:cNvPicPr>
                  </pic:nvPicPr>
                  <pic:blipFill>
                    <a:blip r:embed="rId102"/>
                    <a:stretch>
                      <a:fillRect/>
                    </a:stretch>
                  </pic:blipFill>
                  <pic:spPr bwMode="auto">
                    <a:xfrm>
                      <a:off x="0" y="0"/>
                      <a:ext cx="5334000" cy="1860024"/>
                    </a:xfrm>
                    <a:prstGeom prst="rect">
                      <a:avLst/>
                    </a:prstGeom>
                    <a:noFill/>
                    <a:ln w="9525">
                      <a:noFill/>
                      <a:headEnd/>
                      <a:tailEnd/>
                    </a:ln>
                  </pic:spPr>
                </pic:pic>
              </a:graphicData>
            </a:graphic>
          </wp:inline>
        </w:drawing>
      </w:r>
    </w:p>
    <w:p>
      <w:pPr>
        <w:pStyle w:val="BodyText"/>
      </w:pPr>
      <w:r>
        <w:rPr>
          <w:bCs/>
          <w:b/>
        </w:rPr>
        <w:t xml:space="preserve">Helpful Tips:</w:t>
      </w:r>
    </w:p>
    <w:p>
      <w:pPr>
        <w:numPr>
          <w:ilvl w:val="0"/>
          <w:numId w:val="1039"/>
        </w:numPr>
        <w:pStyle w:val="Compact"/>
      </w:pPr>
      <w:r>
        <w:t xml:space="preserve">The</w:t>
      </w:r>
      <w:r>
        <w:t xml:space="preserve"> </w:t>
      </w:r>
      <w:r>
        <w:t xml:space="preserve">“</w:t>
      </w:r>
      <w:r>
        <w:t xml:space="preserve">Numeric Facet</w:t>
      </w:r>
      <w:r>
        <w:t xml:space="preserve">”</w:t>
      </w:r>
      <w:r>
        <w:t xml:space="preserve"> </w:t>
      </w:r>
      <w:r>
        <w:t xml:space="preserve">function is useful for narrowing data to exclude outlying numeric values.</w:t>
      </w:r>
    </w:p>
    <w:p>
      <w:pPr>
        <w:numPr>
          <w:ilvl w:val="0"/>
          <w:numId w:val="1039"/>
        </w:numPr>
        <w:pStyle w:val="Compact"/>
      </w:pPr>
      <w:r>
        <w:t xml:space="preserve">This function can also be used to isolate high or low values.</w:t>
      </w:r>
    </w:p>
    <w:bookmarkEnd w:id="105"/>
    <w:bookmarkStart w:id="109" w:name="timeline-facet"/>
    <w:p>
      <w:pPr>
        <w:pStyle w:val="Heading4"/>
      </w:pPr>
      <w:r>
        <w:rPr>
          <w:rStyle w:val="SectionNumber"/>
        </w:rPr>
        <w:t xml:space="preserve">2.4.4.3</w:t>
      </w:r>
      <w:r>
        <w:tab/>
      </w:r>
      <w:r>
        <w:t xml:space="preserve">Timeline Facet</w:t>
      </w:r>
    </w:p>
    <w:p>
      <w:pPr>
        <w:numPr>
          <w:ilvl w:val="0"/>
          <w:numId w:val="1040"/>
        </w:numPr>
        <w:pStyle w:val="Compact"/>
      </w:pPr>
      <w:r>
        <w:t xml:space="preserve">The Timeline Facet allows you to sort columns with date values and to use a sliding scale to adjust the range of date values to displayed in the grid view. To display this facet:</w:t>
      </w:r>
    </w:p>
    <w:p>
      <w:pPr>
        <w:numPr>
          <w:ilvl w:val="0"/>
          <w:numId w:val="1041"/>
        </w:numPr>
        <w:pStyle w:val="Compact"/>
      </w:pPr>
      <w:r>
        <w:t xml:space="preserve">Go to the column you would like to facet and click the arrow button on the column header.</w:t>
      </w:r>
    </w:p>
    <w:p>
      <w:pPr>
        <w:numPr>
          <w:ilvl w:val="0"/>
          <w:numId w:val="1041"/>
        </w:numPr>
        <w:pStyle w:val="Compact"/>
      </w:pPr>
      <w:r>
        <w:t xml:space="preserve">If the data is not read as</w:t>
      </w:r>
      <w:r>
        <w:t xml:space="preserve"> </w:t>
      </w:r>
      <w:r>
        <w:t xml:space="preserve">“</w:t>
      </w:r>
      <w:r>
        <w:t xml:space="preserve">dates</w:t>
      </w:r>
      <w:r>
        <w:t xml:space="preserve">”</w:t>
      </w:r>
      <w:r>
        <w:t xml:space="preserve">, it needs to covert this column to dates. See the explanation of Common transformations.</w:t>
      </w:r>
    </w:p>
    <w:p>
      <w:pPr>
        <w:numPr>
          <w:ilvl w:val="0"/>
          <w:numId w:val="1041"/>
        </w:numPr>
        <w:pStyle w:val="Compact"/>
      </w:pPr>
      <w:r>
        <w:t xml:space="preserve">Choose</w:t>
      </w:r>
      <w:r>
        <w:t xml:space="preserve"> </w:t>
      </w:r>
      <w:r>
        <w:t xml:space="preserve">“</w:t>
      </w:r>
      <w:r>
        <w:t xml:space="preserve">Facet</w:t>
      </w:r>
      <w:r>
        <w:t xml:space="preserve">”</w:t>
      </w:r>
      <w:r>
        <w:t xml:space="preserve"> </w:t>
      </w:r>
      <w:r>
        <w:t xml:space="preserve">and then select</w:t>
      </w:r>
      <w:r>
        <w:t xml:space="preserve"> </w:t>
      </w:r>
      <w:r>
        <w:t xml:space="preserve">“</w:t>
      </w:r>
      <w:r>
        <w:t xml:space="preserve">Timeline facet.</w:t>
      </w:r>
      <w:r>
        <w:t xml:space="preserve">”</w:t>
      </w:r>
    </w:p>
    <w:p>
      <w:pPr>
        <w:numPr>
          <w:ilvl w:val="0"/>
          <w:numId w:val="1041"/>
        </w:numPr>
        <w:pStyle w:val="Compact"/>
      </w:pPr>
      <w:r>
        <w:t xml:space="preserve">A window with a sliding scale will appear in the pane to the left side of the grid view.</w:t>
      </w:r>
    </w:p>
    <w:p>
      <w:pPr>
        <w:pStyle w:val="FirstParagraph"/>
      </w:pPr>
      <w:r>
        <w:drawing>
          <wp:inline>
            <wp:extent cx="5334000" cy="1957830"/>
            <wp:effectExtent b="0" l="0" r="0" t="0"/>
            <wp:docPr descr="" title="" id="107" name="Picture"/>
            <a:graphic>
              <a:graphicData uri="http://schemas.openxmlformats.org/drawingml/2006/picture">
                <pic:pic>
                  <pic:nvPicPr>
                    <pic:cNvPr descr="image/22.png" id="108" name="Picture"/>
                    <pic:cNvPicPr>
                      <a:picLocks noChangeArrowheads="1" noChangeAspect="1"/>
                    </pic:cNvPicPr>
                  </pic:nvPicPr>
                  <pic:blipFill>
                    <a:blip r:embed="rId106"/>
                    <a:stretch>
                      <a:fillRect/>
                    </a:stretch>
                  </pic:blipFill>
                  <pic:spPr bwMode="auto">
                    <a:xfrm>
                      <a:off x="0" y="0"/>
                      <a:ext cx="5334000" cy="1957830"/>
                    </a:xfrm>
                    <a:prstGeom prst="rect">
                      <a:avLst/>
                    </a:prstGeom>
                    <a:noFill/>
                    <a:ln w="9525">
                      <a:noFill/>
                      <a:headEnd/>
                      <a:tailEnd/>
                    </a:ln>
                  </pic:spPr>
                </pic:pic>
              </a:graphicData>
            </a:graphic>
          </wp:inline>
        </w:drawing>
      </w:r>
    </w:p>
    <w:p>
      <w:pPr>
        <w:pStyle w:val="BodyText"/>
      </w:pPr>
      <w:r>
        <w:rPr>
          <w:bCs/>
          <w:b/>
        </w:rPr>
        <w:t xml:space="preserve">Helpful Tips:</w:t>
      </w:r>
    </w:p>
    <w:p>
      <w:pPr>
        <w:pStyle w:val="BodyText"/>
      </w:pPr>
      <w:r>
        <w:t xml:space="preserve">The</w:t>
      </w:r>
      <w:r>
        <w:t xml:space="preserve"> </w:t>
      </w:r>
      <w:r>
        <w:t xml:space="preserve">“</w:t>
      </w:r>
      <w:r>
        <w:t xml:space="preserve">Timeline facet</w:t>
      </w:r>
      <w:r>
        <w:t xml:space="preserve">”</w:t>
      </w:r>
      <w:r>
        <w:t xml:space="preserve"> </w:t>
      </w:r>
      <w:r>
        <w:t xml:space="preserve">function is useful for narrowing data to exclude outlying date values.</w:t>
      </w:r>
      <w:r>
        <w:t xml:space="preserve"> </w:t>
      </w:r>
      <w:r>
        <w:t xml:space="preserve">This function can also be used to isolate specific dates, times, or date ranges.</w:t>
      </w:r>
    </w:p>
    <w:bookmarkEnd w:id="109"/>
    <w:bookmarkEnd w:id="110"/>
    <w:bookmarkEnd w:id="111"/>
    <w:bookmarkStart w:id="145" w:name="data-preparation-and-normalization"/>
    <w:p>
      <w:pPr>
        <w:pStyle w:val="Heading2"/>
      </w:pPr>
      <w:r>
        <w:rPr>
          <w:rStyle w:val="SectionNumber"/>
        </w:rPr>
        <w:t xml:space="preserve">2.5</w:t>
      </w:r>
      <w:r>
        <w:tab/>
      </w:r>
      <w:r>
        <w:t xml:space="preserve">Data Preparation and Normalization</w:t>
      </w:r>
    </w:p>
    <w:bookmarkStart w:id="115" w:name="common-transformations"/>
    <w:p>
      <w:pPr>
        <w:pStyle w:val="Heading3"/>
      </w:pPr>
      <w:r>
        <w:rPr>
          <w:rStyle w:val="SectionNumber"/>
        </w:rPr>
        <w:t xml:space="preserve">2.5.1</w:t>
      </w:r>
      <w:r>
        <w:tab/>
      </w:r>
      <w:r>
        <w:t xml:space="preserve">Common Transformations</w:t>
      </w:r>
    </w:p>
    <w:p>
      <w:pPr>
        <w:pStyle w:val="FirstParagraph"/>
      </w:pPr>
      <w:r>
        <w:t xml:space="preserve">OpenRefine has a number of functions for performing typical data transformations. Many of these changes are for data cleansing and may be done with regular expressions as well. To locate these transformations:</w:t>
      </w:r>
    </w:p>
    <w:p>
      <w:pPr>
        <w:numPr>
          <w:ilvl w:val="0"/>
          <w:numId w:val="1042"/>
        </w:numPr>
        <w:pStyle w:val="Compact"/>
      </w:pPr>
      <w:r>
        <w:t xml:space="preserve">Go to the column you would like to make edits to and click the arrow button on the column header.</w:t>
      </w:r>
    </w:p>
    <w:p>
      <w:pPr>
        <w:numPr>
          <w:ilvl w:val="0"/>
          <w:numId w:val="1042"/>
        </w:numPr>
        <w:pStyle w:val="Compact"/>
      </w:pPr>
      <w:r>
        <w:t xml:space="preserve">Select the</w:t>
      </w:r>
      <w:r>
        <w:t xml:space="preserve"> </w:t>
      </w:r>
      <w:r>
        <w:t xml:space="preserve">“</w:t>
      </w:r>
      <w:r>
        <w:t xml:space="preserve">Edit cells</w:t>
      </w:r>
      <w:r>
        <w:t xml:space="preserve">”</w:t>
      </w:r>
      <w:r>
        <w:t xml:space="preserve"> </w:t>
      </w:r>
      <w:r>
        <w:t xml:space="preserve">and then</w:t>
      </w:r>
      <w:r>
        <w:t xml:space="preserve"> </w:t>
      </w:r>
      <w:r>
        <w:t xml:space="preserve">“</w:t>
      </w:r>
      <w:r>
        <w:t xml:space="preserve">Common transforms</w:t>
      </w:r>
      <w:r>
        <w:t xml:space="preserve">”</w:t>
      </w:r>
      <w:r>
        <w:t xml:space="preserve"> </w:t>
      </w:r>
      <w:r>
        <w:t xml:space="preserve">options.</w:t>
      </w:r>
    </w:p>
    <w:p>
      <w:pPr>
        <w:pStyle w:val="FirstParagraph"/>
      </w:pPr>
      <w:r>
        <w:drawing>
          <wp:inline>
            <wp:extent cx="5334000" cy="4089042"/>
            <wp:effectExtent b="0" l="0" r="0" t="0"/>
            <wp:docPr descr="" title="" id="113" name="Picture"/>
            <a:graphic>
              <a:graphicData uri="http://schemas.openxmlformats.org/drawingml/2006/picture">
                <pic:pic>
                  <pic:nvPicPr>
                    <pic:cNvPr descr="image/24.png" id="114" name="Picture"/>
                    <pic:cNvPicPr>
                      <a:picLocks noChangeArrowheads="1" noChangeAspect="1"/>
                    </pic:cNvPicPr>
                  </pic:nvPicPr>
                  <pic:blipFill>
                    <a:blip r:embed="rId112"/>
                    <a:stretch>
                      <a:fillRect/>
                    </a:stretch>
                  </pic:blipFill>
                  <pic:spPr bwMode="auto">
                    <a:xfrm>
                      <a:off x="0" y="0"/>
                      <a:ext cx="5334000" cy="4089042"/>
                    </a:xfrm>
                    <a:prstGeom prst="rect">
                      <a:avLst/>
                    </a:prstGeom>
                    <a:noFill/>
                    <a:ln w="9525">
                      <a:noFill/>
                      <a:headEnd/>
                      <a:tailEnd/>
                    </a:ln>
                  </pic:spPr>
                </pic:pic>
              </a:graphicData>
            </a:graphic>
          </wp:inline>
        </w:drawing>
      </w:r>
    </w:p>
    <w:bookmarkEnd w:id="115"/>
    <w:bookmarkStart w:id="122" w:name="removing-duplicates"/>
    <w:p>
      <w:pPr>
        <w:pStyle w:val="Heading3"/>
      </w:pPr>
      <w:r>
        <w:rPr>
          <w:rStyle w:val="SectionNumber"/>
        </w:rPr>
        <w:t xml:space="preserve">2.5.2</w:t>
      </w:r>
      <w:r>
        <w:tab/>
      </w:r>
      <w:r>
        <w:t xml:space="preserve">Removing Duplicates</w:t>
      </w:r>
    </w:p>
    <w:p>
      <w:pPr>
        <w:pStyle w:val="FirstParagraph"/>
      </w:pPr>
      <w:r>
        <w:t xml:space="preserve">Your data may contain duplicate information that should be removed from the dataset.</w:t>
      </w:r>
    </w:p>
    <w:p>
      <w:pPr>
        <w:pStyle w:val="BodyText"/>
      </w:pPr>
      <w:r>
        <w:t xml:space="preserve">NOTE: For optimal results, make sure you’re in ROW mode.</w:t>
      </w:r>
    </w:p>
    <w:p>
      <w:pPr>
        <w:numPr>
          <w:ilvl w:val="0"/>
          <w:numId w:val="1043"/>
        </w:numPr>
        <w:pStyle w:val="Compact"/>
      </w:pPr>
      <w:r>
        <w:t xml:space="preserve">Sort the column with duplicates using the sort function. See the Sorting Data section for sorting instructions.</w:t>
      </w:r>
    </w:p>
    <w:p>
      <w:pPr>
        <w:numPr>
          <w:ilvl w:val="0"/>
          <w:numId w:val="1043"/>
        </w:numPr>
        <w:pStyle w:val="Compact"/>
      </w:pPr>
      <w:r>
        <w:t xml:space="preserve">Choose</w:t>
      </w:r>
      <w:r>
        <w:t xml:space="preserve"> </w:t>
      </w:r>
      <w:r>
        <w:t xml:space="preserve">“</w:t>
      </w:r>
      <w:r>
        <w:t xml:space="preserve">Sort</w:t>
      </w:r>
      <w:r>
        <w:t xml:space="preserve">”</w:t>
      </w:r>
      <w:r>
        <w:t xml:space="preserve"> </w:t>
      </w:r>
      <w:r>
        <w:t xml:space="preserve">and then</w:t>
      </w:r>
      <w:r>
        <w:t xml:space="preserve"> </w:t>
      </w:r>
      <w:r>
        <w:t xml:space="preserve">“</w:t>
      </w:r>
      <w:r>
        <w:t xml:space="preserve">reorder rows permanently</w:t>
      </w:r>
      <w:r>
        <w:t xml:space="preserve">”</w:t>
      </w:r>
      <w:r>
        <w:t xml:space="preserve"> </w:t>
      </w:r>
      <w:r>
        <w:t xml:space="preserve">after you’ve sorted the column.</w:t>
      </w:r>
    </w:p>
    <w:p>
      <w:pPr>
        <w:numPr>
          <w:ilvl w:val="0"/>
          <w:numId w:val="1043"/>
        </w:numPr>
        <w:pStyle w:val="Compact"/>
      </w:pPr>
      <w:r>
        <w:t xml:space="preserve">Select the duplicates column and click the arrow button in the column header.</w:t>
      </w:r>
    </w:p>
    <w:p>
      <w:pPr>
        <w:numPr>
          <w:ilvl w:val="0"/>
          <w:numId w:val="1043"/>
        </w:numPr>
        <w:pStyle w:val="Compact"/>
      </w:pPr>
      <w:r>
        <w:t xml:space="preserve">Select</w:t>
      </w:r>
      <w:r>
        <w:t xml:space="preserve"> </w:t>
      </w:r>
      <w:r>
        <w:t xml:space="preserve">“</w:t>
      </w:r>
      <w:r>
        <w:t xml:space="preserve">Edit cells</w:t>
      </w:r>
      <w:r>
        <w:t xml:space="preserve">”</w:t>
      </w:r>
      <w:r>
        <w:t xml:space="preserve"> </w:t>
      </w:r>
      <w:r>
        <w:t xml:space="preserve">followed by</w:t>
      </w:r>
      <w:r>
        <w:t xml:space="preserve"> </w:t>
      </w:r>
      <w:r>
        <w:t xml:space="preserve">“</w:t>
      </w:r>
      <w:r>
        <w:t xml:space="preserve">Blank down.</w:t>
      </w:r>
      <w:r>
        <w:t xml:space="preserve">”</w:t>
      </w:r>
    </w:p>
    <w:p>
      <w:pPr>
        <w:numPr>
          <w:ilvl w:val="0"/>
          <w:numId w:val="1044"/>
        </w:numPr>
        <w:pStyle w:val="Compact"/>
      </w:pPr>
      <w:r>
        <w:t xml:space="preserve">If two rows succeeding each other have the identical information,</w:t>
      </w:r>
      <w:r>
        <w:t xml:space="preserve"> </w:t>
      </w:r>
      <w:r>
        <w:t xml:space="preserve">“</w:t>
      </w:r>
      <w:r>
        <w:t xml:space="preserve">Blank down</w:t>
      </w:r>
      <w:r>
        <w:t xml:space="preserve">”</w:t>
      </w:r>
      <w:r>
        <w:t xml:space="preserve"> </w:t>
      </w:r>
      <w:r>
        <w:t xml:space="preserve">will detect it. If they do, the cell values in the second row will be eliminated and the second row will be</w:t>
      </w:r>
      <w:r>
        <w:t xml:space="preserve"> </w:t>
      </w:r>
      <w:r>
        <w:t xml:space="preserve">“</w:t>
      </w:r>
      <w:r>
        <w:t xml:space="preserve">blanked out.</w:t>
      </w:r>
      <w:r>
        <w:t xml:space="preserve">”</w:t>
      </w:r>
    </w:p>
    <w:p>
      <w:pPr>
        <w:pStyle w:val="FirstParagraph"/>
      </w:pPr>
      <w:r>
        <w:drawing>
          <wp:inline>
            <wp:extent cx="5334000" cy="3302000"/>
            <wp:effectExtent b="0" l="0" r="0" t="0"/>
            <wp:docPr descr="" title="" id="117" name="Picture"/>
            <a:graphic>
              <a:graphicData uri="http://schemas.openxmlformats.org/drawingml/2006/picture">
                <pic:pic>
                  <pic:nvPicPr>
                    <pic:cNvPr descr="image/51.png" id="118" name="Picture"/>
                    <pic:cNvPicPr>
                      <a:picLocks noChangeArrowheads="1" noChangeAspect="1"/>
                    </pic:cNvPicPr>
                  </pic:nvPicPr>
                  <pic:blipFill>
                    <a:blip r:embed="rId116"/>
                    <a:stretch>
                      <a:fillRect/>
                    </a:stretch>
                  </pic:blipFill>
                  <pic:spPr bwMode="auto">
                    <a:xfrm>
                      <a:off x="0" y="0"/>
                      <a:ext cx="5334000" cy="3302000"/>
                    </a:xfrm>
                    <a:prstGeom prst="rect">
                      <a:avLst/>
                    </a:prstGeom>
                    <a:noFill/>
                    <a:ln w="9525">
                      <a:noFill/>
                      <a:headEnd/>
                      <a:tailEnd/>
                    </a:ln>
                  </pic:spPr>
                </pic:pic>
              </a:graphicData>
            </a:graphic>
          </wp:inline>
        </w:drawing>
      </w:r>
    </w:p>
    <w:p>
      <w:pPr>
        <w:numPr>
          <w:ilvl w:val="0"/>
          <w:numId w:val="1045"/>
        </w:numPr>
        <w:pStyle w:val="Compact"/>
      </w:pPr>
      <w:r>
        <w:t xml:space="preserve">After you have used the</w:t>
      </w:r>
      <w:r>
        <w:t xml:space="preserve"> </w:t>
      </w:r>
      <w:r>
        <w:t xml:space="preserve">“</w:t>
      </w:r>
      <w:r>
        <w:t xml:space="preserve">Blank down</w:t>
      </w:r>
      <w:r>
        <w:t xml:space="preserve">”</w:t>
      </w:r>
      <w:r>
        <w:t xml:space="preserve"> </w:t>
      </w:r>
      <w:r>
        <w:t xml:space="preserve">function, use the</w:t>
      </w:r>
      <w:r>
        <w:t xml:space="preserve"> </w:t>
      </w:r>
      <w:r>
        <w:t xml:space="preserve">“</w:t>
      </w:r>
      <w:r>
        <w:t xml:space="preserve">Facet by blank</w:t>
      </w:r>
      <w:r>
        <w:t xml:space="preserve">”</w:t>
      </w:r>
      <w:r>
        <w:t xml:space="preserve"> </w:t>
      </w:r>
      <w:r>
        <w:t xml:space="preserve">to identify rows with blank cell values for that column.</w:t>
      </w:r>
    </w:p>
    <w:p>
      <w:pPr>
        <w:numPr>
          <w:ilvl w:val="0"/>
          <w:numId w:val="1045"/>
        </w:numPr>
        <w:pStyle w:val="Compact"/>
      </w:pPr>
      <w:r>
        <w:t xml:space="preserve">From the facet window, select the</w:t>
      </w:r>
      <w:r>
        <w:t xml:space="preserve"> </w:t>
      </w:r>
      <w:r>
        <w:t xml:space="preserve">“</w:t>
      </w:r>
      <w:r>
        <w:t xml:space="preserve">true</w:t>
      </w:r>
      <w:r>
        <w:t xml:space="preserve">”</w:t>
      </w:r>
      <w:r>
        <w:t xml:space="preserve"> </w:t>
      </w:r>
      <w:r>
        <w:t xml:space="preserve">option.</w:t>
      </w:r>
    </w:p>
    <w:p>
      <w:pPr>
        <w:numPr>
          <w:ilvl w:val="0"/>
          <w:numId w:val="1045"/>
        </w:numPr>
        <w:pStyle w:val="Compact"/>
      </w:pPr>
      <w:r>
        <w:t xml:space="preserve">Go to the column labeled</w:t>
      </w:r>
      <w:r>
        <w:t xml:space="preserve"> </w:t>
      </w:r>
      <w:r>
        <w:t xml:space="preserve">“</w:t>
      </w:r>
      <w:r>
        <w:t xml:space="preserve">All</w:t>
      </w:r>
      <w:r>
        <w:t xml:space="preserve">”</w:t>
      </w:r>
      <w:r>
        <w:t xml:space="preserve"> </w:t>
      </w:r>
      <w:r>
        <w:t xml:space="preserve">and click on the arrow button, then select</w:t>
      </w:r>
      <w:r>
        <w:t xml:space="preserve"> </w:t>
      </w:r>
      <w:r>
        <w:t xml:space="preserve">“</w:t>
      </w:r>
      <w:r>
        <w:t xml:space="preserve">Edit rows</w:t>
      </w:r>
      <w:r>
        <w:t xml:space="preserve">”</w:t>
      </w:r>
      <w:r>
        <w:t xml:space="preserve"> </w:t>
      </w:r>
      <w:r>
        <w:t xml:space="preserve">and choose</w:t>
      </w:r>
      <w:r>
        <w:t xml:space="preserve"> </w:t>
      </w:r>
      <w:r>
        <w:t xml:space="preserve">“</w:t>
      </w:r>
      <w:r>
        <w:t xml:space="preserve">Remove all matching rows.</w:t>
      </w:r>
      <w:r>
        <w:t xml:space="preserve">”</w:t>
      </w:r>
    </w:p>
    <w:p>
      <w:pPr>
        <w:numPr>
          <w:ilvl w:val="0"/>
          <w:numId w:val="1045"/>
        </w:numPr>
        <w:pStyle w:val="Compact"/>
      </w:pPr>
      <w:r>
        <w:t xml:space="preserve">All rows with the identified duplicates will be removed. To restore the full data view, simply reset the facets</w:t>
      </w:r>
    </w:p>
    <w:p>
      <w:pPr>
        <w:pStyle w:val="FirstParagraph"/>
      </w:pPr>
      <w:r>
        <w:drawing>
          <wp:inline>
            <wp:extent cx="5334000" cy="1495839"/>
            <wp:effectExtent b="0" l="0" r="0" t="0"/>
            <wp:docPr descr="" title="" id="120" name="Picture"/>
            <a:graphic>
              <a:graphicData uri="http://schemas.openxmlformats.org/drawingml/2006/picture">
                <pic:pic>
                  <pic:nvPicPr>
                    <pic:cNvPr descr="image/27.png" id="121" name="Picture"/>
                    <pic:cNvPicPr>
                      <a:picLocks noChangeArrowheads="1" noChangeAspect="1"/>
                    </pic:cNvPicPr>
                  </pic:nvPicPr>
                  <pic:blipFill>
                    <a:blip r:embed="rId119"/>
                    <a:stretch>
                      <a:fillRect/>
                    </a:stretch>
                  </pic:blipFill>
                  <pic:spPr bwMode="auto">
                    <a:xfrm>
                      <a:off x="0" y="0"/>
                      <a:ext cx="5334000" cy="1495839"/>
                    </a:xfrm>
                    <a:prstGeom prst="rect">
                      <a:avLst/>
                    </a:prstGeom>
                    <a:noFill/>
                    <a:ln w="9525">
                      <a:noFill/>
                      <a:headEnd/>
                      <a:tailEnd/>
                    </a:ln>
                  </pic:spPr>
                </pic:pic>
              </a:graphicData>
            </a:graphic>
          </wp:inline>
        </w:drawing>
      </w:r>
    </w:p>
    <w:p>
      <w:pPr>
        <w:pStyle w:val="BodyText"/>
      </w:pPr>
      <w:r>
        <w:t xml:space="preserve">Helpful Tips:</w:t>
      </w:r>
    </w:p>
    <w:p>
      <w:pPr>
        <w:numPr>
          <w:ilvl w:val="0"/>
          <w:numId w:val="1046"/>
        </w:numPr>
        <w:pStyle w:val="Compact"/>
      </w:pPr>
      <w:r>
        <w:t xml:space="preserve">It is important to make sure that all cells in the column you are applying this transformation to have values. If there are cells that were originally blank before applying the</w:t>
      </w:r>
      <w:r>
        <w:t xml:space="preserve"> </w:t>
      </w:r>
      <w:r>
        <w:t xml:space="preserve">“</w:t>
      </w:r>
      <w:r>
        <w:t xml:space="preserve">Blank down</w:t>
      </w:r>
      <w:r>
        <w:t xml:space="preserve">”</w:t>
      </w:r>
      <w:r>
        <w:t xml:space="preserve"> </w:t>
      </w:r>
      <w:r>
        <w:t xml:space="preserve">function, they will be deleted along with the duplicate rows.</w:t>
      </w:r>
    </w:p>
    <w:p>
      <w:pPr>
        <w:numPr>
          <w:ilvl w:val="0"/>
          <w:numId w:val="1046"/>
        </w:numPr>
        <w:pStyle w:val="Compact"/>
      </w:pPr>
      <w:r>
        <w:t xml:space="preserve">It is important to be aware that the entire row of values will be deleted along with the duplicate value in a given column. Be careful and check before deleting rows or applying the</w:t>
      </w:r>
      <w:r>
        <w:t xml:space="preserve"> </w:t>
      </w:r>
      <w:r>
        <w:t xml:space="preserve">“</w:t>
      </w:r>
      <w:r>
        <w:t xml:space="preserve">Blank down</w:t>
      </w:r>
      <w:r>
        <w:t xml:space="preserve">”</w:t>
      </w:r>
      <w:r>
        <w:t xml:space="preserve"> </w:t>
      </w:r>
      <w:r>
        <w:t xml:space="preserve">function to make sure that data meant to be kept is not accidentally deleted.</w:t>
      </w:r>
    </w:p>
    <w:bookmarkEnd w:id="122"/>
    <w:bookmarkStart w:id="131" w:name="splitting-cell-values"/>
    <w:p>
      <w:pPr>
        <w:pStyle w:val="Heading3"/>
      </w:pPr>
      <w:r>
        <w:rPr>
          <w:rStyle w:val="SectionNumber"/>
        </w:rPr>
        <w:t xml:space="preserve">2.5.3</w:t>
      </w:r>
      <w:r>
        <w:tab/>
      </w:r>
      <w:r>
        <w:t xml:space="preserve">Splitting Cell Values</w:t>
      </w:r>
    </w:p>
    <w:p>
      <w:pPr>
        <w:pStyle w:val="FirstParagraph"/>
      </w:pPr>
      <w:r>
        <w:t xml:space="preserve">You can come across columns that have a lot of data clumped together. OpenRefine has numerous options for separating these pieces of data into more meaningful divisions, such creating new columns or creating a multi-row record.</w:t>
      </w:r>
    </w:p>
    <w:bookmarkStart w:id="126" w:name="creating-a-new-row-based-on-a-separator"/>
    <w:p>
      <w:pPr>
        <w:pStyle w:val="Heading4"/>
      </w:pPr>
      <w:r>
        <w:rPr>
          <w:rStyle w:val="SectionNumber"/>
        </w:rPr>
        <w:t xml:space="preserve">2.5.3.1</w:t>
      </w:r>
      <w:r>
        <w:tab/>
      </w:r>
      <w:r>
        <w:t xml:space="preserve">Creating a New Row Based on a Separator</w:t>
      </w:r>
    </w:p>
    <w:p>
      <w:pPr>
        <w:pStyle w:val="FirstParagraph"/>
      </w:pPr>
      <w:r>
        <w:t xml:space="preserve">NOTE: Before starting this process, make sure to reset all facets on the column you want to work with.</w:t>
      </w:r>
    </w:p>
    <w:p>
      <w:pPr>
        <w:numPr>
          <w:ilvl w:val="0"/>
          <w:numId w:val="1047"/>
        </w:numPr>
        <w:pStyle w:val="Compact"/>
      </w:pPr>
      <w:r>
        <w:t xml:space="preserve">Click the arrow button on the column header next to the column you want to split.</w:t>
      </w:r>
    </w:p>
    <w:p>
      <w:pPr>
        <w:numPr>
          <w:ilvl w:val="0"/>
          <w:numId w:val="1047"/>
        </w:numPr>
        <w:pStyle w:val="Compact"/>
      </w:pPr>
      <w:r>
        <w:t xml:space="preserve">Choose</w:t>
      </w:r>
      <w:r>
        <w:t xml:space="preserve"> </w:t>
      </w:r>
      <w:r>
        <w:t xml:space="preserve">“</w:t>
      </w:r>
      <w:r>
        <w:t xml:space="preserve">Split multi-valued cells</w:t>
      </w:r>
      <w:r>
        <w:t xml:space="preserve">”</w:t>
      </w:r>
      <w:r>
        <w:t xml:space="preserve"> </w:t>
      </w:r>
      <w:r>
        <w:t xml:space="preserve">from the</w:t>
      </w:r>
      <w:r>
        <w:t xml:space="preserve"> </w:t>
      </w:r>
      <w:r>
        <w:t xml:space="preserve">“</w:t>
      </w:r>
      <w:r>
        <w:t xml:space="preserve">Edit cells</w:t>
      </w:r>
      <w:r>
        <w:t xml:space="preserve">”</w:t>
      </w:r>
      <w:r>
        <w:t xml:space="preserve"> </w:t>
      </w:r>
      <w:r>
        <w:t xml:space="preserve">menu.</w:t>
      </w:r>
    </w:p>
    <w:p>
      <w:pPr>
        <w:numPr>
          <w:ilvl w:val="0"/>
          <w:numId w:val="1047"/>
        </w:numPr>
        <w:pStyle w:val="Compact"/>
      </w:pPr>
      <w:r>
        <w:t xml:space="preserve">Type the separator (usually a semicolon, comma, or other special character) in the pop-up window and click</w:t>
      </w:r>
      <w:r>
        <w:t xml:space="preserve"> </w:t>
      </w:r>
      <w:r>
        <w:t xml:space="preserve">“</w:t>
      </w:r>
      <w:r>
        <w:t xml:space="preserve">OK.</w:t>
      </w:r>
      <w:r>
        <w:t xml:space="preserve">”</w:t>
      </w:r>
    </w:p>
    <w:p>
      <w:pPr>
        <w:numPr>
          <w:ilvl w:val="0"/>
          <w:numId w:val="1047"/>
        </w:numPr>
        <w:pStyle w:val="Compact"/>
      </w:pPr>
      <w:r>
        <w:t xml:space="preserve">Cells having separator values will be divided into different rows according to those separators.</w:t>
      </w:r>
    </w:p>
    <w:p>
      <w:pPr>
        <w:pStyle w:val="FirstParagraph"/>
      </w:pPr>
      <w:r>
        <w:t xml:space="preserve">Note: The new rows will be part of the same record as before. See the Layout section for further information on rows and records.</w:t>
      </w:r>
    </w:p>
    <w:p>
      <w:pPr>
        <w:pStyle w:val="BodyText"/>
      </w:pPr>
      <w:r>
        <w:drawing>
          <wp:inline>
            <wp:extent cx="5334000" cy="3723008"/>
            <wp:effectExtent b="0" l="0" r="0" t="0"/>
            <wp:docPr descr="" title="" id="124" name="Picture"/>
            <a:graphic>
              <a:graphicData uri="http://schemas.openxmlformats.org/drawingml/2006/picture">
                <pic:pic>
                  <pic:nvPicPr>
                    <pic:cNvPr descr="image/28.png" id="125" name="Picture"/>
                    <pic:cNvPicPr>
                      <a:picLocks noChangeArrowheads="1" noChangeAspect="1"/>
                    </pic:cNvPicPr>
                  </pic:nvPicPr>
                  <pic:blipFill>
                    <a:blip r:embed="rId123"/>
                    <a:stretch>
                      <a:fillRect/>
                    </a:stretch>
                  </pic:blipFill>
                  <pic:spPr bwMode="auto">
                    <a:xfrm>
                      <a:off x="0" y="0"/>
                      <a:ext cx="5334000" cy="3723008"/>
                    </a:xfrm>
                    <a:prstGeom prst="rect">
                      <a:avLst/>
                    </a:prstGeom>
                    <a:noFill/>
                    <a:ln w="9525">
                      <a:noFill/>
                      <a:headEnd/>
                      <a:tailEnd/>
                    </a:ln>
                  </pic:spPr>
                </pic:pic>
              </a:graphicData>
            </a:graphic>
          </wp:inline>
        </w:drawing>
      </w:r>
    </w:p>
    <w:bookmarkEnd w:id="126"/>
    <w:bookmarkStart w:id="130" w:name="Xb840424c51f73b35e37f83513c4e2cc8d65b2f7"/>
    <w:p>
      <w:pPr>
        <w:pStyle w:val="Heading4"/>
      </w:pPr>
      <w:r>
        <w:rPr>
          <w:rStyle w:val="SectionNumber"/>
        </w:rPr>
        <w:t xml:space="preserve">2.5.3.2</w:t>
      </w:r>
      <w:r>
        <w:tab/>
      </w:r>
      <w:r>
        <w:t xml:space="preserve">Creating a New Column Based on a Separator or Field Length</w:t>
      </w:r>
    </w:p>
    <w:p>
      <w:pPr>
        <w:numPr>
          <w:ilvl w:val="0"/>
          <w:numId w:val="1048"/>
        </w:numPr>
        <w:pStyle w:val="Compact"/>
      </w:pPr>
      <w:r>
        <w:t xml:space="preserve">Go to the column you would like to split and click the arrow button on the column header.</w:t>
      </w:r>
    </w:p>
    <w:p>
      <w:pPr>
        <w:numPr>
          <w:ilvl w:val="0"/>
          <w:numId w:val="1048"/>
        </w:numPr>
        <w:pStyle w:val="Compact"/>
      </w:pPr>
      <w:r>
        <w:t xml:space="preserve">Select the</w:t>
      </w:r>
      <w:r>
        <w:t xml:space="preserve"> </w:t>
      </w:r>
      <w:r>
        <w:t xml:space="preserve">“</w:t>
      </w:r>
      <w:r>
        <w:t xml:space="preserve">Edit column</w:t>
      </w:r>
      <w:r>
        <w:t xml:space="preserve">”</w:t>
      </w:r>
      <w:r>
        <w:t xml:space="preserve"> </w:t>
      </w:r>
      <w:r>
        <w:t xml:space="preserve">option and choose</w:t>
      </w:r>
      <w:r>
        <w:t xml:space="preserve"> </w:t>
      </w:r>
      <w:r>
        <w:t xml:space="preserve">“</w:t>
      </w:r>
      <w:r>
        <w:t xml:space="preserve">Split into several columns.</w:t>
      </w:r>
      <w:r>
        <w:t xml:space="preserve">”</w:t>
      </w:r>
    </w:p>
    <w:p>
      <w:pPr>
        <w:numPr>
          <w:ilvl w:val="0"/>
          <w:numId w:val="1048"/>
        </w:numPr>
        <w:pStyle w:val="Compact"/>
      </w:pPr>
      <w:r>
        <w:t xml:space="preserve">In the pop-up window, select the method by which you would like to split the column:</w:t>
      </w:r>
    </w:p>
    <w:p>
      <w:pPr>
        <w:numPr>
          <w:ilvl w:val="0"/>
          <w:numId w:val="1049"/>
        </w:numPr>
        <w:pStyle w:val="Compact"/>
      </w:pPr>
      <w:r>
        <w:t xml:space="preserve">“</w:t>
      </w:r>
      <w:r>
        <w:t xml:space="preserve">By separator</w:t>
      </w:r>
      <w:r>
        <w:t xml:space="preserve">”</w:t>
      </w:r>
      <w:r>
        <w:t xml:space="preserve"> </w:t>
      </w:r>
      <w:r>
        <w:t xml:space="preserve">allows you to input the separator value (often a semi-colon, comma, or other special character) as well as to limit the number of additional columns are created.</w:t>
      </w:r>
    </w:p>
    <w:p>
      <w:pPr>
        <w:numPr>
          <w:ilvl w:val="0"/>
          <w:numId w:val="1049"/>
        </w:numPr>
        <w:pStyle w:val="Compact"/>
      </w:pPr>
      <w:r>
        <w:t xml:space="preserve">“</w:t>
      </w:r>
      <w:r>
        <w:t xml:space="preserve">By field lengths</w:t>
      </w:r>
      <w:r>
        <w:t xml:space="preserve">”</w:t>
      </w:r>
      <w:r>
        <w:t xml:space="preserve"> </w:t>
      </w:r>
      <w:r>
        <w:t xml:space="preserve">allows you to input a string of integers to indicate where in the original column value you would like OpenRefine to split the values. For example: i. A column contains dates in the YYYY/MM/DD format. You wish to divide this into three columns (Year, Month, Day). Under</w:t>
      </w:r>
      <w:r>
        <w:t xml:space="preserve"> </w:t>
      </w:r>
      <w:r>
        <w:t xml:space="preserve">“</w:t>
      </w:r>
      <w:r>
        <w:t xml:space="preserve">by field lengths,</w:t>
      </w:r>
      <w:r>
        <w:t xml:space="preserve">”</w:t>
      </w:r>
      <w:r>
        <w:t xml:space="preserve"> </w:t>
      </w:r>
      <w:r>
        <w:t xml:space="preserve">use the list</w:t>
      </w:r>
      <w:r>
        <w:t xml:space="preserve"> </w:t>
      </w:r>
      <w:r>
        <w:t xml:space="preserve">“</w:t>
      </w:r>
      <w:r>
        <w:t xml:space="preserve">4, 1, 2, 1, 2</w:t>
      </w:r>
      <w:r>
        <w:t xml:space="preserve">”</w:t>
      </w:r>
      <w:r>
        <w:t xml:space="preserve"> </w:t>
      </w:r>
      <w:r>
        <w:t xml:space="preserve">indicating</w:t>
      </w:r>
      <w:r>
        <w:t xml:space="preserve"> </w:t>
      </w:r>
      <w:r>
        <w:t xml:space="preserve">“</w:t>
      </w:r>
      <w:r>
        <w:t xml:space="preserve">year, slash, month, slash, day.</w:t>
      </w:r>
      <w:r>
        <w:t xml:space="preserve">”</w:t>
      </w:r>
      <w:r>
        <w:t xml:space="preserve"> </w:t>
      </w:r>
      <w:r>
        <w:t xml:space="preserve">The result will be five columns, two with only slashes which you can remove, and three with the Year, Month, and Day respectively.</w:t>
      </w:r>
    </w:p>
    <w:p>
      <w:pPr>
        <w:numPr>
          <w:ilvl w:val="0"/>
          <w:numId w:val="1050"/>
        </w:numPr>
        <w:pStyle w:val="Compact"/>
      </w:pPr>
      <w:r>
        <w:t xml:space="preserve">When you have selected and identified all your criteria, select</w:t>
      </w:r>
      <w:r>
        <w:t xml:space="preserve"> </w:t>
      </w:r>
      <w:r>
        <w:t xml:space="preserve">“</w:t>
      </w:r>
      <w:r>
        <w:t xml:space="preserve">OK.</w:t>
      </w:r>
      <w:r>
        <w:t xml:space="preserve">”</w:t>
      </w:r>
    </w:p>
    <w:p>
      <w:pPr>
        <w:pStyle w:val="FirstParagraph"/>
      </w:pPr>
      <w:r>
        <w:drawing>
          <wp:inline>
            <wp:extent cx="5334000" cy="3192418"/>
            <wp:effectExtent b="0" l="0" r="0" t="0"/>
            <wp:docPr descr="" title="" id="128" name="Picture"/>
            <a:graphic>
              <a:graphicData uri="http://schemas.openxmlformats.org/drawingml/2006/picture">
                <pic:pic>
                  <pic:nvPicPr>
                    <pic:cNvPr descr="image/30.png" id="129" name="Picture"/>
                    <pic:cNvPicPr>
                      <a:picLocks noChangeArrowheads="1" noChangeAspect="1"/>
                    </pic:cNvPicPr>
                  </pic:nvPicPr>
                  <pic:blipFill>
                    <a:blip r:embed="rId127"/>
                    <a:stretch>
                      <a:fillRect/>
                    </a:stretch>
                  </pic:blipFill>
                  <pic:spPr bwMode="auto">
                    <a:xfrm>
                      <a:off x="0" y="0"/>
                      <a:ext cx="5334000" cy="3192418"/>
                    </a:xfrm>
                    <a:prstGeom prst="rect">
                      <a:avLst/>
                    </a:prstGeom>
                    <a:noFill/>
                    <a:ln w="9525">
                      <a:noFill/>
                      <a:headEnd/>
                      <a:tailEnd/>
                    </a:ln>
                  </pic:spPr>
                </pic:pic>
              </a:graphicData>
            </a:graphic>
          </wp:inline>
        </w:drawing>
      </w:r>
    </w:p>
    <w:p>
      <w:pPr>
        <w:pStyle w:val="BodyText"/>
      </w:pPr>
      <w:r>
        <w:t xml:space="preserve">Helpful Tips:</w:t>
      </w:r>
    </w:p>
    <w:p>
      <w:pPr>
        <w:numPr>
          <w:ilvl w:val="0"/>
          <w:numId w:val="1051"/>
        </w:numPr>
      </w:pPr>
      <w:r>
        <w:t xml:space="preserve">The new columns will be named after the original column from which they were built. You can change the column titles by going to the column header, clicking the arrow button, selecting</w:t>
      </w:r>
      <w:r>
        <w:t xml:space="preserve"> </w:t>
      </w:r>
      <w:r>
        <w:t xml:space="preserve">“</w:t>
      </w:r>
      <w:r>
        <w:t xml:space="preserve">Edit column,</w:t>
      </w:r>
      <w:r>
        <w:t xml:space="preserve">”</w:t>
      </w:r>
      <w:r>
        <w:t xml:space="preserve"> </w:t>
      </w:r>
      <w:r>
        <w:t xml:space="preserve">and then selecting</w:t>
      </w:r>
      <w:r>
        <w:t xml:space="preserve"> </w:t>
      </w:r>
      <w:r>
        <w:t xml:space="preserve">“</w:t>
      </w:r>
      <w:r>
        <w:t xml:space="preserve">Rename this column.</w:t>
      </w:r>
      <w:r>
        <w:t xml:space="preserve">”</w:t>
      </w:r>
    </w:p>
    <w:p>
      <w:pPr>
        <w:numPr>
          <w:ilvl w:val="0"/>
          <w:numId w:val="1051"/>
        </w:numPr>
      </w:pPr>
      <w:r>
        <w:t xml:space="preserve">This transformation is useful for splitting data into manageable chunks for analysis. Information such as addresses, dates, and people could be included.</w:t>
      </w:r>
    </w:p>
    <w:bookmarkEnd w:id="130"/>
    <w:bookmarkEnd w:id="131"/>
    <w:bookmarkStart w:id="132" w:name="combining-cell-values"/>
    <w:p>
      <w:pPr>
        <w:pStyle w:val="Heading3"/>
      </w:pPr>
      <w:r>
        <w:rPr>
          <w:rStyle w:val="SectionNumber"/>
        </w:rPr>
        <w:t xml:space="preserve">2.5.4</w:t>
      </w:r>
      <w:r>
        <w:tab/>
      </w:r>
      <w:r>
        <w:t xml:space="preserve">Combining cell Values</w:t>
      </w:r>
    </w:p>
    <w:p>
      <w:pPr>
        <w:pStyle w:val="FirstParagraph"/>
      </w:pPr>
      <w:r>
        <w:t xml:space="preserve">In OpenRefine 3.3, you can merge data from different columns. You can use this technique to combine the contents of two columns, add a certain string or characters to the values of a column, or do both. There are various methods for combining data from different columns. Introduce two fundamental functions for combining data:</w:t>
      </w:r>
    </w:p>
    <w:p>
      <w:pPr>
        <w:numPr>
          <w:ilvl w:val="0"/>
          <w:numId w:val="1052"/>
        </w:numPr>
        <w:pStyle w:val="Compact"/>
      </w:pPr>
      <w:r>
        <w:t xml:space="preserve">Joining columns</w:t>
      </w:r>
    </w:p>
    <w:p>
      <w:pPr>
        <w:numPr>
          <w:ilvl w:val="0"/>
          <w:numId w:val="1052"/>
        </w:numPr>
        <w:pStyle w:val="Compact"/>
      </w:pPr>
      <w:r>
        <w:t xml:space="preserve">Concatenation</w:t>
      </w:r>
    </w:p>
    <w:bookmarkEnd w:id="132"/>
    <w:bookmarkStart w:id="143" w:name="data-shaping"/>
    <w:p>
      <w:pPr>
        <w:pStyle w:val="Heading3"/>
      </w:pPr>
      <w:r>
        <w:rPr>
          <w:rStyle w:val="SectionNumber"/>
        </w:rPr>
        <w:t xml:space="preserve">2.5.5</w:t>
      </w:r>
      <w:r>
        <w:tab/>
      </w:r>
      <w:r>
        <w:t xml:space="preserve">Data Shaping</w:t>
      </w:r>
    </w:p>
    <w:p>
      <w:pPr>
        <w:pStyle w:val="FirstParagraph"/>
      </w:pPr>
      <w:r>
        <w:t xml:space="preserve">OpenRefine has functions that allow you to reshape your data by transposing information between rows and columns in order to see it in a new way.</w:t>
      </w:r>
    </w:p>
    <w:bookmarkStart w:id="142" w:name="rows-into-columns"/>
    <w:p>
      <w:pPr>
        <w:pStyle w:val="Heading4"/>
      </w:pPr>
      <w:r>
        <w:rPr>
          <w:rStyle w:val="SectionNumber"/>
        </w:rPr>
        <w:t xml:space="preserve">2.5.5.1</w:t>
      </w:r>
      <w:r>
        <w:tab/>
      </w:r>
      <w:r>
        <w:t xml:space="preserve">Rows into Columns</w:t>
      </w:r>
    </w:p>
    <w:p>
      <w:pPr>
        <w:pStyle w:val="FirstParagraph"/>
      </w:pPr>
      <w:r>
        <w:t xml:space="preserve">To transpose rows into columns:</w:t>
      </w:r>
    </w:p>
    <w:p>
      <w:pPr>
        <w:numPr>
          <w:ilvl w:val="0"/>
          <w:numId w:val="1053"/>
        </w:numPr>
        <w:pStyle w:val="Compact"/>
      </w:pPr>
      <w:r>
        <w:t xml:space="preserve">Go to the column with the data you would like to separate into different columns.</w:t>
      </w:r>
    </w:p>
    <w:p>
      <w:pPr>
        <w:numPr>
          <w:ilvl w:val="0"/>
          <w:numId w:val="1053"/>
        </w:numPr>
        <w:pStyle w:val="Compact"/>
      </w:pPr>
      <w:r>
        <w:t xml:space="preserve">Click the arrow button in the column header and select</w:t>
      </w:r>
      <w:r>
        <w:t xml:space="preserve"> </w:t>
      </w:r>
      <w:r>
        <w:t xml:space="preserve">“</w:t>
      </w:r>
      <w:r>
        <w:t xml:space="preserve">Transpose.</w:t>
      </w:r>
      <w:r>
        <w:t xml:space="preserve">”</w:t>
      </w:r>
    </w:p>
    <w:p>
      <w:pPr>
        <w:numPr>
          <w:ilvl w:val="0"/>
          <w:numId w:val="1053"/>
        </w:numPr>
        <w:pStyle w:val="Compact"/>
      </w:pPr>
      <w:r>
        <w:t xml:space="preserve">Select “Transpose cells in rows into columns</w:t>
      </w:r>
    </w:p>
    <w:p>
      <w:pPr>
        <w:pStyle w:val="FirstParagraph"/>
      </w:pPr>
      <w:r>
        <w:drawing>
          <wp:inline>
            <wp:extent cx="5334000" cy="3388178"/>
            <wp:effectExtent b="0" l="0" r="0" t="0"/>
            <wp:docPr descr="" title="" id="134" name="Picture"/>
            <a:graphic>
              <a:graphicData uri="http://schemas.openxmlformats.org/drawingml/2006/picture">
                <pic:pic>
                  <pic:nvPicPr>
                    <pic:cNvPr descr="image/32.png" id="135" name="Picture"/>
                    <pic:cNvPicPr>
                      <a:picLocks noChangeArrowheads="1" noChangeAspect="1"/>
                    </pic:cNvPicPr>
                  </pic:nvPicPr>
                  <pic:blipFill>
                    <a:blip r:embed="rId133"/>
                    <a:stretch>
                      <a:fillRect/>
                    </a:stretch>
                  </pic:blipFill>
                  <pic:spPr bwMode="auto">
                    <a:xfrm>
                      <a:off x="0" y="0"/>
                      <a:ext cx="5334000" cy="3388178"/>
                    </a:xfrm>
                    <a:prstGeom prst="rect">
                      <a:avLst/>
                    </a:prstGeom>
                    <a:noFill/>
                    <a:ln w="9525">
                      <a:noFill/>
                      <a:headEnd/>
                      <a:tailEnd/>
                    </a:ln>
                  </pic:spPr>
                </pic:pic>
              </a:graphicData>
            </a:graphic>
          </wp:inline>
        </w:drawing>
      </w:r>
    </w:p>
    <w:p>
      <w:pPr>
        <w:numPr>
          <w:ilvl w:val="0"/>
          <w:numId w:val="1054"/>
        </w:numPr>
        <w:pStyle w:val="Compact"/>
      </w:pPr>
      <w:r>
        <w:t xml:space="preserve">In the pop-up window, enter the number of rows you would like to transpose and click OK. NOTE: If you enter</w:t>
      </w:r>
      <w:r>
        <w:t xml:space="preserve"> </w:t>
      </w:r>
      <w:r>
        <w:t xml:space="preserve">“</w:t>
      </w:r>
      <w:r>
        <w:t xml:space="preserve">2,</w:t>
      </w:r>
      <w:r>
        <w:t xml:space="preserve">”</w:t>
      </w:r>
      <w:r>
        <w:t xml:space="preserve"> </w:t>
      </w:r>
      <w:r>
        <w:t xml:space="preserve">OpenRefine will create two columns, pulling cell values from rows in sets of two. For example: (Row 1, Column A) and (Row 2, Column A) will become (Row 1, Column A) and (Row 1, Column B) respectively.</w:t>
      </w:r>
    </w:p>
    <w:p>
      <w:pPr>
        <w:pStyle w:val="FirstParagraph"/>
      </w:pPr>
      <w:r>
        <w:drawing>
          <wp:inline>
            <wp:extent cx="5334000" cy="4926360"/>
            <wp:effectExtent b="0" l="0" r="0" t="0"/>
            <wp:docPr descr="" title="" id="137" name="Picture"/>
            <a:graphic>
              <a:graphicData uri="http://schemas.openxmlformats.org/drawingml/2006/picture">
                <pic:pic>
                  <pic:nvPicPr>
                    <pic:cNvPr descr="image/34.png" id="138" name="Picture"/>
                    <pic:cNvPicPr>
                      <a:picLocks noChangeArrowheads="1" noChangeAspect="1"/>
                    </pic:cNvPicPr>
                  </pic:nvPicPr>
                  <pic:blipFill>
                    <a:blip r:embed="rId136"/>
                    <a:stretch>
                      <a:fillRect/>
                    </a:stretch>
                  </pic:blipFill>
                  <pic:spPr bwMode="auto">
                    <a:xfrm>
                      <a:off x="0" y="0"/>
                      <a:ext cx="5334000" cy="4926360"/>
                    </a:xfrm>
                    <a:prstGeom prst="rect">
                      <a:avLst/>
                    </a:prstGeom>
                    <a:noFill/>
                    <a:ln w="9525">
                      <a:noFill/>
                      <a:headEnd/>
                      <a:tailEnd/>
                    </a:ln>
                  </pic:spPr>
                </pic:pic>
              </a:graphicData>
            </a:graphic>
          </wp:inline>
        </w:drawing>
      </w:r>
      <w:r>
        <w:t xml:space="preserve"> </w:t>
      </w:r>
      <w:r>
        <w:t xml:space="preserve">5. Click</w:t>
      </w:r>
      <w:r>
        <w:t xml:space="preserve"> </w:t>
      </w:r>
      <w:r>
        <w:t xml:space="preserve">“</w:t>
      </w:r>
      <w:r>
        <w:t xml:space="preserve">Transpose.</w:t>
      </w:r>
      <w:r>
        <w:t xml:space="preserve">”</w:t>
      </w:r>
    </w:p>
    <w:p>
      <w:pPr>
        <w:pStyle w:val="BodyText"/>
      </w:pPr>
      <w:r>
        <w:drawing>
          <wp:inline>
            <wp:extent cx="5334000" cy="5107761"/>
            <wp:effectExtent b="0" l="0" r="0" t="0"/>
            <wp:docPr descr="" title="" id="140" name="Picture"/>
            <a:graphic>
              <a:graphicData uri="http://schemas.openxmlformats.org/drawingml/2006/picture">
                <pic:pic>
                  <pic:nvPicPr>
                    <pic:cNvPr descr="image/36.png" id="141" name="Picture"/>
                    <pic:cNvPicPr>
                      <a:picLocks noChangeArrowheads="1" noChangeAspect="1"/>
                    </pic:cNvPicPr>
                  </pic:nvPicPr>
                  <pic:blipFill>
                    <a:blip r:embed="rId139"/>
                    <a:stretch>
                      <a:fillRect/>
                    </a:stretch>
                  </pic:blipFill>
                  <pic:spPr bwMode="auto">
                    <a:xfrm>
                      <a:off x="0" y="0"/>
                      <a:ext cx="5334000" cy="5107761"/>
                    </a:xfrm>
                    <a:prstGeom prst="rect">
                      <a:avLst/>
                    </a:prstGeom>
                    <a:noFill/>
                    <a:ln w="9525">
                      <a:noFill/>
                      <a:headEnd/>
                      <a:tailEnd/>
                    </a:ln>
                  </pic:spPr>
                </pic:pic>
              </a:graphicData>
            </a:graphic>
          </wp:inline>
        </w:drawing>
      </w:r>
      <w:r>
        <w:t xml:space="preserve"> </w:t>
      </w:r>
      <w:r>
        <w:t xml:space="preserve">Helpful Tips:</w:t>
      </w:r>
    </w:p>
    <w:p>
      <w:pPr>
        <w:numPr>
          <w:ilvl w:val="0"/>
          <w:numId w:val="1055"/>
        </w:numPr>
        <w:pStyle w:val="Compact"/>
      </w:pPr>
      <w:r>
        <w:t xml:space="preserve">If there are specific columns you would like to transpose into rows, consider moving them next to each other by following the instructions for Reordering Columns.</w:t>
      </w:r>
    </w:p>
    <w:p>
      <w:pPr>
        <w:numPr>
          <w:ilvl w:val="0"/>
          <w:numId w:val="1055"/>
        </w:numPr>
        <w:pStyle w:val="Compact"/>
      </w:pPr>
      <w:r>
        <w:t xml:space="preserve">Since transposing columns to rows does not preserve record associations (see Records and Rows), make sure you have a unique identifier column not being included in the transformation. This way, when you select</w:t>
      </w:r>
      <w:r>
        <w:t xml:space="preserve"> </w:t>
      </w:r>
      <w:r>
        <w:t xml:space="preserve">“</w:t>
      </w:r>
      <w:r>
        <w:t xml:space="preserve">Fill down in other columns.</w:t>
      </w:r>
      <w:r>
        <w:t xml:space="preserve">”</w:t>
      </w:r>
      <w:r>
        <w:t xml:space="preserve"> </w:t>
      </w:r>
      <w:r>
        <w:t xml:space="preserve">the unique identifier can be used to associate related data.</w:t>
      </w:r>
    </w:p>
    <w:p>
      <w:pPr>
        <w:numPr>
          <w:ilvl w:val="0"/>
          <w:numId w:val="1055"/>
        </w:numPr>
        <w:pStyle w:val="Compact"/>
      </w:pPr>
      <w:r>
        <w:t xml:space="preserve">All transformations of columns into rows are tracked in the Undo/Redo tab, so you can experiment with transposing columns into rows until you are comfortable with the result.</w:t>
      </w:r>
    </w:p>
    <w:bookmarkEnd w:id="142"/>
    <w:bookmarkEnd w:id="143"/>
    <w:bookmarkStart w:id="144" w:name="clustering"/>
    <w:p>
      <w:pPr>
        <w:pStyle w:val="Heading3"/>
      </w:pPr>
      <w:r>
        <w:rPr>
          <w:rStyle w:val="SectionNumber"/>
        </w:rPr>
        <w:t xml:space="preserve">2.5.6</w:t>
      </w:r>
      <w:r>
        <w:tab/>
      </w:r>
      <w:r>
        <w:t xml:space="preserve">Clustering</w:t>
      </w:r>
    </w:p>
    <w:bookmarkEnd w:id="144"/>
    <w:bookmarkEnd w:id="145"/>
    <w:bookmarkEnd w:id="146"/>
    <w:bookmarkStart w:id="201" w:name="data-analysis-with-r"/>
    <w:p>
      <w:pPr>
        <w:pStyle w:val="Heading1"/>
      </w:pPr>
      <w:r>
        <w:rPr>
          <w:rStyle w:val="SectionNumber"/>
        </w:rPr>
        <w:t xml:space="preserve">3</w:t>
      </w:r>
      <w:r>
        <w:tab/>
      </w:r>
      <w:r>
        <w:t xml:space="preserve">Data Analysis with R</w:t>
      </w:r>
    </w:p>
    <w:bookmarkStart w:id="147" w:name="what-is-r-what-is-rstudio"/>
    <w:p>
      <w:pPr>
        <w:pStyle w:val="Heading2"/>
      </w:pPr>
      <w:r>
        <w:rPr>
          <w:rStyle w:val="SectionNumber"/>
        </w:rPr>
        <w:t xml:space="preserve">3.1</w:t>
      </w:r>
      <w:r>
        <w:tab/>
      </w:r>
      <w:r>
        <w:t xml:space="preserve">What is R? What is RStudio?</w:t>
      </w:r>
    </w:p>
    <w:p>
      <w:pPr>
        <w:pStyle w:val="FirstParagraph"/>
      </w:pPr>
      <w:r>
        <w:t xml:space="preserve">The term</w:t>
      </w:r>
      <w:r>
        <w:t xml:space="preserve"> </w:t>
      </w:r>
      <w:r>
        <w:rPr>
          <w:rStyle w:val="VerbatimChar"/>
        </w:rPr>
        <w:t xml:space="preserve">R</w:t>
      </w:r>
      <w:r>
        <w:t xml:space="preserve"> </w:t>
      </w:r>
      <w:r>
        <w:t xml:space="preserve">is used to refer to both the programming language and the software that interprets the scripts written using it.</w:t>
      </w:r>
    </w:p>
    <w:p>
      <w:pPr>
        <w:pStyle w:val="BodyText"/>
      </w:pPr>
      <w:r>
        <w:rPr>
          <w:rStyle w:val="VerbatimChar"/>
        </w:rPr>
        <w:t xml:space="preserve">RStudio</w:t>
      </w:r>
      <w:r>
        <w:t xml:space="preserve"> </w:t>
      </w:r>
      <w:r>
        <w:t xml:space="preserve">is a popular tool for not just writing R scripts but also interacting with the R software. RStudio requires R to function properly, thus both must be installed on your machine.</w:t>
      </w:r>
    </w:p>
    <w:bookmarkEnd w:id="147"/>
    <w:bookmarkStart w:id="159" w:name="why-learn-r"/>
    <w:p>
      <w:pPr>
        <w:pStyle w:val="Heading2"/>
      </w:pPr>
      <w:r>
        <w:rPr>
          <w:rStyle w:val="SectionNumber"/>
        </w:rPr>
        <w:t xml:space="preserve">3.2</w:t>
      </w:r>
      <w:r>
        <w:tab/>
      </w:r>
      <w:r>
        <w:t xml:space="preserve">Why learn R?</w:t>
      </w:r>
    </w:p>
    <w:bookmarkStart w:id="148" w:name="Xb4ab4a075c407de425f7b5438ae1de5d8d0edba"/>
    <w:p>
      <w:pPr>
        <w:pStyle w:val="Heading3"/>
      </w:pPr>
      <w:r>
        <w:rPr>
          <w:rStyle w:val="SectionNumber"/>
        </w:rPr>
        <w:t xml:space="preserve">3.2.1</w:t>
      </w:r>
      <w:r>
        <w:tab/>
      </w:r>
      <w:r>
        <w:t xml:space="preserve">R does not involve lots of pointing and clicking, and that’s a good thing</w:t>
      </w:r>
    </w:p>
    <w:p>
      <w:pPr>
        <w:pStyle w:val="FirstParagraph"/>
      </w:pPr>
      <w:r>
        <w:t xml:space="preserve">The learning curve may be longer than with other tools, but the outcomes of your research with R are based on a sequence of written commands rather than a series of pointing and clicking, which is a positive thing! So, if you want to redo your analysis because you gathered more data, you don’t need to remember which buttons you clicked in which order to get your results; all you have to do is rerun your script.</w:t>
      </w:r>
    </w:p>
    <w:p>
      <w:pPr>
        <w:pStyle w:val="BodyText"/>
      </w:pPr>
      <w:r>
        <w:t xml:space="preserve">Working using scripts clarifies the steps you took in your investigation, and the code you write can be reviewed by another person who can provide input and point out errors.</w:t>
      </w:r>
    </w:p>
    <w:p>
      <w:pPr>
        <w:pStyle w:val="BodyText"/>
      </w:pPr>
      <w:r>
        <w:t xml:space="preserve">Working with scripts challenges you to think more deeply about what you’re doing and makes it easier to learn and comprehend the approaches you utilize.</w:t>
      </w:r>
    </w:p>
    <w:bookmarkEnd w:id="148"/>
    <w:bookmarkStart w:id="149" w:name="r-code-is-great-for-reproducibility"/>
    <w:p>
      <w:pPr>
        <w:pStyle w:val="Heading3"/>
      </w:pPr>
      <w:r>
        <w:rPr>
          <w:rStyle w:val="SectionNumber"/>
        </w:rPr>
        <w:t xml:space="preserve">3.2.2</w:t>
      </w:r>
      <w:r>
        <w:tab/>
      </w:r>
      <w:r>
        <w:t xml:space="preserve">R code is great for reproducibility</w:t>
      </w:r>
    </w:p>
    <w:p>
      <w:pPr>
        <w:pStyle w:val="FirstParagraph"/>
      </w:pPr>
      <w:r>
        <w:t xml:space="preserve">When someone else (including your future self) can get the same results from the same dataset using the same analysis, it’s called reproducibility.</w:t>
      </w:r>
    </w:p>
    <w:p>
      <w:pPr>
        <w:pStyle w:val="BodyText"/>
      </w:pPr>
      <w:r>
        <w:t xml:space="preserve">To generate manuscripts from your code, R interfaces with different technologies. The figures and statistical tests in your publication are automatically updated if you acquire more data or correct a mistake in your dataset.</w:t>
      </w:r>
    </w:p>
    <w:p>
      <w:pPr>
        <w:pStyle w:val="BodyText"/>
      </w:pPr>
      <w:r>
        <w:t xml:space="preserve">Knowing R will offer you an advantage with these requirements, as an increasing number of journals and funding agencies seek repeatable analyses.</w:t>
      </w:r>
    </w:p>
    <w:bookmarkEnd w:id="149"/>
    <w:bookmarkStart w:id="150" w:name="r-is-interdisciplinary-and-extensible"/>
    <w:p>
      <w:pPr>
        <w:pStyle w:val="Heading3"/>
      </w:pPr>
      <w:r>
        <w:rPr>
          <w:rStyle w:val="SectionNumber"/>
        </w:rPr>
        <w:t xml:space="preserve">3.2.3</w:t>
      </w:r>
      <w:r>
        <w:tab/>
      </w:r>
      <w:r>
        <w:t xml:space="preserve">R is interdisciplinary and extensible</w:t>
      </w:r>
    </w:p>
    <w:p>
      <w:pPr>
        <w:pStyle w:val="FirstParagraph"/>
      </w:pPr>
      <w:r>
        <w:t xml:space="preserve">R provides a framework that allows you to integrate statistical methodologies from various scientific disciplines to best suit the analytical framework you need to examine your data, with over 10,000+ packages that can be installed to increase its capabilities. R, for example, contains packages for image analysis, geographic information systems (GIS), time series, population genetics, and much more.</w:t>
      </w:r>
    </w:p>
    <w:bookmarkEnd w:id="150"/>
    <w:bookmarkStart w:id="151" w:name="r-works-on-data-of-all-shapes-and-sizes"/>
    <w:p>
      <w:pPr>
        <w:pStyle w:val="Heading3"/>
      </w:pPr>
      <w:r>
        <w:rPr>
          <w:rStyle w:val="SectionNumber"/>
        </w:rPr>
        <w:t xml:space="preserve">3.2.4</w:t>
      </w:r>
      <w:r>
        <w:tab/>
      </w:r>
      <w:r>
        <w:t xml:space="preserve">R works on data of all shapes and sizes</w:t>
      </w:r>
    </w:p>
    <w:p>
      <w:pPr>
        <w:pStyle w:val="FirstParagraph"/>
      </w:pPr>
      <w:r>
        <w:t xml:space="preserve">The abilities you learn with R scale quickly as your dataset grows in size. It won’t make a difference to you if your dataset comprises hundreds or millions of lines.</w:t>
      </w:r>
    </w:p>
    <w:p>
      <w:pPr>
        <w:pStyle w:val="BodyText"/>
      </w:pPr>
      <w:r>
        <w:t xml:space="preserve">R was created with data analysis in mind. It includes specific data structures and data types that simplify the handling of missing data and statistical elements.</w:t>
      </w:r>
    </w:p>
    <w:p>
      <w:pPr>
        <w:pStyle w:val="BodyText"/>
      </w:pPr>
      <w:r>
        <w:t xml:space="preserve">R can connect to spreadsheets, databases, and a variety of other data formats, both locally and remotely.</w:t>
      </w:r>
    </w:p>
    <w:bookmarkEnd w:id="151"/>
    <w:bookmarkStart w:id="152" w:name="r-produces-high-quality-graphics"/>
    <w:p>
      <w:pPr>
        <w:pStyle w:val="Heading3"/>
      </w:pPr>
      <w:r>
        <w:rPr>
          <w:rStyle w:val="SectionNumber"/>
        </w:rPr>
        <w:t xml:space="preserve">3.2.5</w:t>
      </w:r>
      <w:r>
        <w:tab/>
      </w:r>
      <w:r>
        <w:t xml:space="preserve">R produces high-quality graphics</w:t>
      </w:r>
    </w:p>
    <w:p>
      <w:pPr>
        <w:pStyle w:val="FirstParagraph"/>
      </w:pPr>
      <w:r>
        <w:t xml:space="preserve">R’s plotting capabilities are limitless, allowing you to tweak every part of your graph to best convey the message from your data.</w:t>
      </w:r>
    </w:p>
    <w:bookmarkEnd w:id="152"/>
    <w:bookmarkStart w:id="153" w:name="r-has-a-large-and-welcoming-community"/>
    <w:p>
      <w:pPr>
        <w:pStyle w:val="Heading3"/>
      </w:pPr>
      <w:r>
        <w:rPr>
          <w:rStyle w:val="SectionNumber"/>
        </w:rPr>
        <w:t xml:space="preserve">3.2.6</w:t>
      </w:r>
      <w:r>
        <w:tab/>
      </w:r>
      <w:r>
        <w:t xml:space="preserve">R has a large and welcoming community</w:t>
      </w:r>
    </w:p>
    <w:p>
      <w:pPr>
        <w:pStyle w:val="FirstParagraph"/>
      </w:pPr>
      <w:r>
        <w:t xml:space="preserve">R is used by thousands of people every day. Many of them are prepared to help you through mailing lists and websites such as Stack Overflow, or on the RStudio community.</w:t>
      </w:r>
    </w:p>
    <w:bookmarkEnd w:id="153"/>
    <w:bookmarkStart w:id="157" w:name="X4ac6b0c19a7c28a884df6806ac3532316d3193a"/>
    <w:p>
      <w:pPr>
        <w:pStyle w:val="Heading3"/>
      </w:pPr>
      <w:r>
        <w:rPr>
          <w:rStyle w:val="SectionNumber"/>
        </w:rPr>
        <w:t xml:space="preserve">3.2.7</w:t>
      </w:r>
      <w:r>
        <w:tab/>
      </w:r>
      <w:r>
        <w:t xml:space="preserve">Not only is R free, but it is also open-source and cross-platform</w:t>
      </w:r>
    </w:p>
    <w:p>
      <w:pPr>
        <w:pStyle w:val="FirstParagraph"/>
      </w:pPr>
      <w:r>
        <w:t xml:space="preserve">Anyone can look at the source code to learn more about R. Because of this transparency, there are less chances for errors, and you (or someone else) can report and repair faults if you find them.</w:t>
      </w:r>
    </w:p>
    <w:p>
      <w:pPr>
        <w:pStyle w:val="CaptionedFigure"/>
      </w:pPr>
      <w:r>
        <w:drawing>
          <wp:inline>
            <wp:extent cx="5334000" cy="2844800"/>
            <wp:effectExtent b="0" l="0" r="0" t="0"/>
            <wp:docPr descr="Rstudio Panels" title="" id="155" name="Picture"/>
            <a:graphic>
              <a:graphicData uri="http://schemas.openxmlformats.org/drawingml/2006/picture">
                <pic:pic>
                  <pic:nvPicPr>
                    <pic:cNvPr descr="image/rstudio_panels.png" id="156" name="Picture"/>
                    <pic:cNvPicPr>
                      <a:picLocks noChangeArrowheads="1" noChangeAspect="1"/>
                    </pic:cNvPicPr>
                  </pic:nvPicPr>
                  <pic:blipFill>
                    <a:blip r:embed="rId154"/>
                    <a:stretch>
                      <a:fillRect/>
                    </a:stretch>
                  </pic:blipFill>
                  <pic:spPr bwMode="auto">
                    <a:xfrm>
                      <a:off x="0" y="0"/>
                      <a:ext cx="5334000" cy="2844800"/>
                    </a:xfrm>
                    <a:prstGeom prst="rect">
                      <a:avLst/>
                    </a:prstGeom>
                    <a:noFill/>
                    <a:ln w="9525">
                      <a:noFill/>
                      <a:headEnd/>
                      <a:tailEnd/>
                    </a:ln>
                  </pic:spPr>
                </pic:pic>
              </a:graphicData>
            </a:graphic>
          </wp:inline>
        </w:drawing>
      </w:r>
    </w:p>
    <w:p>
      <w:pPr>
        <w:pStyle w:val="ImageCaption"/>
      </w:pPr>
      <w:r>
        <w:t xml:space="preserve">Rstudio Panels</w:t>
      </w:r>
    </w:p>
    <w:bookmarkEnd w:id="157"/>
    <w:bookmarkStart w:id="158" w:name="knowing-your-way-around-rstudio"/>
    <w:p>
      <w:pPr>
        <w:pStyle w:val="Heading3"/>
      </w:pPr>
      <w:r>
        <w:rPr>
          <w:rStyle w:val="SectionNumber"/>
        </w:rPr>
        <w:t xml:space="preserve">3.2.8</w:t>
      </w:r>
      <w:r>
        <w:tab/>
      </w:r>
      <w:r>
        <w:t xml:space="preserve">Knowing your way around RStudio</w:t>
      </w:r>
    </w:p>
    <w:p>
      <w:pPr>
        <w:pStyle w:val="FirstParagraph"/>
      </w:pPr>
      <w:r>
        <w:t xml:space="preserve">Let’s begin by learning about RStudio, an Integrated Development Environment (IDE) for R programming.</w:t>
      </w:r>
    </w:p>
    <w:p>
      <w:pPr>
        <w:pStyle w:val="BodyText"/>
      </w:pPr>
      <w:r>
        <w:t xml:space="preserve">The Affero General Public License (AGPL) v3 covers the RStudio IDE open-source project. A commercial license and priority email assistance from RStudio, Inc. are also available for the RStudio IDE.</w:t>
      </w:r>
    </w:p>
    <w:p>
      <w:pPr>
        <w:pStyle w:val="BodyText"/>
      </w:pPr>
      <w:r>
        <w:t xml:space="preserve">We’ll use the RStudio IDE to write code, navigate our computer’s files, analyze the variables we’ll create, and visualize the plots we’ll make. Other features of RStudio that we will not cover during the course include version management, package development, and writing Shiny apps.</w:t>
      </w:r>
    </w:p>
    <w:bookmarkEnd w:id="158"/>
    <w:bookmarkEnd w:id="159"/>
    <w:bookmarkStart w:id="175" w:name="introduction-to-r"/>
    <w:p>
      <w:pPr>
        <w:pStyle w:val="Heading2"/>
      </w:pPr>
      <w:r>
        <w:rPr>
          <w:rStyle w:val="SectionNumber"/>
        </w:rPr>
        <w:t xml:space="preserve">3.3</w:t>
      </w:r>
      <w:r>
        <w:tab/>
      </w:r>
      <w:r>
        <w:t xml:space="preserve">Introduction to R</w:t>
      </w:r>
    </w:p>
    <w:p>
      <w:pPr>
        <w:pStyle w:val="FirstParagraph"/>
      </w:pPr>
      <w:r>
        <w:t xml:space="preserve">You can get output from R simply by typing math in the console:</w:t>
      </w:r>
    </w:p>
    <w:p>
      <w:pPr>
        <w:pStyle w:val="SourceCode"/>
      </w:pP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rPr>
          <w:rStyle w:val="DecValTok"/>
        </w:rPr>
        <w:t xml:space="preserve">6</w:t>
      </w:r>
    </w:p>
    <w:p>
      <w:pPr>
        <w:pStyle w:val="SourceCode"/>
      </w:pPr>
      <w:r>
        <w:rPr>
          <w:rStyle w:val="VerbatimChar"/>
        </w:rPr>
        <w:t xml:space="preserve">## [1] 11</w:t>
      </w:r>
    </w:p>
    <w:p>
      <w:pPr>
        <w:pStyle w:val="SourceCode"/>
      </w:pPr>
      <w:r>
        <w:rPr>
          <w:rStyle w:val="NormalTok"/>
        </w:rPr>
        <w:t xml:space="preserve"> </w:t>
      </w:r>
      <w:r>
        <w:rPr>
          <w:rStyle w:val="DecValTok"/>
        </w:rPr>
        <w:t xml:space="preserve">10</w:t>
      </w:r>
      <w:r>
        <w:rPr>
          <w:rStyle w:val="NormalTok"/>
        </w:rPr>
        <w:t xml:space="preserve"> </w:t>
      </w:r>
      <w:r>
        <w:rPr>
          <w:rStyle w:val="SpecialCharTok"/>
        </w:rPr>
        <w:t xml:space="preserve">/</w:t>
      </w:r>
      <w:r>
        <w:rPr>
          <w:rStyle w:val="DecValTok"/>
        </w:rPr>
        <w:t xml:space="preserve">3</w:t>
      </w:r>
    </w:p>
    <w:p>
      <w:pPr>
        <w:pStyle w:val="SourceCode"/>
      </w:pPr>
      <w:r>
        <w:rPr>
          <w:rStyle w:val="VerbatimChar"/>
        </w:rPr>
        <w:t xml:space="preserve">## [1] 3.333333</w:t>
      </w:r>
    </w:p>
    <w:p>
      <w:pPr>
        <w:pStyle w:val="FirstParagraph"/>
      </w:pPr>
      <w:r>
        <w:t xml:space="preserve">However, we must give values to objects in order to accomplish useful and interesting things. To make an object, we must first give it a name, then use the assignment operator.</w:t>
      </w:r>
      <w:r>
        <w:t xml:space="preserve"> </w:t>
      </w:r>
      <w:r>
        <w:rPr>
          <w:rStyle w:val="VerbatimChar"/>
        </w:rPr>
        <w:t xml:space="preserve">&lt;-</w:t>
      </w:r>
      <w:r>
        <w:t xml:space="preserve">, and the value we want to give it:</w:t>
      </w:r>
    </w:p>
    <w:p>
      <w:pPr>
        <w:pStyle w:val="SourceCode"/>
      </w:pPr>
      <w:r>
        <w:rPr>
          <w:rStyle w:val="NormalTok"/>
        </w:rPr>
        <w:t xml:space="preserve">weight_kg </w:t>
      </w:r>
      <w:r>
        <w:rPr>
          <w:rStyle w:val="OtherTok"/>
        </w:rPr>
        <w:t xml:space="preserve">&lt;-</w:t>
      </w:r>
      <w:r>
        <w:rPr>
          <w:rStyle w:val="NormalTok"/>
        </w:rPr>
        <w:t xml:space="preserve"> </w:t>
      </w:r>
      <w:r>
        <w:rPr>
          <w:rStyle w:val="DecValTok"/>
        </w:rPr>
        <w:t xml:space="preserve">65</w:t>
      </w:r>
    </w:p>
    <w:p>
      <w:pPr>
        <w:pStyle w:val="FirstParagraph"/>
      </w:pPr>
      <w:r>
        <w:rPr>
          <w:rStyle w:val="VerbatimChar"/>
        </w:rPr>
        <w:t xml:space="preserve">&lt;-</w:t>
      </w:r>
      <w:r>
        <w:t xml:space="preserve"> </w:t>
      </w:r>
      <w:r>
        <w:t xml:space="preserve">is the assignment operator. It assigns values on the right to objects on the left. So, after executing</w:t>
      </w:r>
      <w:r>
        <w:t xml:space="preserve"> </w:t>
      </w:r>
      <w:r>
        <w:rPr>
          <w:rStyle w:val="VerbatimChar"/>
        </w:rPr>
        <w:t xml:space="preserve">x &lt;- 3</w:t>
      </w:r>
      <w:r>
        <w:t xml:space="preserve">, the value of x is 3. The arrow can be read as</w:t>
      </w:r>
      <w:r>
        <w:t xml:space="preserve"> </w:t>
      </w:r>
      <w:r>
        <w:rPr>
          <w:bCs/>
          <w:b/>
        </w:rPr>
        <w:t xml:space="preserve">3 goes into x</w:t>
      </w:r>
      <w:r>
        <w:t xml:space="preserve">. For historical reasons, you can also use</w:t>
      </w:r>
      <w:r>
        <w:t xml:space="preserve"> </w:t>
      </w:r>
      <w:r>
        <w:rPr>
          <w:rStyle w:val="VerbatimChar"/>
        </w:rPr>
        <w:t xml:space="preserve">=</w:t>
      </w:r>
      <w:r>
        <w:t xml:space="preserve"> </w:t>
      </w:r>
      <w:r>
        <w:t xml:space="preserve">for assignments, but not in every context. Because of the slight differences in syntax, it is good practice to always use</w:t>
      </w:r>
      <w:r>
        <w:t xml:space="preserve"> </w:t>
      </w:r>
      <w:r>
        <w:rPr>
          <w:rStyle w:val="VerbatimChar"/>
        </w:rPr>
        <w:t xml:space="preserve">&lt;-</w:t>
      </w:r>
      <w:r>
        <w:t xml:space="preserve"> </w:t>
      </w:r>
      <w:r>
        <w:t xml:space="preserve">for assignments.</w:t>
      </w:r>
    </w:p>
    <w:p>
      <w:pPr>
        <w:pStyle w:val="BodyText"/>
      </w:pPr>
      <w:r>
        <w:t xml:space="preserve">In RStudio, typing</w:t>
      </w:r>
      <w:r>
        <w:t xml:space="preserve"> </w:t>
      </w:r>
      <w:r>
        <w:rPr>
          <w:rStyle w:val="VerbatimChar"/>
        </w:rPr>
        <w:t xml:space="preserve">Alt + -</w:t>
      </w:r>
      <w:r>
        <w:t xml:space="preserve"> </w:t>
      </w:r>
      <w:r>
        <w:t xml:space="preserve">(push Alt at the same time as the</w:t>
      </w:r>
      <w:r>
        <w:t xml:space="preserve"> </w:t>
      </w:r>
      <w:r>
        <w:rPr>
          <w:rStyle w:val="VerbatimChar"/>
        </w:rPr>
        <w:t xml:space="preserve">-</w:t>
      </w:r>
      <w:r>
        <w:t xml:space="preserve"> </w:t>
      </w:r>
      <w:r>
        <w:t xml:space="preserve">key) will write</w:t>
      </w:r>
      <w:r>
        <w:t xml:space="preserve"> </w:t>
      </w:r>
      <w:r>
        <w:rPr>
          <w:rStyle w:val="VerbatimChar"/>
        </w:rPr>
        <w:t xml:space="preserve">&lt;-</w:t>
      </w:r>
      <w:r>
        <w:t xml:space="preserve"> </w:t>
      </w:r>
      <w:r>
        <w:t xml:space="preserve">in a single keystroke in a PC, while typing Option</w:t>
      </w:r>
      <w:r>
        <w:t xml:space="preserve"> </w:t>
      </w:r>
      <w:r>
        <w:rPr>
          <w:rStyle w:val="VerbatimChar"/>
        </w:rPr>
        <w:t xml:space="preserve">+ -</w:t>
      </w:r>
      <w:r>
        <w:t xml:space="preserve"> </w:t>
      </w:r>
      <w:r>
        <w:t xml:space="preserve">(push Option at the same time as the</w:t>
      </w:r>
      <w:r>
        <w:t xml:space="preserve"> </w:t>
      </w:r>
      <w:r>
        <w:rPr>
          <w:rStyle w:val="VerbatimChar"/>
        </w:rPr>
        <w:t xml:space="preserve">-</w:t>
      </w:r>
      <w:r>
        <w:t xml:space="preserve"> </w:t>
      </w:r>
      <w:r>
        <w:t xml:space="preserve">key) does the same in a Mac.</w:t>
      </w:r>
    </w:p>
    <w:p>
      <w:pPr>
        <w:pStyle w:val="BodyText"/>
      </w:pPr>
      <w:r>
        <w:t xml:space="preserve">When assigning a value to an object, R does not print anything. You can force R to print the value by using parentheses or by typing the object name:</w:t>
      </w:r>
    </w:p>
    <w:p>
      <w:pPr>
        <w:pStyle w:val="SourceCode"/>
      </w:pPr>
      <w:r>
        <w:rPr>
          <w:rStyle w:val="NormalTok"/>
        </w:rPr>
        <w:t xml:space="preserve">weight_kg </w:t>
      </w:r>
      <w:r>
        <w:rPr>
          <w:rStyle w:val="OtherTok"/>
        </w:rPr>
        <w:t xml:space="preserve">&lt;-</w:t>
      </w:r>
      <w:r>
        <w:rPr>
          <w:rStyle w:val="NormalTok"/>
        </w:rPr>
        <w:t xml:space="preserve"> </w:t>
      </w:r>
      <w:r>
        <w:rPr>
          <w:rStyle w:val="DecValTok"/>
        </w:rPr>
        <w:t xml:space="preserve">65</w:t>
      </w:r>
      <w:r>
        <w:rPr>
          <w:rStyle w:val="NormalTok"/>
        </w:rPr>
        <w:t xml:space="preserve">    </w:t>
      </w:r>
      <w:r>
        <w:rPr>
          <w:rStyle w:val="CommentTok"/>
        </w:rPr>
        <w:t xml:space="preserve"># doesn't print anything</w:t>
      </w:r>
      <w:r>
        <w:br/>
      </w:r>
      <w:r>
        <w:rPr>
          <w:rStyle w:val="NormalTok"/>
        </w:rPr>
        <w:t xml:space="preserve">(weight_kg </w:t>
      </w:r>
      <w:r>
        <w:rPr>
          <w:rStyle w:val="OtherTok"/>
        </w:rPr>
        <w:t xml:space="preserve">&lt;-</w:t>
      </w:r>
      <w:r>
        <w:rPr>
          <w:rStyle w:val="NormalTok"/>
        </w:rPr>
        <w:t xml:space="preserve"> </w:t>
      </w:r>
      <w:r>
        <w:rPr>
          <w:rStyle w:val="DecValTok"/>
        </w:rPr>
        <w:t xml:space="preserve">65</w:t>
      </w:r>
      <w:r>
        <w:rPr>
          <w:rStyle w:val="NormalTok"/>
        </w:rPr>
        <w:t xml:space="preserve">)  </w:t>
      </w:r>
      <w:r>
        <w:rPr>
          <w:rStyle w:val="CommentTok"/>
        </w:rPr>
        <w:t xml:space="preserve"># but putting parenthesis around the call prints the value of `weight_kg`</w:t>
      </w:r>
    </w:p>
    <w:p>
      <w:pPr>
        <w:pStyle w:val="SourceCode"/>
      </w:pPr>
      <w:r>
        <w:rPr>
          <w:rStyle w:val="VerbatimChar"/>
        </w:rPr>
        <w:t xml:space="preserve">## [1] 65</w:t>
      </w:r>
    </w:p>
    <w:p>
      <w:pPr>
        <w:pStyle w:val="SourceCode"/>
      </w:pPr>
      <w:r>
        <w:rPr>
          <w:rStyle w:val="NormalTok"/>
        </w:rPr>
        <w:t xml:space="preserve">weight_kg          </w:t>
      </w:r>
      <w:r>
        <w:rPr>
          <w:rStyle w:val="CommentTok"/>
        </w:rPr>
        <w:t xml:space="preserve"># and so does typing the name of the object</w:t>
      </w:r>
    </w:p>
    <w:p>
      <w:pPr>
        <w:pStyle w:val="SourceCode"/>
      </w:pPr>
      <w:r>
        <w:rPr>
          <w:rStyle w:val="VerbatimChar"/>
        </w:rPr>
        <w:t xml:space="preserve">## [1] 65</w:t>
      </w:r>
    </w:p>
    <w:p>
      <w:pPr>
        <w:pStyle w:val="FirstParagraph"/>
      </w:pPr>
      <w:r>
        <w:t xml:space="preserve">Now that R has weight_kg in memory, we can do arithmetic with it. For instance, we may want to convert this weight into pounds (weight in pounds is 2.2 times the weight in kg):</w:t>
      </w:r>
    </w:p>
    <w:p>
      <w:pPr>
        <w:pStyle w:val="SourceCode"/>
      </w:pPr>
      <w:r>
        <w:rPr>
          <w:rStyle w:val="NormalTok"/>
        </w:rPr>
        <w:t xml:space="preserve">weight_lb </w:t>
      </w:r>
      <w:r>
        <w:rPr>
          <w:rStyle w:val="OtherTok"/>
        </w:rPr>
        <w:t xml:space="preserve">&lt;-</w:t>
      </w:r>
      <w:r>
        <w:rPr>
          <w:rStyle w:val="NormalTok"/>
        </w:rPr>
        <w:t xml:space="preserve"> weight_kg </w:t>
      </w:r>
      <w:r>
        <w:rPr>
          <w:rStyle w:val="SpecialCharTok"/>
        </w:rPr>
        <w:t xml:space="preserve">*</w:t>
      </w:r>
      <w:r>
        <w:rPr>
          <w:rStyle w:val="NormalTok"/>
        </w:rPr>
        <w:t xml:space="preserve"> </w:t>
      </w:r>
      <w:r>
        <w:rPr>
          <w:rStyle w:val="FloatTok"/>
        </w:rPr>
        <w:t xml:space="preserve">2.2</w:t>
      </w:r>
    </w:p>
    <w:bookmarkStart w:id="160" w:name="comments"/>
    <w:p>
      <w:pPr>
        <w:pStyle w:val="Heading3"/>
      </w:pPr>
      <w:r>
        <w:rPr>
          <w:rStyle w:val="SectionNumber"/>
        </w:rPr>
        <w:t xml:space="preserve">3.3.1</w:t>
      </w:r>
      <w:r>
        <w:tab/>
      </w:r>
      <w:r>
        <w:t xml:space="preserve">Comments</w:t>
      </w:r>
    </w:p>
    <w:p>
      <w:pPr>
        <w:pStyle w:val="FirstParagraph"/>
      </w:pPr>
      <w:r>
        <w:t xml:space="preserve">The comment character in R is</w:t>
      </w:r>
      <w:r>
        <w:t xml:space="preserve"> </w:t>
      </w:r>
      <w:r>
        <w:rPr>
          <w:rStyle w:val="VerbatimChar"/>
        </w:rPr>
        <w:t xml:space="preserve">#</w:t>
      </w:r>
      <w:r>
        <w:t xml:space="preserve">, and anything in a script to the right of a</w:t>
      </w:r>
      <w:r>
        <w:t xml:space="preserve"> </w:t>
      </w:r>
      <w:r>
        <w:rPr>
          <w:rStyle w:val="VerbatimChar"/>
        </w:rPr>
        <w:t xml:space="preserve">#</w:t>
      </w:r>
      <w:r>
        <w:t xml:space="preserve"> </w:t>
      </w:r>
      <w:r>
        <w:t xml:space="preserve">is disregarded by</w:t>
      </w:r>
      <w:r>
        <w:t xml:space="preserve"> </w:t>
      </w:r>
      <w:r>
        <w:rPr>
          <w:iCs/>
          <w:i/>
        </w:rPr>
        <w:t xml:space="preserve">R</w:t>
      </w:r>
      <w:r>
        <w:t xml:space="preserve">. Leaving notes and clarifications in your scripts is beneficial. To remark or uncomment a paragraph in RStudio, select the lines you want to comment and hit</w:t>
      </w:r>
      <w:r>
        <w:t xml:space="preserve"> </w:t>
      </w:r>
      <w:r>
        <w:rPr>
          <w:rStyle w:val="VerbatimChar"/>
        </w:rPr>
        <w:t xml:space="preserve">Ctrl + Shift + C</w:t>
      </w:r>
      <w:r>
        <w:t xml:space="preserve"> </w:t>
      </w:r>
      <w:r>
        <w:t xml:space="preserve">on your keyboard at the same time. If you only want to comment out one line, place the cursor wherever on it (no need to select the entire line), then click</w:t>
      </w:r>
      <w:r>
        <w:t xml:space="preserve"> </w:t>
      </w:r>
      <w:r>
        <w:rPr>
          <w:rStyle w:val="VerbatimChar"/>
        </w:rPr>
        <w:t xml:space="preserve">Ctrl + Shift + C.</w:t>
      </w:r>
    </w:p>
    <w:p>
      <w:pPr>
        <w:pStyle w:val="BodyText"/>
      </w:pPr>
      <w:r>
        <w:rPr>
          <w:bCs/>
          <w:b/>
        </w:rPr>
        <w:t xml:space="preserve">Exercise</w:t>
      </w:r>
    </w:p>
    <w:p>
      <w:pPr>
        <w:pStyle w:val="BodyText"/>
      </w:pPr>
      <w:r>
        <w:t xml:space="preserve">What are the values after each statement in the following?</w:t>
      </w:r>
    </w:p>
    <w:p>
      <w:pPr>
        <w:pStyle w:val="SourceCode"/>
      </w:pPr>
      <w:r>
        <w:rPr>
          <w:rStyle w:val="NormalTok"/>
        </w:rPr>
        <w:t xml:space="preserve">mass </w:t>
      </w:r>
      <w:r>
        <w:rPr>
          <w:rStyle w:val="OtherTok"/>
        </w:rPr>
        <w:t xml:space="preserve">&lt;-</w:t>
      </w:r>
      <w:r>
        <w:rPr>
          <w:rStyle w:val="NormalTok"/>
        </w:rPr>
        <w:t xml:space="preserve"> </w:t>
      </w:r>
      <w:r>
        <w:rPr>
          <w:rStyle w:val="FloatTok"/>
        </w:rPr>
        <w:t xml:space="preserve">65.5</w:t>
      </w:r>
      <w:r>
        <w:rPr>
          <w:rStyle w:val="NormalTok"/>
        </w:rPr>
        <w:t xml:space="preserve">            </w:t>
      </w:r>
      <w:r>
        <w:rPr>
          <w:rStyle w:val="CommentTok"/>
        </w:rPr>
        <w:t xml:space="preserve"># mass?</w:t>
      </w:r>
      <w:r>
        <w:br/>
      </w:r>
      <w:r>
        <w:rPr>
          <w:rStyle w:val="NormalTok"/>
        </w:rPr>
        <w:t xml:space="preserve">age  </w:t>
      </w:r>
      <w:r>
        <w:rPr>
          <w:rStyle w:val="OtherTok"/>
        </w:rPr>
        <w:t xml:space="preserve">&lt;-</w:t>
      </w:r>
      <w:r>
        <w:rPr>
          <w:rStyle w:val="NormalTok"/>
        </w:rPr>
        <w:t xml:space="preserve"> </w:t>
      </w:r>
      <w:r>
        <w:rPr>
          <w:rStyle w:val="DecValTok"/>
        </w:rPr>
        <w:t xml:space="preserve">55</w:t>
      </w:r>
      <w:r>
        <w:rPr>
          <w:rStyle w:val="NormalTok"/>
        </w:rPr>
        <w:t xml:space="preserve">             </w:t>
      </w:r>
      <w:r>
        <w:rPr>
          <w:rStyle w:val="CommentTok"/>
        </w:rPr>
        <w:t xml:space="preserve"># age?</w:t>
      </w:r>
      <w:r>
        <w:br/>
      </w:r>
      <w:r>
        <w:rPr>
          <w:rStyle w:val="NormalTok"/>
        </w:rPr>
        <w:t xml:space="preserve">mass </w:t>
      </w:r>
      <w:r>
        <w:rPr>
          <w:rStyle w:val="OtherTok"/>
        </w:rPr>
        <w:t xml:space="preserve">&lt;-</w:t>
      </w:r>
      <w:r>
        <w:rPr>
          <w:rStyle w:val="NormalTok"/>
        </w:rPr>
        <w:t xml:space="preserve"> mass </w:t>
      </w:r>
      <w:r>
        <w:rPr>
          <w:rStyle w:val="SpecialCharTok"/>
        </w:rPr>
        <w:t xml:space="preserve">*</w:t>
      </w:r>
      <w:r>
        <w:rPr>
          <w:rStyle w:val="NormalTok"/>
        </w:rPr>
        <w:t xml:space="preserve"> </w:t>
      </w:r>
      <w:r>
        <w:rPr>
          <w:rStyle w:val="FloatTok"/>
        </w:rPr>
        <w:t xml:space="preserve">2.0</w:t>
      </w:r>
      <w:r>
        <w:rPr>
          <w:rStyle w:val="NormalTok"/>
        </w:rPr>
        <w:t xml:space="preserve">      </w:t>
      </w:r>
      <w:r>
        <w:rPr>
          <w:rStyle w:val="CommentTok"/>
        </w:rPr>
        <w:t xml:space="preserve"># mass?</w:t>
      </w:r>
      <w:r>
        <w:br/>
      </w:r>
      <w:r>
        <w:rPr>
          <w:rStyle w:val="NormalTok"/>
        </w:rPr>
        <w:t xml:space="preserve">age  </w:t>
      </w:r>
      <w:r>
        <w:rPr>
          <w:rStyle w:val="OtherTok"/>
        </w:rPr>
        <w:t xml:space="preserve">&lt;-</w:t>
      </w:r>
      <w:r>
        <w:rPr>
          <w:rStyle w:val="NormalTok"/>
        </w:rPr>
        <w:t xml:space="preserve"> age </w:t>
      </w:r>
      <w:r>
        <w:rPr>
          <w:rStyle w:val="SpecialCharTok"/>
        </w:rPr>
        <w:t xml:space="preserve">-</w:t>
      </w:r>
      <w:r>
        <w:rPr>
          <w:rStyle w:val="NormalTok"/>
        </w:rPr>
        <w:t xml:space="preserve"> </w:t>
      </w:r>
      <w:r>
        <w:rPr>
          <w:rStyle w:val="DecValTok"/>
        </w:rPr>
        <w:t xml:space="preserve">20</w:t>
      </w:r>
      <w:r>
        <w:rPr>
          <w:rStyle w:val="NormalTok"/>
        </w:rPr>
        <w:t xml:space="preserve">        </w:t>
      </w:r>
      <w:r>
        <w:rPr>
          <w:rStyle w:val="CommentTok"/>
        </w:rPr>
        <w:t xml:space="preserve"># age?</w:t>
      </w:r>
      <w:r>
        <w:br/>
      </w:r>
      <w:r>
        <w:rPr>
          <w:rStyle w:val="NormalTok"/>
        </w:rPr>
        <w:t xml:space="preserve">mass_index </w:t>
      </w:r>
      <w:r>
        <w:rPr>
          <w:rStyle w:val="OtherTok"/>
        </w:rPr>
        <w:t xml:space="preserve">&lt;-</w:t>
      </w:r>
      <w:r>
        <w:rPr>
          <w:rStyle w:val="NormalTok"/>
        </w:rPr>
        <w:t xml:space="preserve"> mass</w:t>
      </w:r>
      <w:r>
        <w:rPr>
          <w:rStyle w:val="SpecialCharTok"/>
        </w:rPr>
        <w:t xml:space="preserve">/</w:t>
      </w:r>
      <w:r>
        <w:rPr>
          <w:rStyle w:val="NormalTok"/>
        </w:rPr>
        <w:t xml:space="preserve">age  </w:t>
      </w:r>
      <w:r>
        <w:rPr>
          <w:rStyle w:val="CommentTok"/>
        </w:rPr>
        <w:t xml:space="preserve"># mass_index?</w:t>
      </w:r>
    </w:p>
    <w:bookmarkEnd w:id="160"/>
    <w:bookmarkStart w:id="161" w:name="functions-and-their-arguments"/>
    <w:p>
      <w:pPr>
        <w:pStyle w:val="Heading3"/>
      </w:pPr>
      <w:r>
        <w:rPr>
          <w:rStyle w:val="SectionNumber"/>
        </w:rPr>
        <w:t xml:space="preserve">3.3.2</w:t>
      </w:r>
      <w:r>
        <w:tab/>
      </w:r>
      <w:r>
        <w:t xml:space="preserve">Functions and their arguments</w:t>
      </w:r>
    </w:p>
    <w:p>
      <w:pPr>
        <w:pStyle w:val="FirstParagraph"/>
      </w:pPr>
      <w:r>
        <w:t xml:space="preserve">Functions are</w:t>
      </w:r>
      <w:r>
        <w:t xml:space="preserve"> </w:t>
      </w:r>
      <w:r>
        <w:t xml:space="preserve">“</w:t>
      </w:r>
      <w:r>
        <w:t xml:space="preserve">canned scripts</w:t>
      </w:r>
      <w:r>
        <w:t xml:space="preserve">”</w:t>
      </w:r>
      <w:r>
        <w:t xml:space="preserve"> </w:t>
      </w:r>
      <w:r>
        <w:t xml:space="preserve">that automate more complex sets of commands, such as operations assignments and the like. Many functions are predefined or can be accessed by installing R packages (more on that later). A function typically takes one or more arguments as input. Most (but not all) functions return a value. The function</w:t>
      </w:r>
      <w:r>
        <w:t xml:space="preserve"> </w:t>
      </w:r>
      <w:r>
        <w:rPr>
          <w:rStyle w:val="VerbatimChar"/>
        </w:rPr>
        <w:t xml:space="preserve">sqrt()</w:t>
      </w:r>
      <w:r>
        <w:t xml:space="preserve"> </w:t>
      </w:r>
      <w:r>
        <w:t xml:space="preserve">is an excellent example. The input (argument) must be an integer, and the output (return value) is the square root of that number. Calling a function (</w:t>
      </w:r>
      <w:r>
        <w:t xml:space="preserve">‘</w:t>
      </w:r>
      <w:r>
        <w:t xml:space="preserve">running it</w:t>
      </w:r>
      <w:r>
        <w:t xml:space="preserve">’</w:t>
      </w:r>
      <w:r>
        <w:t xml:space="preserve">) is the process of executing it. A function call might look like this:</w:t>
      </w:r>
    </w:p>
    <w:p>
      <w:pPr>
        <w:pStyle w:val="SourceCode"/>
      </w:pPr>
      <w:r>
        <w:rPr>
          <w:rStyle w:val="NormalTok"/>
        </w:rPr>
        <w:t xml:space="preserve">ten </w:t>
      </w:r>
      <w:r>
        <w:rPr>
          <w:rStyle w:val="OtherTok"/>
        </w:rPr>
        <w:t xml:space="preserve">&lt;-</w:t>
      </w:r>
      <w:r>
        <w:rPr>
          <w:rStyle w:val="NormalTok"/>
        </w:rPr>
        <w:t xml:space="preserve"> </w:t>
      </w:r>
      <w:r>
        <w:rPr>
          <w:rStyle w:val="FunctionTok"/>
        </w:rPr>
        <w:t xml:space="preserve">sqrt</w:t>
      </w:r>
      <w:r>
        <w:rPr>
          <w:rStyle w:val="NormalTok"/>
        </w:rPr>
        <w:t xml:space="preserve">(weight_kg)</w:t>
      </w:r>
    </w:p>
    <w:p>
      <w:pPr>
        <w:pStyle w:val="FirstParagraph"/>
      </w:pPr>
      <w:r>
        <w:t xml:space="preserve">The</w:t>
      </w:r>
      <w:r>
        <w:t xml:space="preserve"> </w:t>
      </w:r>
      <w:r>
        <w:rPr>
          <w:bCs/>
          <w:b/>
        </w:rPr>
        <w:t xml:space="preserve">sqrt()</w:t>
      </w:r>
      <w:r>
        <w:t xml:space="preserve"> </w:t>
      </w:r>
      <w:r>
        <w:t xml:space="preserve">method is given the value of weight kg, which calculates the square root and returns the value, which is then assigned to the object ten. Because it just accepts one argument, this function is incredibly basic.</w:t>
      </w:r>
    </w:p>
    <w:p>
      <w:pPr>
        <w:pStyle w:val="BodyText"/>
      </w:pPr>
      <w:r>
        <w:t xml:space="preserve">Let’s try a function that can take multiple arguments:</w:t>
      </w:r>
      <w:r>
        <w:t xml:space="preserve"> </w:t>
      </w:r>
      <w:r>
        <w:rPr>
          <w:rStyle w:val="VerbatimChar"/>
        </w:rPr>
        <w:t xml:space="preserve">round()</w:t>
      </w:r>
    </w:p>
    <w:p>
      <w:pPr>
        <w:pStyle w:val="SourceCode"/>
      </w:pPr>
      <w:r>
        <w:rPr>
          <w:rStyle w:val="FunctionTok"/>
        </w:rPr>
        <w:t xml:space="preserve">round</w:t>
      </w:r>
      <w:r>
        <w:rPr>
          <w:rStyle w:val="NormalTok"/>
        </w:rPr>
        <w:t xml:space="preserve">(</w:t>
      </w:r>
      <w:r>
        <w:rPr>
          <w:rStyle w:val="FloatTok"/>
        </w:rPr>
        <w:t xml:space="preserve">3.14159</w:t>
      </w:r>
      <w:r>
        <w:rPr>
          <w:rStyle w:val="NormalTok"/>
        </w:rPr>
        <w:t xml:space="preserve">)</w:t>
      </w:r>
    </w:p>
    <w:p>
      <w:pPr>
        <w:pStyle w:val="SourceCode"/>
      </w:pPr>
      <w:r>
        <w:rPr>
          <w:rStyle w:val="VerbatimChar"/>
        </w:rPr>
        <w:t xml:space="preserve">## [1] 3</w:t>
      </w:r>
    </w:p>
    <w:p>
      <w:pPr>
        <w:pStyle w:val="FirstParagraph"/>
      </w:pPr>
      <w:r>
        <w:t xml:space="preserve">We used</w:t>
      </w:r>
      <w:r>
        <w:t xml:space="preserve"> </w:t>
      </w:r>
      <w:r>
        <w:rPr>
          <w:rStyle w:val="VerbatimChar"/>
        </w:rPr>
        <w:t xml:space="preserve">round()</w:t>
      </w:r>
      <w:r>
        <w:t xml:space="preserve"> </w:t>
      </w:r>
      <w:r>
        <w:t xml:space="preserve">with only one argument,</w:t>
      </w:r>
      <w:r>
        <w:t xml:space="preserve"> </w:t>
      </w:r>
      <w:r>
        <w:rPr>
          <w:rStyle w:val="VerbatimChar"/>
        </w:rPr>
        <w:t xml:space="preserve">3.14159</w:t>
      </w:r>
      <w:r>
        <w:t xml:space="preserve">, and it returned</w:t>
      </w:r>
      <w:r>
        <w:t xml:space="preserve"> </w:t>
      </w:r>
      <w:r>
        <w:rPr>
          <w:rStyle w:val="VerbatimChar"/>
        </w:rPr>
        <w:t xml:space="preserve">3</w:t>
      </w:r>
      <w:r>
        <w:t xml:space="preserve">. Because the default is to round to the nearest full number, this is the case. We can see how to gain extra digits by gathering knowledge about the round function. To find out what arguments it requires, we can use</w:t>
      </w:r>
      <w:r>
        <w:t xml:space="preserve"> </w:t>
      </w:r>
      <w:r>
        <w:rPr>
          <w:rStyle w:val="VerbatimChar"/>
        </w:rPr>
        <w:t xml:space="preserve">args(round)</w:t>
      </w:r>
      <w:r>
        <w:t xml:space="preserve"> </w:t>
      </w:r>
      <w:r>
        <w:t xml:space="preserve">or search up the documentation for this method with</w:t>
      </w:r>
      <w:r>
        <w:t xml:space="preserve"> </w:t>
      </w:r>
      <w:r>
        <w:rPr>
          <w:rStyle w:val="VerbatimChar"/>
        </w:rPr>
        <w:t xml:space="preserve">?round</w:t>
      </w:r>
      <w:r>
        <w:t xml:space="preserve">.</w:t>
      </w:r>
    </w:p>
    <w:p>
      <w:pPr>
        <w:pStyle w:val="SourceCode"/>
      </w:pPr>
      <w:r>
        <w:rPr>
          <w:rStyle w:val="FunctionTok"/>
        </w:rPr>
        <w:t xml:space="preserve">args</w:t>
      </w:r>
      <w:r>
        <w:rPr>
          <w:rStyle w:val="NormalTok"/>
        </w:rPr>
        <w:t xml:space="preserve">(round)</w:t>
      </w:r>
    </w:p>
    <w:p>
      <w:pPr>
        <w:pStyle w:val="SourceCode"/>
      </w:pPr>
      <w:r>
        <w:rPr>
          <w:rStyle w:val="VerbatimChar"/>
        </w:rPr>
        <w:t xml:space="preserve">## function (x, digits = 0) </w:t>
      </w:r>
      <w:r>
        <w:br/>
      </w:r>
      <w:r>
        <w:rPr>
          <w:rStyle w:val="VerbatimChar"/>
        </w:rPr>
        <w:t xml:space="preserve">## NULL</w:t>
      </w:r>
    </w:p>
    <w:p>
      <w:pPr>
        <w:pStyle w:val="FirstParagraph"/>
      </w:pPr>
      <w:r>
        <w:t xml:space="preserve">We see that if we want a different number of digits, we can type digits = 3 or however many we want.</w:t>
      </w:r>
    </w:p>
    <w:p>
      <w:pPr>
        <w:pStyle w:val="SourceCode"/>
      </w:pPr>
      <w:r>
        <w:rPr>
          <w:rStyle w:val="FunctionTok"/>
        </w:rPr>
        <w:t xml:space="preserve">round</w:t>
      </w:r>
      <w:r>
        <w:rPr>
          <w:rStyle w:val="NormalTok"/>
        </w:rPr>
        <w:t xml:space="preserve">(</w:t>
      </w:r>
      <w:r>
        <w:rPr>
          <w:rStyle w:val="FloatTok"/>
        </w:rPr>
        <w:t xml:space="preserve">3.14159</w:t>
      </w:r>
      <w:r>
        <w:rPr>
          <w:rStyle w:val="NormalTok"/>
        </w:rPr>
        <w:t xml:space="preserve">, </w:t>
      </w:r>
      <w:r>
        <w:rPr>
          <w:rStyle w:val="AttributeTok"/>
        </w:rPr>
        <w:t xml:space="preserve">digits =</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3.142</w:t>
      </w:r>
    </w:p>
    <w:p>
      <w:pPr>
        <w:pStyle w:val="SourceCode"/>
      </w:pPr>
      <w:r>
        <w:rPr>
          <w:rStyle w:val="CommentTok"/>
        </w:rPr>
        <w:t xml:space="preserve"># or</w:t>
      </w:r>
      <w:r>
        <w:br/>
      </w:r>
      <w:r>
        <w:rPr>
          <w:rStyle w:val="FunctionTok"/>
        </w:rPr>
        <w:t xml:space="preserve">round</w:t>
      </w:r>
      <w:r>
        <w:rPr>
          <w:rStyle w:val="NormalTok"/>
        </w:rPr>
        <w:t xml:space="preserve">(</w:t>
      </w:r>
      <w:r>
        <w:rPr>
          <w:rStyle w:val="FloatTok"/>
        </w:rPr>
        <w:t xml:space="preserve">3.14159</w:t>
      </w:r>
      <w:r>
        <w:rPr>
          <w:rStyle w:val="NormalTok"/>
        </w:rPr>
        <w:t xml:space="preserve">, </w:t>
      </w:r>
      <w:r>
        <w:rPr>
          <w:rStyle w:val="DecValTok"/>
        </w:rPr>
        <w:t xml:space="preserve">3</w:t>
      </w:r>
      <w:r>
        <w:rPr>
          <w:rStyle w:val="NormalTok"/>
        </w:rPr>
        <w:t xml:space="preserve">)</w:t>
      </w:r>
    </w:p>
    <w:p>
      <w:pPr>
        <w:pStyle w:val="SourceCode"/>
      </w:pPr>
      <w:r>
        <w:rPr>
          <w:rStyle w:val="VerbatimChar"/>
        </w:rPr>
        <w:t xml:space="preserve">## [1] 3.142</w:t>
      </w:r>
    </w:p>
    <w:bookmarkEnd w:id="161"/>
    <w:bookmarkStart w:id="163" w:name="data-structure"/>
    <w:p>
      <w:pPr>
        <w:pStyle w:val="Heading3"/>
      </w:pPr>
      <w:r>
        <w:rPr>
          <w:rStyle w:val="SectionNumber"/>
        </w:rPr>
        <w:t xml:space="preserve">3.3.3</w:t>
      </w:r>
      <w:r>
        <w:tab/>
      </w:r>
      <w:r>
        <w:t xml:space="preserve">Data Structure</w:t>
      </w:r>
    </w:p>
    <w:p>
      <w:pPr>
        <w:pStyle w:val="FirstParagraph"/>
      </w:pPr>
      <w:r>
        <w:t xml:space="preserve">R has several core data structures, and we’ll take a look at each.</w:t>
      </w:r>
      <w:r>
        <w:t xml:space="preserve"> </w:t>
      </w:r>
      <w:r>
        <w:t xml:space="preserve">* Vectors</w:t>
      </w:r>
      <w:r>
        <w:t xml:space="preserve"> </w:t>
      </w:r>
      <w:r>
        <w:t xml:space="preserve">* Factors</w:t>
      </w:r>
      <w:r>
        <w:t xml:space="preserve"> </w:t>
      </w:r>
      <w:r>
        <w:t xml:space="preserve">* Lists</w:t>
      </w:r>
      <w:r>
        <w:t xml:space="preserve"> </w:t>
      </w:r>
      <w:r>
        <w:t xml:space="preserve">* Matrices/arrays</w:t>
      </w:r>
      <w:r>
        <w:t xml:space="preserve"> </w:t>
      </w:r>
      <w:r>
        <w:t xml:space="preserve">* Data frames</w:t>
      </w:r>
    </w:p>
    <w:bookmarkStart w:id="162" w:name="vectors"/>
    <w:p>
      <w:pPr>
        <w:pStyle w:val="Heading4"/>
      </w:pPr>
      <w:r>
        <w:rPr>
          <w:rStyle w:val="SectionNumber"/>
        </w:rPr>
        <w:t xml:space="preserve">3.3.3.1</w:t>
      </w:r>
      <w:r>
        <w:tab/>
      </w:r>
      <w:r>
        <w:t xml:space="preserve">Vectors</w:t>
      </w:r>
    </w:p>
    <w:p>
      <w:pPr>
        <w:pStyle w:val="FirstParagraph"/>
      </w:pPr>
      <w:r>
        <w:t xml:space="preserve">Vectors form the basis of R data structures. It is the most frequent and fundamental data type in R, and it is the workhorse of the language. A vector is made up of a collection of values that can be numbers or characters. The</w:t>
      </w:r>
      <w:r>
        <w:t xml:space="preserve"> </w:t>
      </w:r>
      <w:r>
        <w:rPr>
          <w:rStyle w:val="VerbatimChar"/>
        </w:rPr>
        <w:t xml:space="preserve">c()</w:t>
      </w:r>
      <w:r>
        <w:t xml:space="preserve"> </w:t>
      </w:r>
      <w:r>
        <w:t xml:space="preserve">function can be used to assign a set of values to a vector. For instance, we may make a vector of animal weights and assign it to a new object called weight_g:</w:t>
      </w:r>
    </w:p>
    <w:p>
      <w:pPr>
        <w:pStyle w:val="SourceCode"/>
      </w:pPr>
      <w:r>
        <w:rPr>
          <w:rStyle w:val="NormalTok"/>
        </w:rPr>
        <w:t xml:space="preserve">weight_g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70</w:t>
      </w:r>
      <w:r>
        <w:rPr>
          <w:rStyle w:val="NormalTok"/>
        </w:rPr>
        <w:t xml:space="preserve">, </w:t>
      </w:r>
      <w:r>
        <w:rPr>
          <w:rStyle w:val="DecValTok"/>
        </w:rPr>
        <w:t xml:space="preserve">80</w:t>
      </w:r>
      <w:r>
        <w:rPr>
          <w:rStyle w:val="NormalTok"/>
        </w:rPr>
        <w:t xml:space="preserve">, </w:t>
      </w:r>
      <w:r>
        <w:rPr>
          <w:rStyle w:val="DecValTok"/>
        </w:rPr>
        <w:t xml:space="preserve">75</w:t>
      </w:r>
      <w:r>
        <w:rPr>
          <w:rStyle w:val="NormalTok"/>
        </w:rPr>
        <w:t xml:space="preserve">, </w:t>
      </w:r>
      <w:r>
        <w:rPr>
          <w:rStyle w:val="DecValTok"/>
        </w:rPr>
        <w:t xml:space="preserve">22</w:t>
      </w:r>
      <w:r>
        <w:rPr>
          <w:rStyle w:val="NormalTok"/>
        </w:rPr>
        <w:t xml:space="preserve">)</w:t>
      </w:r>
      <w:r>
        <w:br/>
      </w:r>
      <w:r>
        <w:rPr>
          <w:rStyle w:val="NormalTok"/>
        </w:rPr>
        <w:t xml:space="preserve">weight_g</w:t>
      </w:r>
    </w:p>
    <w:p>
      <w:pPr>
        <w:pStyle w:val="SourceCode"/>
      </w:pPr>
      <w:r>
        <w:rPr>
          <w:rStyle w:val="VerbatimChar"/>
        </w:rPr>
        <w:t xml:space="preserve">## [1] 70 80 75 22</w:t>
      </w:r>
    </w:p>
    <w:p>
      <w:pPr>
        <w:pStyle w:val="FirstParagraph"/>
      </w:pPr>
      <w:r>
        <w:t xml:space="preserve">A vector can also contain characters:</w:t>
      </w:r>
    </w:p>
    <w:p>
      <w:pPr>
        <w:pStyle w:val="SourceCode"/>
      </w:pPr>
      <w:r>
        <w:rPr>
          <w:rStyle w:val="NormalTok"/>
        </w:rPr>
        <w:t xml:space="preserve">animals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"rat"</w:t>
      </w:r>
      <w:r>
        <w:rPr>
          <w:rStyle w:val="NormalTok"/>
        </w:rPr>
        <w:t xml:space="preserve">,</w:t>
      </w:r>
      <w:r>
        <w:rPr>
          <w:rStyle w:val="StringTok"/>
        </w:rPr>
        <w:t xml:space="preserve">"mouse"</w:t>
      </w:r>
      <w:r>
        <w:rPr>
          <w:rStyle w:val="NormalTok"/>
        </w:rPr>
        <w:t xml:space="preserve">,  </w:t>
      </w:r>
      <w:r>
        <w:rPr>
          <w:rStyle w:val="StringTok"/>
        </w:rPr>
        <w:t xml:space="preserve">"dog"</w:t>
      </w:r>
      <w:r>
        <w:rPr>
          <w:rStyle w:val="NormalTok"/>
        </w:rPr>
        <w:t xml:space="preserve">)</w:t>
      </w:r>
      <w:r>
        <w:br/>
      </w:r>
      <w:r>
        <w:rPr>
          <w:rStyle w:val="NormalTok"/>
        </w:rPr>
        <w:t xml:space="preserve">animals</w:t>
      </w:r>
    </w:p>
    <w:p>
      <w:pPr>
        <w:pStyle w:val="SourceCode"/>
      </w:pPr>
      <w:r>
        <w:rPr>
          <w:rStyle w:val="VerbatimChar"/>
        </w:rPr>
        <w:t xml:space="preserve">## [1] "rat"   "mouse" "dog"</w:t>
      </w:r>
    </w:p>
    <w:p>
      <w:pPr>
        <w:pStyle w:val="FirstParagraph"/>
      </w:pPr>
      <w:r>
        <w:t xml:space="preserve">The quotation marks surrounding</w:t>
      </w:r>
      <w:r>
        <w:t xml:space="preserve"> </w:t>
      </w:r>
      <w:r>
        <w:t xml:space="preserve">“</w:t>
      </w:r>
      <w:r>
        <w:t xml:space="preserve">mouse,</w:t>
      </w:r>
      <w:r>
        <w:t xml:space="preserve">”</w:t>
      </w:r>
      <w:r>
        <w:t xml:space="preserve"> </w:t>
      </w:r>
      <w:r>
        <w:t xml:space="preserve">“</w:t>
      </w:r>
      <w:r>
        <w:t xml:space="preserve">rat,</w:t>
      </w:r>
      <w:r>
        <w:t xml:space="preserve">”</w:t>
      </w:r>
      <w:r>
        <w:t xml:space="preserve"> </w:t>
      </w:r>
      <w:r>
        <w:t xml:space="preserve">and other words are crucial. Without the quotations,</w:t>
      </w:r>
      <w:r>
        <w:t xml:space="preserve"> </w:t>
      </w:r>
      <w:r>
        <w:rPr>
          <w:rStyle w:val="VerbatimChar"/>
        </w:rPr>
        <w:t xml:space="preserve">R</w:t>
      </w:r>
      <w:r>
        <w:t xml:space="preserve"> </w:t>
      </w:r>
      <w:r>
        <w:t xml:space="preserve">will presume that objects named</w:t>
      </w:r>
      <w:r>
        <w:t xml:space="preserve"> </w:t>
      </w:r>
      <w:r>
        <w:rPr>
          <w:bCs/>
          <w:b/>
        </w:rPr>
        <w:t xml:space="preserve">rat, mouse, and dog</w:t>
      </w:r>
      <w:r>
        <w:t xml:space="preserve"> </w:t>
      </w:r>
      <w:r>
        <w:t xml:space="preserve">have been created. There will be an error message since these objects do not exist in R’s memory.</w:t>
      </w:r>
    </w:p>
    <w:p>
      <w:pPr>
        <w:pStyle w:val="BodyText"/>
      </w:pPr>
      <w:r>
        <w:t xml:space="preserve">There are numerous functions for inspecting the content of a vector.</w:t>
      </w:r>
      <w:r>
        <w:t xml:space="preserve"> </w:t>
      </w:r>
      <w:r>
        <w:rPr>
          <w:rStyle w:val="VerbatimChar"/>
        </w:rPr>
        <w:t xml:space="preserve">length()</w:t>
      </w:r>
      <w:r>
        <w:t xml:space="preserve"> </w:t>
      </w:r>
      <w:r>
        <w:t xml:space="preserve">returns the number of elements in a given vector:</w:t>
      </w:r>
    </w:p>
    <w:p>
      <w:pPr>
        <w:pStyle w:val="SourceCode"/>
      </w:pPr>
      <w:r>
        <w:rPr>
          <w:rStyle w:val="FunctionTok"/>
        </w:rPr>
        <w:t xml:space="preserve">length</w:t>
      </w:r>
      <w:r>
        <w:rPr>
          <w:rStyle w:val="NormalTok"/>
        </w:rPr>
        <w:t xml:space="preserve">(weight_g)</w:t>
      </w:r>
    </w:p>
    <w:p>
      <w:pPr>
        <w:pStyle w:val="SourceCode"/>
      </w:pPr>
      <w:r>
        <w:rPr>
          <w:rStyle w:val="VerbatimChar"/>
        </w:rPr>
        <w:t xml:space="preserve">## [1] 4</w:t>
      </w:r>
    </w:p>
    <w:p>
      <w:pPr>
        <w:pStyle w:val="SourceCode"/>
      </w:pPr>
      <w:r>
        <w:rPr>
          <w:rStyle w:val="FunctionTok"/>
        </w:rPr>
        <w:t xml:space="preserve">length</w:t>
      </w:r>
      <w:r>
        <w:rPr>
          <w:rStyle w:val="NormalTok"/>
        </w:rPr>
        <w:t xml:space="preserve">(animals)</w:t>
      </w:r>
    </w:p>
    <w:p>
      <w:pPr>
        <w:pStyle w:val="SourceCode"/>
      </w:pPr>
      <w:r>
        <w:rPr>
          <w:rStyle w:val="VerbatimChar"/>
        </w:rPr>
        <w:t xml:space="preserve">## [1] 3</w:t>
      </w:r>
    </w:p>
    <w:p>
      <w:pPr>
        <w:pStyle w:val="FirstParagraph"/>
      </w:pPr>
      <w:r>
        <w:t xml:space="preserve">An important feature of a vector, is that all of the elements are the same type of data. The function</w:t>
      </w:r>
      <w:r>
        <w:t xml:space="preserve"> </w:t>
      </w:r>
      <w:r>
        <w:rPr>
          <w:rStyle w:val="VerbatimChar"/>
        </w:rPr>
        <w:t xml:space="preserve">class()</w:t>
      </w:r>
      <w:r>
        <w:t xml:space="preserve"> </w:t>
      </w:r>
      <w:r>
        <w:t xml:space="preserve">indicates the class (the type of element) of an object:</w:t>
      </w:r>
    </w:p>
    <w:p>
      <w:pPr>
        <w:pStyle w:val="SourceCode"/>
      </w:pPr>
      <w:r>
        <w:rPr>
          <w:rStyle w:val="FunctionTok"/>
        </w:rPr>
        <w:t xml:space="preserve">class</w:t>
      </w:r>
      <w:r>
        <w:rPr>
          <w:rStyle w:val="NormalTok"/>
        </w:rPr>
        <w:t xml:space="preserve">(animals)</w:t>
      </w:r>
    </w:p>
    <w:p>
      <w:pPr>
        <w:pStyle w:val="SourceCode"/>
      </w:pPr>
      <w:r>
        <w:rPr>
          <w:rStyle w:val="VerbatimChar"/>
        </w:rPr>
        <w:t xml:space="preserve">## [1] "character"</w:t>
      </w:r>
    </w:p>
    <w:p>
      <w:pPr>
        <w:pStyle w:val="SourceCode"/>
      </w:pPr>
      <w:r>
        <w:rPr>
          <w:rStyle w:val="FunctionTok"/>
        </w:rPr>
        <w:t xml:space="preserve">class</w:t>
      </w:r>
      <w:r>
        <w:rPr>
          <w:rStyle w:val="NormalTok"/>
        </w:rPr>
        <w:t xml:space="preserve">(weight_g)</w:t>
      </w:r>
    </w:p>
    <w:p>
      <w:pPr>
        <w:pStyle w:val="SourceCode"/>
      </w:pPr>
      <w:r>
        <w:rPr>
          <w:rStyle w:val="VerbatimChar"/>
        </w:rPr>
        <w:t xml:space="preserve">## [1] "numeric"</w:t>
      </w:r>
    </w:p>
    <w:p>
      <w:pPr>
        <w:pStyle w:val="FirstParagraph"/>
      </w:pPr>
      <w:r>
        <w:t xml:space="preserve">The function</w:t>
      </w:r>
      <w:r>
        <w:t xml:space="preserve"> </w:t>
      </w:r>
      <w:r>
        <w:rPr>
          <w:bCs/>
          <w:b/>
        </w:rPr>
        <w:t xml:space="preserve">str()</w:t>
      </w:r>
      <w:r>
        <w:t xml:space="preserve"> </w:t>
      </w:r>
      <w:r>
        <w:t xml:space="preserve">provides an overview of the structure of an object and its elements. It is a useful function when working with large and complex objects:</w:t>
      </w:r>
    </w:p>
    <w:p>
      <w:pPr>
        <w:pStyle w:val="SourceCode"/>
      </w:pPr>
      <w:r>
        <w:rPr>
          <w:rStyle w:val="FunctionTok"/>
        </w:rPr>
        <w:t xml:space="preserve">str</w:t>
      </w:r>
      <w:r>
        <w:rPr>
          <w:rStyle w:val="NormalTok"/>
        </w:rPr>
        <w:t xml:space="preserve">(weight_g)</w:t>
      </w:r>
    </w:p>
    <w:p>
      <w:pPr>
        <w:pStyle w:val="SourceCode"/>
      </w:pPr>
      <w:r>
        <w:rPr>
          <w:rStyle w:val="VerbatimChar"/>
        </w:rPr>
        <w:t xml:space="preserve">##  num [1:4] 70 80 75 22</w:t>
      </w:r>
    </w:p>
    <w:p>
      <w:pPr>
        <w:pStyle w:val="SourceCode"/>
      </w:pPr>
      <w:r>
        <w:rPr>
          <w:rStyle w:val="FunctionTok"/>
        </w:rPr>
        <w:t xml:space="preserve">str</w:t>
      </w:r>
      <w:r>
        <w:rPr>
          <w:rStyle w:val="NormalTok"/>
        </w:rPr>
        <w:t xml:space="preserve">(animals)</w:t>
      </w:r>
    </w:p>
    <w:p>
      <w:pPr>
        <w:pStyle w:val="SourceCode"/>
      </w:pPr>
      <w:r>
        <w:rPr>
          <w:rStyle w:val="VerbatimChar"/>
        </w:rPr>
        <w:t xml:space="preserve">##  chr [1:3] "rat" "mouse" "dog"</w:t>
      </w:r>
    </w:p>
    <w:p>
      <w:pPr>
        <w:pStyle w:val="FirstParagraph"/>
      </w:pPr>
      <w:r>
        <w:t xml:space="preserve">You can use the</w:t>
      </w:r>
      <w:r>
        <w:t xml:space="preserve"> </w:t>
      </w:r>
      <w:r>
        <w:rPr>
          <w:rStyle w:val="VerbatimChar"/>
        </w:rPr>
        <w:t xml:space="preserve">c()</w:t>
      </w:r>
      <w:r>
        <w:t xml:space="preserve"> </w:t>
      </w:r>
      <w:r>
        <w:t xml:space="preserve">function to add other elements to your vector:</w:t>
      </w:r>
    </w:p>
    <w:p>
      <w:pPr>
        <w:pStyle w:val="SourceCode"/>
      </w:pPr>
      <w:r>
        <w:rPr>
          <w:rStyle w:val="NormalTok"/>
        </w:rPr>
        <w:t xml:space="preserve">weight_g </w:t>
      </w:r>
      <w:r>
        <w:rPr>
          <w:rStyle w:val="OtherTok"/>
        </w:rPr>
        <w:t xml:space="preserve">&lt;-</w:t>
      </w:r>
      <w:r>
        <w:rPr>
          <w:rStyle w:val="NormalTok"/>
        </w:rPr>
        <w:t xml:space="preserve"> </w:t>
      </w:r>
      <w:r>
        <w:rPr>
          <w:rStyle w:val="FunctionTok"/>
        </w:rPr>
        <w:t xml:space="preserve">c</w:t>
      </w:r>
      <w:r>
        <w:rPr>
          <w:rStyle w:val="NormalTok"/>
        </w:rPr>
        <w:t xml:space="preserve">(weight_g, </w:t>
      </w:r>
      <w:r>
        <w:rPr>
          <w:rStyle w:val="DecValTok"/>
        </w:rPr>
        <w:t xml:space="preserve">10</w:t>
      </w:r>
      <w:r>
        <w:rPr>
          <w:rStyle w:val="NormalTok"/>
        </w:rPr>
        <w:t xml:space="preserve">) </w:t>
      </w:r>
      <w:r>
        <w:rPr>
          <w:rStyle w:val="CommentTok"/>
        </w:rPr>
        <w:t xml:space="preserve"># add to the end of the vector</w:t>
      </w:r>
      <w:r>
        <w:br/>
      </w:r>
      <w:r>
        <w:rPr>
          <w:rStyle w:val="NormalTok"/>
        </w:rPr>
        <w:t xml:space="preserve">weight_g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weight_g) </w:t>
      </w:r>
      <w:r>
        <w:rPr>
          <w:rStyle w:val="CommentTok"/>
        </w:rPr>
        <w:t xml:space="preserve"># add to the beginning of the vector</w:t>
      </w:r>
      <w:r>
        <w:br/>
      </w:r>
      <w:r>
        <w:rPr>
          <w:rStyle w:val="NormalTok"/>
        </w:rPr>
        <w:t xml:space="preserve">weight_g</w:t>
      </w:r>
    </w:p>
    <w:p>
      <w:pPr>
        <w:pStyle w:val="SourceCode"/>
      </w:pPr>
      <w:r>
        <w:rPr>
          <w:rStyle w:val="VerbatimChar"/>
        </w:rPr>
        <w:t xml:space="preserve">## [1] 20 70 80 75 22 10</w:t>
      </w:r>
    </w:p>
    <w:p>
      <w:pPr>
        <w:pStyle w:val="FirstParagraph"/>
      </w:pPr>
      <w:r>
        <w:t xml:space="preserve">Elements of an atomic vector are the same type. Example types include:</w:t>
      </w:r>
    </w:p>
    <w:p>
      <w:pPr>
        <w:numPr>
          <w:ilvl w:val="0"/>
          <w:numId w:val="1056"/>
        </w:numPr>
        <w:pStyle w:val="Compact"/>
      </w:pPr>
      <w:r>
        <w:t xml:space="preserve">character</w:t>
      </w:r>
    </w:p>
    <w:p>
      <w:pPr>
        <w:numPr>
          <w:ilvl w:val="0"/>
          <w:numId w:val="1056"/>
        </w:numPr>
        <w:pStyle w:val="Compact"/>
      </w:pPr>
      <w:r>
        <w:t xml:space="preserve">numeric (double)</w:t>
      </w:r>
    </w:p>
    <w:p>
      <w:pPr>
        <w:numPr>
          <w:ilvl w:val="0"/>
          <w:numId w:val="1056"/>
        </w:numPr>
        <w:pStyle w:val="Compact"/>
      </w:pPr>
      <w:r>
        <w:t xml:space="preserve">integer</w:t>
      </w:r>
    </w:p>
    <w:p>
      <w:pPr>
        <w:numPr>
          <w:ilvl w:val="0"/>
          <w:numId w:val="1056"/>
        </w:numPr>
        <w:pStyle w:val="Compact"/>
      </w:pPr>
      <w:r>
        <w:t xml:space="preserve">logical</w:t>
      </w:r>
    </w:p>
    <w:bookmarkEnd w:id="162"/>
    <w:bookmarkEnd w:id="163"/>
    <w:bookmarkStart w:id="164" w:name="subsetting-vectors"/>
    <w:p>
      <w:pPr>
        <w:pStyle w:val="Heading3"/>
      </w:pPr>
      <w:r>
        <w:rPr>
          <w:rStyle w:val="SectionNumber"/>
        </w:rPr>
        <w:t xml:space="preserve">3.3.4</w:t>
      </w:r>
      <w:r>
        <w:tab/>
      </w:r>
      <w:r>
        <w:t xml:space="preserve">Subsetting vectors</w:t>
      </w:r>
    </w:p>
    <w:p>
      <w:pPr>
        <w:pStyle w:val="FirstParagraph"/>
      </w:pPr>
      <w:r>
        <w:t xml:space="preserve">We must specify one or more indices in square brackets if we want to extract one or more values from a vector. Consider the following:</w:t>
      </w:r>
    </w:p>
    <w:p>
      <w:pPr>
        <w:pStyle w:val="SourceCode"/>
      </w:pPr>
      <w:r>
        <w:rPr>
          <w:rStyle w:val="NormalTok"/>
        </w:rPr>
        <w:t xml:space="preserve">animals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"mouse"</w:t>
      </w:r>
      <w:r>
        <w:rPr>
          <w:rStyle w:val="NormalTok"/>
        </w:rPr>
        <w:t xml:space="preserve">, </w:t>
      </w:r>
      <w:r>
        <w:rPr>
          <w:rStyle w:val="StringTok"/>
        </w:rPr>
        <w:t xml:space="preserve">"rat"</w:t>
      </w:r>
      <w:r>
        <w:rPr>
          <w:rStyle w:val="NormalTok"/>
        </w:rPr>
        <w:t xml:space="preserve">, </w:t>
      </w:r>
      <w:r>
        <w:rPr>
          <w:rStyle w:val="StringTok"/>
        </w:rPr>
        <w:t xml:space="preserve">"dog"</w:t>
      </w:r>
      <w:r>
        <w:rPr>
          <w:rStyle w:val="NormalTok"/>
        </w:rPr>
        <w:t xml:space="preserve">, </w:t>
      </w:r>
      <w:r>
        <w:rPr>
          <w:rStyle w:val="StringTok"/>
        </w:rPr>
        <w:t xml:space="preserve">"cat"</w:t>
      </w:r>
      <w:r>
        <w:rPr>
          <w:rStyle w:val="NormalTok"/>
        </w:rPr>
        <w:t xml:space="preserve">)</w:t>
      </w:r>
      <w:r>
        <w:br/>
      </w:r>
      <w:r>
        <w:rPr>
          <w:rStyle w:val="NormalTok"/>
        </w:rPr>
        <w:t xml:space="preserve">animals[</w:t>
      </w:r>
      <w:r>
        <w:rPr>
          <w:rStyle w:val="DecValTok"/>
        </w:rPr>
        <w:t xml:space="preserve">2</w:t>
      </w:r>
      <w:r>
        <w:rPr>
          <w:rStyle w:val="NormalTok"/>
        </w:rPr>
        <w:t xml:space="preserve">]</w:t>
      </w:r>
    </w:p>
    <w:p>
      <w:pPr>
        <w:pStyle w:val="SourceCode"/>
      </w:pPr>
      <w:r>
        <w:rPr>
          <w:rStyle w:val="VerbatimChar"/>
        </w:rPr>
        <w:t xml:space="preserve">## [1] "rat"</w:t>
      </w:r>
    </w:p>
    <w:p>
      <w:pPr>
        <w:pStyle w:val="SourceCode"/>
      </w:pPr>
      <w:r>
        <w:rPr>
          <w:rStyle w:val="NormalTok"/>
        </w:rPr>
        <w:t xml:space="preserve">animals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"mouse"</w:t>
      </w:r>
      <w:r>
        <w:rPr>
          <w:rStyle w:val="NormalTok"/>
        </w:rPr>
        <w:t xml:space="preserve">, </w:t>
      </w:r>
      <w:r>
        <w:rPr>
          <w:rStyle w:val="StringTok"/>
        </w:rPr>
        <w:t xml:space="preserve">"rat"</w:t>
      </w:r>
      <w:r>
        <w:rPr>
          <w:rStyle w:val="NormalTok"/>
        </w:rPr>
        <w:t xml:space="preserve">, </w:t>
      </w:r>
      <w:r>
        <w:rPr>
          <w:rStyle w:val="StringTok"/>
        </w:rPr>
        <w:t xml:space="preserve">"dog"</w:t>
      </w:r>
      <w:r>
        <w:rPr>
          <w:rStyle w:val="NormalTok"/>
        </w:rPr>
        <w:t xml:space="preserve">, </w:t>
      </w:r>
      <w:r>
        <w:rPr>
          <w:rStyle w:val="StringTok"/>
        </w:rPr>
        <w:t xml:space="preserve">"cat"</w:t>
      </w:r>
      <w:r>
        <w:rPr>
          <w:rStyle w:val="NormalTok"/>
        </w:rPr>
        <w:t xml:space="preserve">)</w:t>
      </w:r>
      <w:r>
        <w:br/>
      </w:r>
      <w:r>
        <w:rPr>
          <w:rStyle w:val="NormalTok"/>
        </w:rPr>
        <w:t xml:space="preserve">animals[</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w:t>
      </w:r>
    </w:p>
    <w:p>
      <w:pPr>
        <w:pStyle w:val="SourceCode"/>
      </w:pPr>
      <w:r>
        <w:rPr>
          <w:rStyle w:val="VerbatimChar"/>
        </w:rPr>
        <w:t xml:space="preserve">## [1] "dog"   "mouse"</w:t>
      </w:r>
    </w:p>
    <w:p>
      <w:pPr>
        <w:pStyle w:val="FirstParagraph"/>
      </w:pPr>
      <w:r>
        <w:t xml:space="preserve">We can also repeat the indices to create an object with more elements than the original one:</w:t>
      </w:r>
    </w:p>
    <w:p>
      <w:pPr>
        <w:pStyle w:val="SourceCode"/>
      </w:pPr>
      <w:r>
        <w:rPr>
          <w:rStyle w:val="NormalTok"/>
        </w:rPr>
        <w:t xml:space="preserve">animals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"mouse"</w:t>
      </w:r>
      <w:r>
        <w:rPr>
          <w:rStyle w:val="NormalTok"/>
        </w:rPr>
        <w:t xml:space="preserve">, </w:t>
      </w:r>
      <w:r>
        <w:rPr>
          <w:rStyle w:val="StringTok"/>
        </w:rPr>
        <w:t xml:space="preserve">"rat"</w:t>
      </w:r>
      <w:r>
        <w:rPr>
          <w:rStyle w:val="NormalTok"/>
        </w:rPr>
        <w:t xml:space="preserve">, </w:t>
      </w:r>
      <w:r>
        <w:rPr>
          <w:rStyle w:val="StringTok"/>
        </w:rPr>
        <w:t xml:space="preserve">"dog"</w:t>
      </w:r>
      <w:r>
        <w:rPr>
          <w:rStyle w:val="NormalTok"/>
        </w:rPr>
        <w:t xml:space="preserve">, </w:t>
      </w:r>
      <w:r>
        <w:rPr>
          <w:rStyle w:val="StringTok"/>
        </w:rPr>
        <w:t xml:space="preserve">"cat"</w:t>
      </w:r>
      <w:r>
        <w:rPr>
          <w:rStyle w:val="NormalTok"/>
        </w:rPr>
        <w:t xml:space="preserve">)</w:t>
      </w:r>
      <w:r>
        <w:br/>
      </w:r>
      <w:r>
        <w:rPr>
          <w:rStyle w:val="NormalTok"/>
        </w:rPr>
        <w:t xml:space="preserve">animals[</w:t>
      </w:r>
      <w:r>
        <w:rPr>
          <w:rStyle w:val="FunctionTok"/>
        </w:rPr>
        <w:t xml:space="preserve">c</w:t>
      </w:r>
      <w:r>
        <w:rPr>
          <w:rStyle w:val="NormalTok"/>
        </w:rPr>
        <w:t xml:space="preserve">(</w:t>
      </w:r>
      <w:r>
        <w:rPr>
          <w:rStyle w:val="DecValTok"/>
        </w:rPr>
        <w:t xml:space="preserve">3</w:t>
      </w:r>
      <w:r>
        <w:rPr>
          <w:rStyle w:val="NormalTok"/>
        </w:rPr>
        <w:t xml:space="preserve">,</w:t>
      </w:r>
      <w:r>
        <w:rPr>
          <w:rStyle w:val="DecValTok"/>
        </w:rPr>
        <w:t xml:space="preserve">1</w:t>
      </w:r>
      <w:r>
        <w:rPr>
          <w:rStyle w:val="NormalTok"/>
        </w:rPr>
        <w:t xml:space="preserve">, </w:t>
      </w:r>
      <w:r>
        <w:rPr>
          <w:rStyle w:val="DecValTok"/>
        </w:rPr>
        <w:t xml:space="preserve">2</w:t>
      </w:r>
      <w:r>
        <w:rPr>
          <w:rStyle w:val="NormalTok"/>
        </w:rPr>
        <w:t xml:space="preserve">, </w:t>
      </w:r>
      <w:r>
        <w:rPr>
          <w:rStyle w:val="DecValTok"/>
        </w:rPr>
        <w:t xml:space="preserve">1</w:t>
      </w:r>
      <w:r>
        <w:rPr>
          <w:rStyle w:val="NormalTok"/>
        </w:rPr>
        <w:t xml:space="preserve">, </w:t>
      </w:r>
      <w:r>
        <w:rPr>
          <w:rStyle w:val="DecValTok"/>
        </w:rPr>
        <w:t xml:space="preserve">3</w:t>
      </w:r>
      <w:r>
        <w:rPr>
          <w:rStyle w:val="NormalTok"/>
        </w:rPr>
        <w:t xml:space="preserve">, </w:t>
      </w:r>
      <w:r>
        <w:rPr>
          <w:rStyle w:val="DecValTok"/>
        </w:rPr>
        <w:t xml:space="preserve">1</w:t>
      </w:r>
      <w:r>
        <w:rPr>
          <w:rStyle w:val="NormalTok"/>
        </w:rPr>
        <w:t xml:space="preserve">,</w:t>
      </w:r>
      <w:r>
        <w:rPr>
          <w:rStyle w:val="DecValTok"/>
        </w:rPr>
        <w:t xml:space="preserve">4</w:t>
      </w:r>
      <w:r>
        <w:rPr>
          <w:rStyle w:val="NormalTok"/>
        </w:rPr>
        <w:t xml:space="preserve">)]</w:t>
      </w:r>
    </w:p>
    <w:p>
      <w:pPr>
        <w:pStyle w:val="SourceCode"/>
      </w:pPr>
      <w:r>
        <w:rPr>
          <w:rStyle w:val="VerbatimChar"/>
        </w:rPr>
        <w:t xml:space="preserve">## [1] "dog"   "mouse" "rat"   "mouse" "dog"   "mouse" "cat"</w:t>
      </w:r>
    </w:p>
    <w:p>
      <w:pPr>
        <w:pStyle w:val="FirstParagraph"/>
      </w:pPr>
      <w:r>
        <w:t xml:space="preserve">R indices start at 1. Programming languages like Fortran, MATLAB, Julia, and R start counting at 1, because that’s what human beings typically do. Languages in the C family (including C++, Java, Perl, and Python) count from 0 because that’s simpler for computers to do.</w:t>
      </w:r>
    </w:p>
    <w:bookmarkEnd w:id="164"/>
    <w:bookmarkStart w:id="165" w:name="conditional-subsetting"/>
    <w:p>
      <w:pPr>
        <w:pStyle w:val="Heading3"/>
      </w:pPr>
      <w:r>
        <w:rPr>
          <w:rStyle w:val="SectionNumber"/>
        </w:rPr>
        <w:t xml:space="preserve">3.3.5</w:t>
      </w:r>
      <w:r>
        <w:tab/>
      </w:r>
      <w:r>
        <w:t xml:space="preserve">Conditional subsetting</w:t>
      </w:r>
    </w:p>
    <w:p>
      <w:pPr>
        <w:pStyle w:val="FirstParagraph"/>
      </w:pPr>
      <w:r>
        <w:t xml:space="preserve">Another common way of subsetting is by using a logical vector. TRUE will select the element with the same index, while FALSE will not:</w:t>
      </w:r>
    </w:p>
    <w:p>
      <w:pPr>
        <w:pStyle w:val="SourceCode"/>
      </w:pPr>
      <w:r>
        <w:rPr>
          <w:rStyle w:val="NormalTok"/>
        </w:rPr>
        <w:t xml:space="preserve">weight_g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20</w:t>
      </w:r>
      <w:r>
        <w:rPr>
          <w:rStyle w:val="NormalTok"/>
        </w:rPr>
        <w:t xml:space="preserve">, </w:t>
      </w:r>
      <w:r>
        <w:rPr>
          <w:rStyle w:val="DecValTok"/>
        </w:rPr>
        <w:t xml:space="preserve">10</w:t>
      </w:r>
      <w:r>
        <w:rPr>
          <w:rStyle w:val="NormalTok"/>
        </w:rPr>
        <w:t xml:space="preserve">, </w:t>
      </w:r>
      <w:r>
        <w:rPr>
          <w:rStyle w:val="DecValTok"/>
        </w:rPr>
        <w:t xml:space="preserve">39</w:t>
      </w:r>
      <w:r>
        <w:rPr>
          <w:rStyle w:val="NormalTok"/>
        </w:rPr>
        <w:t xml:space="preserve">, </w:t>
      </w:r>
      <w:r>
        <w:rPr>
          <w:rStyle w:val="DecValTok"/>
        </w:rPr>
        <w:t xml:space="preserve">54</w:t>
      </w:r>
      <w:r>
        <w:rPr>
          <w:rStyle w:val="NormalTok"/>
        </w:rPr>
        <w:t xml:space="preserve">, </w:t>
      </w:r>
      <w:r>
        <w:rPr>
          <w:rStyle w:val="DecValTok"/>
        </w:rPr>
        <w:t xml:space="preserve">65</w:t>
      </w:r>
      <w:r>
        <w:rPr>
          <w:rStyle w:val="NormalTok"/>
        </w:rPr>
        <w:t xml:space="preserve">)</w:t>
      </w:r>
      <w:r>
        <w:br/>
      </w:r>
      <w:r>
        <w:rPr>
          <w:rStyle w:val="NormalTok"/>
        </w:rPr>
        <w:t xml:space="preserve">weight_g[</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20 54 65</w:t>
      </w:r>
    </w:p>
    <w:p>
      <w:pPr>
        <w:pStyle w:val="SourceCode"/>
      </w:pPr>
      <w:r>
        <w:rPr>
          <w:rStyle w:val="NormalTok"/>
        </w:rPr>
        <w:t xml:space="preserve">weight_g </w:t>
      </w:r>
      <w:r>
        <w:rPr>
          <w:rStyle w:val="SpecialCharTok"/>
        </w:rPr>
        <w:t xml:space="preserve">&gt;</w:t>
      </w:r>
      <w:r>
        <w:rPr>
          <w:rStyle w:val="NormalTok"/>
        </w:rPr>
        <w:t xml:space="preserve"> </w:t>
      </w:r>
      <w:r>
        <w:rPr>
          <w:rStyle w:val="DecValTok"/>
        </w:rPr>
        <w:t xml:space="preserve">40</w:t>
      </w:r>
    </w:p>
    <w:p>
      <w:pPr>
        <w:pStyle w:val="SourceCode"/>
      </w:pPr>
      <w:r>
        <w:rPr>
          <w:rStyle w:val="VerbatimChar"/>
        </w:rPr>
        <w:t xml:space="preserve">## [1] FALSE FALSE FALSE  TRUE  TRUE</w:t>
      </w:r>
    </w:p>
    <w:p>
      <w:pPr>
        <w:pStyle w:val="SourceCode"/>
      </w:pPr>
      <w:r>
        <w:rPr>
          <w:rStyle w:val="NormalTok"/>
        </w:rPr>
        <w:t xml:space="preserve">weight_g[weight_g </w:t>
      </w:r>
      <w:r>
        <w:rPr>
          <w:rStyle w:val="SpecialCharTok"/>
        </w:rPr>
        <w:t xml:space="preserve">&gt;</w:t>
      </w:r>
      <w:r>
        <w:rPr>
          <w:rStyle w:val="NormalTok"/>
        </w:rPr>
        <w:t xml:space="preserve"> </w:t>
      </w:r>
      <w:r>
        <w:rPr>
          <w:rStyle w:val="DecValTok"/>
        </w:rPr>
        <w:t xml:space="preserve">40</w:t>
      </w:r>
      <w:r>
        <w:rPr>
          <w:rStyle w:val="NormalTok"/>
        </w:rPr>
        <w:t xml:space="preserve">]</w:t>
      </w:r>
    </w:p>
    <w:p>
      <w:pPr>
        <w:pStyle w:val="SourceCode"/>
      </w:pPr>
      <w:r>
        <w:rPr>
          <w:rStyle w:val="VerbatimChar"/>
        </w:rPr>
        <w:t xml:space="preserve">## [1] 54 65</w:t>
      </w:r>
    </w:p>
    <w:p>
      <w:pPr>
        <w:pStyle w:val="FirstParagraph"/>
      </w:pPr>
      <w:r>
        <w:t xml:space="preserve">You can combine multiple tests using</w:t>
      </w:r>
      <w:r>
        <w:t xml:space="preserve"> </w:t>
      </w:r>
      <w:r>
        <w:rPr>
          <w:rStyle w:val="VerbatimChar"/>
        </w:rPr>
        <w:t xml:space="preserve">&amp;</w:t>
      </w:r>
      <w:r>
        <w:t xml:space="preserve"> </w:t>
      </w:r>
      <w:r>
        <w:t xml:space="preserve">(both conditions are true, AND) or</w:t>
      </w:r>
      <w:r>
        <w:t xml:space="preserve"> </w:t>
      </w:r>
      <w:r>
        <w:rPr>
          <w:rStyle w:val="VerbatimChar"/>
        </w:rPr>
        <w:t xml:space="preserve">|</w:t>
      </w:r>
      <w:r>
        <w:t xml:space="preserve"> </w:t>
      </w:r>
      <w:r>
        <w:t xml:space="preserve">(at least one of the conditions is true, OR):</w:t>
      </w:r>
    </w:p>
    <w:p>
      <w:pPr>
        <w:pStyle w:val="SourceCode"/>
      </w:pPr>
      <w:r>
        <w:rPr>
          <w:rStyle w:val="NormalTok"/>
        </w:rPr>
        <w:t xml:space="preserve">weight_g[weight_g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w:t>
      </w:r>
      <w:r>
        <w:rPr>
          <w:rStyle w:val="NormalTok"/>
        </w:rPr>
        <w:t xml:space="preserve"> weight_g </w:t>
      </w:r>
      <w:r>
        <w:rPr>
          <w:rStyle w:val="SpecialCharTok"/>
        </w:rPr>
        <w:t xml:space="preserve">&gt;</w:t>
      </w:r>
      <w:r>
        <w:rPr>
          <w:rStyle w:val="NormalTok"/>
        </w:rPr>
        <w:t xml:space="preserve"> </w:t>
      </w:r>
      <w:r>
        <w:rPr>
          <w:rStyle w:val="DecValTok"/>
        </w:rPr>
        <w:t xml:space="preserve">60</w:t>
      </w:r>
      <w:r>
        <w:rPr>
          <w:rStyle w:val="NormalTok"/>
        </w:rPr>
        <w:t xml:space="preserve">]</w:t>
      </w:r>
    </w:p>
    <w:p>
      <w:pPr>
        <w:pStyle w:val="SourceCode"/>
      </w:pPr>
      <w:r>
        <w:rPr>
          <w:rStyle w:val="VerbatimChar"/>
        </w:rPr>
        <w:t xml:space="preserve">## [1] 10 65</w:t>
      </w:r>
    </w:p>
    <w:p>
      <w:pPr>
        <w:pStyle w:val="SourceCode"/>
      </w:pPr>
      <w:r>
        <w:rPr>
          <w:rStyle w:val="NormalTok"/>
        </w:rPr>
        <w:t xml:space="preserve">weight_g[weight_g </w:t>
      </w:r>
      <w:r>
        <w:rPr>
          <w:rStyle w:val="SpecialCharTok"/>
        </w:rPr>
        <w:t xml:space="preserve">&lt;</w:t>
      </w:r>
      <w:r>
        <w:rPr>
          <w:rStyle w:val="NormalTok"/>
        </w:rPr>
        <w:t xml:space="preserve"> </w:t>
      </w:r>
      <w:r>
        <w:rPr>
          <w:rStyle w:val="DecValTok"/>
        </w:rPr>
        <w:t xml:space="preserve">20</w:t>
      </w:r>
      <w:r>
        <w:rPr>
          <w:rStyle w:val="NormalTok"/>
        </w:rPr>
        <w:t xml:space="preserve"> </w:t>
      </w:r>
      <w:r>
        <w:rPr>
          <w:rStyle w:val="SpecialCharTok"/>
        </w:rPr>
        <w:t xml:space="preserve">&amp;</w:t>
      </w:r>
      <w:r>
        <w:rPr>
          <w:rStyle w:val="NormalTok"/>
        </w:rPr>
        <w:t xml:space="preserve"> weight_g </w:t>
      </w:r>
      <w:r>
        <w:rPr>
          <w:rStyle w:val="SpecialCharTok"/>
        </w:rPr>
        <w:t xml:space="preserve">==</w:t>
      </w:r>
      <w:r>
        <w:rPr>
          <w:rStyle w:val="NormalTok"/>
        </w:rPr>
        <w:t xml:space="preserve"> </w:t>
      </w:r>
      <w:r>
        <w:rPr>
          <w:rStyle w:val="DecValTok"/>
        </w:rPr>
        <w:t xml:space="preserve">60</w:t>
      </w:r>
      <w:r>
        <w:rPr>
          <w:rStyle w:val="NormalTok"/>
        </w:rPr>
        <w:t xml:space="preserve">]</w:t>
      </w:r>
    </w:p>
    <w:p>
      <w:pPr>
        <w:pStyle w:val="SourceCode"/>
      </w:pPr>
      <w:r>
        <w:rPr>
          <w:rStyle w:val="VerbatimChar"/>
        </w:rPr>
        <w:t xml:space="preserve">## numeric(0)</w:t>
      </w:r>
    </w:p>
    <w:bookmarkEnd w:id="165"/>
    <w:bookmarkStart w:id="170" w:name="missing-data"/>
    <w:p>
      <w:pPr>
        <w:pStyle w:val="Heading3"/>
      </w:pPr>
      <w:r>
        <w:rPr>
          <w:rStyle w:val="SectionNumber"/>
        </w:rPr>
        <w:t xml:space="preserve">3.3.6</w:t>
      </w:r>
      <w:r>
        <w:tab/>
      </w:r>
      <w:r>
        <w:t xml:space="preserve">Missing Data</w:t>
      </w:r>
    </w:p>
    <w:p>
      <w:pPr>
        <w:pStyle w:val="FirstParagraph"/>
      </w:pPr>
      <w:r>
        <w:t xml:space="preserve">As R was designed to analyze datasets, it includes the concept of missing data (which is uncommon in other programming languages). Missing data are represented in vectors as NA.</w:t>
      </w:r>
    </w:p>
    <w:p>
      <w:pPr>
        <w:pStyle w:val="BodyText"/>
      </w:pPr>
      <w:r>
        <w:t xml:space="preserve">When doing operations on numbers, most functions will return</w:t>
      </w:r>
      <w:r>
        <w:t xml:space="preserve"> </w:t>
      </w:r>
      <w:r>
        <w:rPr>
          <w:rStyle w:val="VerbatimChar"/>
        </w:rPr>
        <w:t xml:space="preserve">NA</w:t>
      </w:r>
      <w:r>
        <w:t xml:space="preserve"> </w:t>
      </w:r>
      <w:r>
        <w:t xml:space="preserve">if the data you are working with include missing values. This feature makes it harder to overlook the cases where you are dealing with missing data. You can add the argument</w:t>
      </w:r>
      <w:r>
        <w:t xml:space="preserve"> </w:t>
      </w:r>
      <w:r>
        <w:rPr>
          <w:rStyle w:val="VerbatimChar"/>
        </w:rPr>
        <w:t xml:space="preserve">na.rm = TRUE</w:t>
      </w:r>
      <w:r>
        <w:t xml:space="preserve"> </w:t>
      </w:r>
      <w:r>
        <w:t xml:space="preserve">to calculate the result while ignoring the missing values.</w:t>
      </w:r>
    </w:p>
    <w:p>
      <w:pPr>
        <w:pStyle w:val="SourceCode"/>
      </w:pPr>
      <w:r>
        <w:rPr>
          <w:rStyle w:val="NormalTok"/>
        </w:rPr>
        <w:t xml:space="preserve">heights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6</w:t>
      </w:r>
      <w:r>
        <w:rPr>
          <w:rStyle w:val="NormalTok"/>
        </w:rPr>
        <w:t xml:space="preserve">)</w:t>
      </w:r>
      <w:r>
        <w:br/>
      </w:r>
      <w:r>
        <w:rPr>
          <w:rStyle w:val="FunctionTok"/>
        </w:rPr>
        <w:t xml:space="preserve">mean</w:t>
      </w:r>
      <w:r>
        <w:rPr>
          <w:rStyle w:val="NormalTok"/>
        </w:rPr>
        <w:t xml:space="preserve">(heights)</w:t>
      </w:r>
    </w:p>
    <w:p>
      <w:pPr>
        <w:pStyle w:val="SourceCode"/>
      </w:pPr>
      <w:r>
        <w:rPr>
          <w:rStyle w:val="VerbatimChar"/>
        </w:rPr>
        <w:t xml:space="preserve">## [1] NA</w:t>
      </w:r>
    </w:p>
    <w:p>
      <w:pPr>
        <w:pStyle w:val="SourceCode"/>
      </w:pPr>
      <w:r>
        <w:rPr>
          <w:rStyle w:val="NormalTok"/>
        </w:rPr>
        <w:t xml:space="preserve">heights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2</w:t>
      </w:r>
      <w:r>
        <w:rPr>
          <w:rStyle w:val="NormalTok"/>
        </w:rPr>
        <w:t xml:space="preserve">, </w:t>
      </w:r>
      <w:r>
        <w:rPr>
          <w:rStyle w:val="DecValTok"/>
        </w:rPr>
        <w:t xml:space="preserve">4</w:t>
      </w:r>
      <w:r>
        <w:rPr>
          <w:rStyle w:val="NormalTok"/>
        </w:rPr>
        <w:t xml:space="preserve">, </w:t>
      </w:r>
      <w:r>
        <w:rPr>
          <w:rStyle w:val="DecValTok"/>
        </w:rPr>
        <w:t xml:space="preserve">4</w:t>
      </w:r>
      <w:r>
        <w:rPr>
          <w:rStyle w:val="NormalTok"/>
        </w:rPr>
        <w:t xml:space="preserve">, </w:t>
      </w:r>
      <w:r>
        <w:rPr>
          <w:rStyle w:val="ConstantTok"/>
        </w:rPr>
        <w:t xml:space="preserve">NA</w:t>
      </w:r>
      <w:r>
        <w:rPr>
          <w:rStyle w:val="NormalTok"/>
        </w:rPr>
        <w:t xml:space="preserve">, </w:t>
      </w:r>
      <w:r>
        <w:rPr>
          <w:rStyle w:val="DecValTok"/>
        </w:rPr>
        <w:t xml:space="preserve">6</w:t>
      </w:r>
      <w:r>
        <w:rPr>
          <w:rStyle w:val="NormalTok"/>
        </w:rPr>
        <w:t xml:space="preserve">)</w:t>
      </w:r>
      <w:r>
        <w:br/>
      </w:r>
      <w:r>
        <w:rPr>
          <w:rStyle w:val="FunctionTok"/>
        </w:rPr>
        <w:t xml:space="preserve">mean</w:t>
      </w:r>
      <w:r>
        <w:rPr>
          <w:rStyle w:val="NormalTok"/>
        </w:rPr>
        <w:t xml:space="preserve">(heights)</w:t>
      </w:r>
    </w:p>
    <w:p>
      <w:pPr>
        <w:pStyle w:val="SourceCode"/>
      </w:pPr>
      <w:r>
        <w:rPr>
          <w:rStyle w:val="VerbatimChar"/>
        </w:rPr>
        <w:t xml:space="preserve">## [1] NA</w:t>
      </w:r>
    </w:p>
    <w:p>
      <w:pPr>
        <w:pStyle w:val="SourceCode"/>
      </w:pPr>
      <w:r>
        <w:rPr>
          <w:rStyle w:val="FunctionTok"/>
        </w:rPr>
        <w:t xml:space="preserve">min</w:t>
      </w:r>
      <w:r>
        <w:rPr>
          <w:rStyle w:val="NormalTok"/>
        </w:rPr>
        <w:t xml:space="preserve">(heights)</w:t>
      </w:r>
    </w:p>
    <w:p>
      <w:pPr>
        <w:pStyle w:val="SourceCode"/>
      </w:pPr>
      <w:r>
        <w:rPr>
          <w:rStyle w:val="VerbatimChar"/>
        </w:rPr>
        <w:t xml:space="preserve">## [1] NA</w:t>
      </w:r>
    </w:p>
    <w:p>
      <w:pPr>
        <w:pStyle w:val="SourceCode"/>
      </w:pPr>
      <w:r>
        <w:rPr>
          <w:rStyle w:val="FunctionTok"/>
        </w:rPr>
        <w:t xml:space="preserve">max</w:t>
      </w:r>
      <w:r>
        <w:rPr>
          <w:rStyle w:val="NormalTok"/>
        </w:rPr>
        <w:t xml:space="preserve">(heights,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[1] 6</w:t>
      </w:r>
    </w:p>
    <w:p>
      <w:pPr>
        <w:pStyle w:val="FirstParagraph"/>
      </w:pPr>
      <w:r>
        <w:t xml:space="preserve">If your data include missing values, you may want to become familiar with the functions</w:t>
      </w:r>
      <w:r>
        <w:t xml:space="preserve"> </w:t>
      </w:r>
      <w:r>
        <w:rPr>
          <w:rStyle w:val="VerbatimChar"/>
        </w:rPr>
        <w:t xml:space="preserve">is.na(), na.omit()</w:t>
      </w:r>
      <w:r>
        <w:t xml:space="preserve">, and</w:t>
      </w:r>
      <w:r>
        <w:t xml:space="preserve"> </w:t>
      </w:r>
      <w:r>
        <w:rPr>
          <w:rStyle w:val="VerbatimChar"/>
        </w:rPr>
        <w:t xml:space="preserve">complete.cases()</w:t>
      </w:r>
      <w:r>
        <w:t xml:space="preserve">. See below for examples.</w:t>
      </w:r>
    </w:p>
    <w:p>
      <w:pPr>
        <w:pStyle w:val="SourceCode"/>
      </w:pPr>
      <w:r>
        <w:rPr>
          <w:rStyle w:val="CommentTok"/>
        </w:rPr>
        <w:t xml:space="preserve"># Extract those elements which are not missing values.</w:t>
      </w:r>
      <w:r>
        <w:br/>
      </w:r>
      <w:r>
        <w:rPr>
          <w:rStyle w:val="NormalTok"/>
        </w:rPr>
        <w:t xml:space="preserve">heights[</w:t>
      </w:r>
      <w:r>
        <w:rPr>
          <w:rStyle w:val="SpecialCharTok"/>
        </w:rPr>
        <w:t xml:space="preserve">!</w:t>
      </w:r>
      <w:r>
        <w:rPr>
          <w:rStyle w:val="FunctionTok"/>
        </w:rPr>
        <w:t xml:space="preserve">is.na</w:t>
      </w:r>
      <w:r>
        <w:rPr>
          <w:rStyle w:val="NormalTok"/>
        </w:rPr>
        <w:t xml:space="preserve">(heights)]</w:t>
      </w:r>
    </w:p>
    <w:p>
      <w:pPr>
        <w:pStyle w:val="SourceCode"/>
      </w:pPr>
      <w:r>
        <w:rPr>
          <w:rStyle w:val="VerbatimChar"/>
        </w:rPr>
        <w:t xml:space="preserve">## [1] 2 4 4 6</w:t>
      </w:r>
    </w:p>
    <w:p>
      <w:pPr>
        <w:pStyle w:val="SourceCode"/>
      </w:pPr>
      <w:r>
        <w:rPr>
          <w:rStyle w:val="CommentTok"/>
        </w:rPr>
        <w:t xml:space="preserve"># Returns the object with incomplete cases removed. The returned object is an atomic vector of type `"numeric"` (or `"double"`).</w:t>
      </w:r>
      <w:r>
        <w:br/>
      </w:r>
      <w:r>
        <w:rPr>
          <w:rStyle w:val="FunctionTok"/>
        </w:rPr>
        <w:t xml:space="preserve">na.omit</w:t>
      </w:r>
      <w:r>
        <w:rPr>
          <w:rStyle w:val="NormalTok"/>
        </w:rPr>
        <w:t xml:space="preserve">(heights)</w:t>
      </w:r>
    </w:p>
    <w:p>
      <w:pPr>
        <w:pStyle w:val="SourceCode"/>
      </w:pPr>
      <w:r>
        <w:rPr>
          <w:rStyle w:val="VerbatimChar"/>
        </w:rPr>
        <w:t xml:space="preserve">## [1] 2 4 4 6</w:t>
      </w:r>
      <w:r>
        <w:br/>
      </w:r>
      <w:r>
        <w:rPr>
          <w:rStyle w:val="VerbatimChar"/>
        </w:rPr>
        <w:t xml:space="preserve">## attr(,"na.action")</w:t>
      </w:r>
      <w:r>
        <w:br/>
      </w:r>
      <w:r>
        <w:rPr>
          <w:rStyle w:val="VerbatimChar"/>
        </w:rPr>
        <w:t xml:space="preserve">## [1] 4</w:t>
      </w:r>
      <w:r>
        <w:br/>
      </w:r>
      <w:r>
        <w:rPr>
          <w:rStyle w:val="VerbatimChar"/>
        </w:rPr>
        <w:t xml:space="preserve">## attr(,"class")</w:t>
      </w:r>
      <w:r>
        <w:br/>
      </w:r>
      <w:r>
        <w:rPr>
          <w:rStyle w:val="VerbatimChar"/>
        </w:rPr>
        <w:t xml:space="preserve">## [1] "omit"</w:t>
      </w:r>
    </w:p>
    <w:p>
      <w:pPr>
        <w:pStyle w:val="SourceCode"/>
      </w:pPr>
      <w:r>
        <w:rPr>
          <w:rStyle w:val="CommentTok"/>
        </w:rPr>
        <w:t xml:space="preserve"># Extract those elements which are complete cases. The returned object is an atomic vector of type `"numeric"` (or `"double"`).</w:t>
      </w:r>
      <w:r>
        <w:br/>
      </w:r>
      <w:r>
        <w:rPr>
          <w:rStyle w:val="NormalTok"/>
        </w:rPr>
        <w:t xml:space="preserve">heights[</w:t>
      </w:r>
      <w:r>
        <w:rPr>
          <w:rStyle w:val="FunctionTok"/>
        </w:rPr>
        <w:t xml:space="preserve">complete.cases</w:t>
      </w:r>
      <w:r>
        <w:rPr>
          <w:rStyle w:val="NormalTok"/>
        </w:rPr>
        <w:t xml:space="preserve">(heights)]</w:t>
      </w:r>
    </w:p>
    <w:p>
      <w:pPr>
        <w:pStyle w:val="SourceCode"/>
      </w:pPr>
      <w:r>
        <w:rPr>
          <w:rStyle w:val="VerbatimChar"/>
        </w:rPr>
        <w:t xml:space="preserve">## [1] 2 4 4 6</w:t>
      </w:r>
    </w:p>
    <w:bookmarkStart w:id="166" w:name="factors"/>
    <w:p>
      <w:pPr>
        <w:pStyle w:val="Heading4"/>
      </w:pPr>
      <w:r>
        <w:rPr>
          <w:rStyle w:val="SectionNumber"/>
        </w:rPr>
        <w:t xml:space="preserve">3.3.6.1</w:t>
      </w:r>
      <w:r>
        <w:tab/>
      </w:r>
      <w:r>
        <w:t xml:space="preserve">Factors</w:t>
      </w:r>
    </w:p>
    <w:p>
      <w:pPr>
        <w:pStyle w:val="FirstParagraph"/>
      </w:pPr>
      <w:r>
        <w:t xml:space="preserve">An important type of vector is a factor. Factors are used to represent categorical data structures. Although not exactly precise, one can think of factors as integers with labels. For example, the underlying representation of a variable for sex is</w:t>
      </w:r>
      <w:r>
        <w:t xml:space="preserve"> </w:t>
      </w:r>
      <w:r>
        <w:rPr>
          <w:rStyle w:val="VerbatimChar"/>
        </w:rPr>
        <w:t xml:space="preserve">1:2</w:t>
      </w:r>
      <w:r>
        <w:t xml:space="preserve"> </w:t>
      </w:r>
      <w:r>
        <w:t xml:space="preserve">with labels</w:t>
      </w:r>
      <w:r>
        <w:t xml:space="preserve"> </w:t>
      </w:r>
      <w:r>
        <w:t xml:space="preserve">“</w:t>
      </w:r>
      <w:r>
        <w:t xml:space="preserve">Male</w:t>
      </w:r>
      <w:r>
        <w:t xml:space="preserve">”</w:t>
      </w:r>
      <w:r>
        <w:t xml:space="preserve"> </w:t>
      </w:r>
      <w:r>
        <w:t xml:space="preserve">and</w:t>
      </w:r>
      <w:r>
        <w:t xml:space="preserve"> </w:t>
      </w:r>
      <w:r>
        <w:t xml:space="preserve">“</w:t>
      </w:r>
      <w:r>
        <w:t xml:space="preserve">Female</w:t>
      </w:r>
      <w:r>
        <w:t xml:space="preserve">”</w:t>
      </w:r>
      <w:r>
        <w:t xml:space="preserve">. They are a special class with attributes, or metadata, that contains the information about the levels.</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w:t>
      </w:r>
      <w:r>
        <w:rPr>
          <w:rStyle w:val="StringTok"/>
        </w:rPr>
        <w:t xml:space="preserve">"Female"</w:t>
      </w:r>
      <w:r>
        <w:rPr>
          <w:rStyle w:val="NormalTok"/>
        </w:rPr>
        <w:t xml:space="preserve">,</w:t>
      </w:r>
      <w:r>
        <w:rPr>
          <w:rStyle w:val="StringTok"/>
        </w:rPr>
        <w:t xml:space="preserve">"Female"</w:t>
      </w:r>
      <w:r>
        <w:rPr>
          <w:rStyle w:val="NormalTok"/>
        </w:rPr>
        <w:t xml:space="preserve">,</w:t>
      </w:r>
      <w:r>
        <w:rPr>
          <w:rStyle w:val="StringTok"/>
        </w:rPr>
        <w:t xml:space="preserve">"Male"</w:t>
      </w:r>
      <w:r>
        <w:rPr>
          <w:rStyle w:val="NormalTok"/>
        </w:rPr>
        <w:t xml:space="preserve">,</w:t>
      </w:r>
      <w:r>
        <w:rPr>
          <w:rStyle w:val="StringTok"/>
        </w:rPr>
        <w:t xml:space="preserve">"Male"</w:t>
      </w:r>
      <w:r>
        <w:rPr>
          <w:rStyle w:val="NormalTok"/>
        </w:rPr>
        <w:t xml:space="preserve">))</w:t>
      </w:r>
      <w:r>
        <w:br/>
      </w:r>
      <w:r>
        <w:rPr>
          <w:rStyle w:val="NormalTok"/>
        </w:rPr>
        <w:t xml:space="preserve">x</w:t>
      </w:r>
    </w:p>
    <w:p>
      <w:pPr>
        <w:pStyle w:val="SourceCode"/>
      </w:pPr>
      <w:r>
        <w:rPr>
          <w:rStyle w:val="VerbatimChar"/>
        </w:rPr>
        <w:t xml:space="preserve">## [1] Male   Female Female Male   Male  </w:t>
      </w:r>
      <w:r>
        <w:br/>
      </w:r>
      <w:r>
        <w:rPr>
          <w:rStyle w:val="VerbatimChar"/>
        </w:rPr>
        <w:t xml:space="preserve">## Levels: Female Male</w:t>
      </w:r>
    </w:p>
    <w:p>
      <w:pPr>
        <w:pStyle w:val="SourceCode"/>
      </w:pPr>
      <w:r>
        <w:rPr>
          <w:rStyle w:val="FunctionTok"/>
        </w:rPr>
        <w:t xml:space="preserve">attributes</w:t>
      </w:r>
      <w:r>
        <w:rPr>
          <w:rStyle w:val="NormalTok"/>
        </w:rPr>
        <w:t xml:space="preserve">(x)</w:t>
      </w:r>
    </w:p>
    <w:p>
      <w:pPr>
        <w:pStyle w:val="SourceCode"/>
      </w:pPr>
      <w:r>
        <w:rPr>
          <w:rStyle w:val="VerbatimChar"/>
        </w:rPr>
        <w:t xml:space="preserve">## $levels</w:t>
      </w:r>
      <w:r>
        <w:br/>
      </w:r>
      <w:r>
        <w:rPr>
          <w:rStyle w:val="VerbatimChar"/>
        </w:rPr>
        <w:t xml:space="preserve">## [1] "Female" "Male"  </w:t>
      </w:r>
      <w:r>
        <w:br/>
      </w:r>
      <w:r>
        <w:rPr>
          <w:rStyle w:val="VerbatimChar"/>
        </w:rPr>
        <w:t xml:space="preserve">## </w:t>
      </w:r>
      <w:r>
        <w:br/>
      </w:r>
      <w:r>
        <w:rPr>
          <w:rStyle w:val="VerbatimChar"/>
        </w:rPr>
        <w:t xml:space="preserve">## $class</w:t>
      </w:r>
      <w:r>
        <w:br/>
      </w:r>
      <w:r>
        <w:rPr>
          <w:rStyle w:val="VerbatimChar"/>
        </w:rPr>
        <w:t xml:space="preserve">## [1] "factor"</w:t>
      </w:r>
    </w:p>
    <w:p>
      <w:pPr>
        <w:pStyle w:val="FirstParagraph"/>
      </w:pPr>
      <w:r>
        <w:t xml:space="preserve">The underlying representation is numeric, but it is important to remember that factors are categorical. Thus, they can’t be used as numbers would be, as the following demonstrates.</w:t>
      </w:r>
    </w:p>
    <w:p>
      <w:pPr>
        <w:pStyle w:val="SourceCode"/>
      </w:pPr>
      <w:r>
        <w:rPr>
          <w:rStyle w:val="NormalTok"/>
        </w:rPr>
        <w:t xml:space="preserve">x_num </w:t>
      </w:r>
      <w:r>
        <w:rPr>
          <w:rStyle w:val="OtherTok"/>
        </w:rPr>
        <w:t xml:space="preserve">=</w:t>
      </w:r>
      <w:r>
        <w:rPr>
          <w:rStyle w:val="NormalTok"/>
        </w:rPr>
        <w:t xml:space="preserve"> </w:t>
      </w:r>
      <w:r>
        <w:rPr>
          <w:rStyle w:val="FunctionTok"/>
        </w:rPr>
        <w:t xml:space="preserve">as.numeric</w:t>
      </w:r>
      <w:r>
        <w:rPr>
          <w:rStyle w:val="NormalTok"/>
        </w:rPr>
        <w:t xml:space="preserve">(x)  </w:t>
      </w:r>
      <w:r>
        <w:rPr>
          <w:rStyle w:val="CommentTok"/>
        </w:rPr>
        <w:t xml:space="preserve"># convert to a numeric object</w:t>
      </w:r>
      <w:r>
        <w:br/>
      </w:r>
      <w:r>
        <w:rPr>
          <w:rStyle w:val="FunctionTok"/>
        </w:rPr>
        <w:t xml:space="preserve">sum</w:t>
      </w:r>
      <w:r>
        <w:rPr>
          <w:rStyle w:val="NormalTok"/>
        </w:rPr>
        <w:t xml:space="preserve">(x_num)</w:t>
      </w:r>
    </w:p>
    <w:p>
      <w:pPr>
        <w:pStyle w:val="SourceCode"/>
      </w:pPr>
      <w:r>
        <w:rPr>
          <w:rStyle w:val="VerbatimChar"/>
        </w:rPr>
        <w:t xml:space="preserve">## [1] 8</w:t>
      </w:r>
    </w:p>
    <w:p>
      <w:pPr>
        <w:pStyle w:val="SourceCode"/>
      </w:pPr>
      <w:r>
        <w:rPr>
          <w:rStyle w:val="VerbatimChar"/>
        </w:rPr>
        <w:t xml:space="preserve">Error in Summary.factor(c(1L, 1L, 1L, 1L, 1L, 1L, 1L, 1L, 1L, 1L, 2L,  : </w:t>
      </w:r>
      <w:r>
        <w:br/>
      </w:r>
      <w:r>
        <w:rPr>
          <w:rStyle w:val="VerbatimChar"/>
        </w:rPr>
        <w:t xml:space="preserve">  ‘sum’ not meaningful for factors</w:t>
      </w:r>
      <w:r>
        <w:br/>
      </w:r>
      <w:r>
        <w:rPr>
          <w:rStyle w:val="VerbatimChar"/>
        </w:rPr>
        <w:t xml:space="preserve"> Error in base::try(heights, silent = TRUE) : object 'heights' not found</w:t>
      </w:r>
    </w:p>
    <w:bookmarkEnd w:id="166"/>
    <w:bookmarkStart w:id="167" w:name="logicals"/>
    <w:p>
      <w:pPr>
        <w:pStyle w:val="Heading4"/>
      </w:pPr>
      <w:r>
        <w:rPr>
          <w:rStyle w:val="SectionNumber"/>
        </w:rPr>
        <w:t xml:space="preserve">3.3.6.2</w:t>
      </w:r>
      <w:r>
        <w:tab/>
      </w:r>
      <w:r>
        <w:t xml:space="preserve">Logicals</w:t>
      </w:r>
    </w:p>
    <w:p>
      <w:pPr>
        <w:pStyle w:val="FirstParagraph"/>
      </w:pPr>
      <w:r>
        <w:t xml:space="preserve">Logical scalar/vectors are those that take on one of two values: TRUE or FALSE. They are especially useful in flagging whether to run certain parts of code, and indexing certain parts of data structures (e.g. taking rows that correspond to TRUE). We’ll talk about the latter usage later.</w:t>
      </w:r>
    </w:p>
    <w:p>
      <w:pPr>
        <w:pStyle w:val="BodyText"/>
      </w:pPr>
      <w:r>
        <w:t xml:space="preserve">Here is a logical vector.</w:t>
      </w:r>
    </w:p>
    <w:p>
      <w:pPr>
        <w:pStyle w:val="SourceCode"/>
      </w:pPr>
      <w:r>
        <w:rPr>
          <w:rStyle w:val="NormalTok"/>
        </w:rPr>
        <w:t xml:space="preserve">my_logic</w:t>
      </w:r>
      <w:r>
        <w:rPr>
          <w:rStyle w:val="OtherTok"/>
        </w:rPr>
        <w:t xml:space="preserve">=</w:t>
      </w:r>
      <w:r>
        <w:rPr>
          <w:rStyle w:val="NormalTok"/>
        </w:rPr>
        <w:t xml:space="preserve"> </w:t>
      </w:r>
      <w:r>
        <w:rPr>
          <w:rStyle w:val="FunctionTok"/>
        </w:rPr>
        <w:t xml:space="preserve">c</w:t>
      </w:r>
      <w:r>
        <w:rPr>
          <w:rStyle w:val="NormalTok"/>
        </w:rPr>
        <w:t xml:space="preserve">(</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FALSE</w:t>
      </w:r>
      <w:r>
        <w:rPr>
          <w:rStyle w:val="NormalTok"/>
        </w:rPr>
        <w:t xml:space="preserve">, </w:t>
      </w:r>
      <w:r>
        <w:rPr>
          <w:rStyle w:val="ConstantTok"/>
        </w:rPr>
        <w:t xml:space="preserve">TRUE</w:t>
      </w:r>
      <w:r>
        <w:rPr>
          <w:rStyle w:val="NormalTok"/>
        </w:rPr>
        <w:t xml:space="preserve">, </w:t>
      </w:r>
      <w:r>
        <w:rPr>
          <w:rStyle w:val="ConstantTok"/>
        </w:rPr>
        <w:t xml:space="preserve">TRUE</w:t>
      </w:r>
      <w:r>
        <w:rPr>
          <w:rStyle w:val="NormalTok"/>
        </w:rPr>
        <w:t xml:space="preserve">)</w:t>
      </w:r>
      <w:r>
        <w:br/>
      </w:r>
      <w:r>
        <w:rPr>
          <w:rStyle w:val="NormalTok"/>
        </w:rPr>
        <w:t xml:space="preserve">my_logic</w:t>
      </w:r>
    </w:p>
    <w:p>
      <w:pPr>
        <w:pStyle w:val="SourceCode"/>
      </w:pPr>
      <w:r>
        <w:rPr>
          <w:rStyle w:val="VerbatimChar"/>
        </w:rPr>
        <w:t xml:space="preserve">## [1]  TRUE FALSE  TRUE FALSE  TRUE  TRUE</w:t>
      </w:r>
    </w:p>
    <w:p>
      <w:pPr>
        <w:pStyle w:val="FirstParagraph"/>
      </w:pPr>
      <w:r>
        <w:t xml:space="preserve">Note also that logicals are also treated as binary 0:1, and so, for example, taking the mean will provide the proportion of TRUE values.</w:t>
      </w:r>
    </w:p>
    <w:p>
      <w:pPr>
        <w:pStyle w:val="SourceCode"/>
      </w:pPr>
      <w:r>
        <w:rPr>
          <w:rStyle w:val="SpecialCharTok"/>
        </w:rPr>
        <w:t xml:space="preserve">!</w:t>
      </w:r>
      <w:r>
        <w:rPr>
          <w:rStyle w:val="NormalTok"/>
        </w:rPr>
        <w:t xml:space="preserve">my_logic</w:t>
      </w:r>
    </w:p>
    <w:p>
      <w:pPr>
        <w:pStyle w:val="SourceCode"/>
      </w:pPr>
      <w:r>
        <w:rPr>
          <w:rStyle w:val="VerbatimChar"/>
        </w:rPr>
        <w:t xml:space="preserve">## [1] FALSE  TRUE FALSE  TRUE FALSE FALSE</w:t>
      </w:r>
    </w:p>
    <w:p>
      <w:pPr>
        <w:pStyle w:val="SourceCode"/>
      </w:pPr>
      <w:r>
        <w:rPr>
          <w:rStyle w:val="FunctionTok"/>
        </w:rPr>
        <w:t xml:space="preserve">as.numeric</w:t>
      </w:r>
      <w:r>
        <w:rPr>
          <w:rStyle w:val="NormalTok"/>
        </w:rPr>
        <w:t xml:space="preserve">(my_logic)</w:t>
      </w:r>
    </w:p>
    <w:p>
      <w:pPr>
        <w:pStyle w:val="SourceCode"/>
      </w:pPr>
      <w:r>
        <w:rPr>
          <w:rStyle w:val="VerbatimChar"/>
        </w:rPr>
        <w:t xml:space="preserve">## [1] 1 0 1 0 1 1</w:t>
      </w:r>
    </w:p>
    <w:p>
      <w:pPr>
        <w:pStyle w:val="SourceCode"/>
      </w:pPr>
      <w:r>
        <w:rPr>
          <w:rStyle w:val="FunctionTok"/>
        </w:rPr>
        <w:t xml:space="preserve">mean</w:t>
      </w:r>
      <w:r>
        <w:rPr>
          <w:rStyle w:val="NormalTok"/>
        </w:rPr>
        <w:t xml:space="preserve">(my_logic)</w:t>
      </w:r>
    </w:p>
    <w:p>
      <w:pPr>
        <w:pStyle w:val="SourceCode"/>
      </w:pPr>
      <w:r>
        <w:rPr>
          <w:rStyle w:val="VerbatimChar"/>
        </w:rPr>
        <w:t xml:space="preserve">## [1] 0.6666667</w:t>
      </w:r>
    </w:p>
    <w:bookmarkEnd w:id="167"/>
    <w:bookmarkStart w:id="168" w:name="numeric-and-integer"/>
    <w:p>
      <w:pPr>
        <w:pStyle w:val="Heading4"/>
      </w:pPr>
      <w:r>
        <w:rPr>
          <w:rStyle w:val="SectionNumber"/>
        </w:rPr>
        <w:t xml:space="preserve">3.3.6.3</w:t>
      </w:r>
      <w:r>
        <w:tab/>
      </w:r>
      <w:r>
        <w:t xml:space="preserve">Numeric and Integer</w:t>
      </w:r>
    </w:p>
    <w:p>
      <w:pPr>
        <w:pStyle w:val="FirstParagraph"/>
      </w:pPr>
      <w:r>
        <w:t xml:space="preserve">The most common type of data structure you’ll deal with are integer and numeric vectors.</w:t>
      </w:r>
    </w:p>
    <w:p>
      <w:pPr>
        <w:pStyle w:val="SourceCode"/>
      </w:pPr>
      <w:r>
        <w:rPr>
          <w:rStyle w:val="NormalTok"/>
        </w:rPr>
        <w:t xml:space="preserve">ints </w:t>
      </w:r>
      <w:r>
        <w:rPr>
          <w:rStyle w:val="OtherTok"/>
        </w:rPr>
        <w:t xml:space="preserve">&lt;-</w:t>
      </w:r>
      <w:r>
        <w:rPr>
          <w:rStyle w:val="NormalTok"/>
        </w:rPr>
        <w:t xml:space="preserve"> </w:t>
      </w:r>
      <w:r>
        <w:rPr>
          <w:rStyle w:val="SpecialCharTok"/>
        </w:rPr>
        <w:t xml:space="preserve">-</w:t>
      </w:r>
      <w:r>
        <w:rPr>
          <w:rStyle w:val="DecValTok"/>
        </w:rPr>
        <w:t xml:space="preserve">3</w:t>
      </w:r>
      <w:r>
        <w:rPr>
          <w:rStyle w:val="SpecialCharTok"/>
        </w:rPr>
        <w:t xml:space="preserve">:</w:t>
      </w:r>
      <w:r>
        <w:rPr>
          <w:rStyle w:val="DecValTok"/>
        </w:rPr>
        <w:t xml:space="preserve">3</w:t>
      </w:r>
      <w:r>
        <w:rPr>
          <w:rStyle w:val="NormalTok"/>
        </w:rPr>
        <w:t xml:space="preserve">   </w:t>
      </w:r>
      <w:r>
        <w:rPr>
          <w:rStyle w:val="CommentTok"/>
        </w:rPr>
        <w:t xml:space="preserve"># integer sequences are easily constructed with the colon operator</w:t>
      </w:r>
      <w:r>
        <w:br/>
      </w:r>
      <w:r>
        <w:rPr>
          <w:rStyle w:val="FunctionTok"/>
        </w:rPr>
        <w:t xml:space="preserve">class</w:t>
      </w:r>
      <w:r>
        <w:rPr>
          <w:rStyle w:val="NormalTok"/>
        </w:rPr>
        <w:t xml:space="preserve">(ints)</w:t>
      </w:r>
    </w:p>
    <w:p>
      <w:pPr>
        <w:pStyle w:val="SourceCode"/>
      </w:pPr>
      <w:r>
        <w:rPr>
          <w:rStyle w:val="VerbatimChar"/>
        </w:rPr>
        <w:t xml:space="preserve">## [1] "integer"</w:t>
      </w:r>
    </w:p>
    <w:p>
      <w:pPr>
        <w:pStyle w:val="SourceCode"/>
      </w:pPr>
      <w:r>
        <w:rPr>
          <w:rStyle w:val="FunctionTok"/>
        </w:rPr>
        <w:t xml:space="preserve">set.seed</w:t>
      </w:r>
      <w:r>
        <w:rPr>
          <w:rStyle w:val="NormalTok"/>
        </w:rPr>
        <w:t xml:space="preserve">(</w:t>
      </w:r>
      <w:r>
        <w:rPr>
          <w:rStyle w:val="DecValTok"/>
        </w:rPr>
        <w:t xml:space="preserve">42</w:t>
      </w:r>
      <w:r>
        <w:rPr>
          <w:rStyle w:val="NormalTok"/>
        </w:rPr>
        <w:t xml:space="preserve">) </w:t>
      </w:r>
      <w:r>
        <w:rPr>
          <w:rStyle w:val="CommentTok"/>
        </w:rPr>
        <w:t xml:space="preserve"># fix the random numbers seed</w:t>
      </w:r>
      <w:r>
        <w:br/>
      </w:r>
      <w:r>
        <w:rPr>
          <w:rStyle w:val="NormalTok"/>
        </w:rPr>
        <w:t xml:space="preserve">x </w:t>
      </w:r>
      <w:r>
        <w:rPr>
          <w:rStyle w:val="OtherTok"/>
        </w:rPr>
        <w:t xml:space="preserve">&lt;-</w:t>
      </w:r>
      <w:r>
        <w:rPr>
          <w:rStyle w:val="NormalTok"/>
        </w:rPr>
        <w:t xml:space="preserve"> </w:t>
      </w:r>
      <w:r>
        <w:rPr>
          <w:rStyle w:val="FunctionTok"/>
        </w:rPr>
        <w:t xml:space="preserve">rnorm</w:t>
      </w:r>
      <w:r>
        <w:rPr>
          <w:rStyle w:val="NormalTok"/>
        </w:rPr>
        <w:t xml:space="preserve">(</w:t>
      </w:r>
      <w:r>
        <w:rPr>
          <w:rStyle w:val="DecValTok"/>
        </w:rPr>
        <w:t xml:space="preserve">5</w:t>
      </w:r>
      <w:r>
        <w:rPr>
          <w:rStyle w:val="NormalTok"/>
        </w:rPr>
        <w:t xml:space="preserve">)  </w:t>
      </w:r>
      <w:r>
        <w:rPr>
          <w:rStyle w:val="CommentTok"/>
        </w:rPr>
        <w:t xml:space="preserve"># 5 random values from the standard normal distribution</w:t>
      </w:r>
      <w:r>
        <w:br/>
      </w:r>
      <w:r>
        <w:rPr>
          <w:rStyle w:val="NormalTok"/>
        </w:rPr>
        <w:t xml:space="preserve">x</w:t>
      </w:r>
    </w:p>
    <w:p>
      <w:pPr>
        <w:pStyle w:val="SourceCode"/>
      </w:pPr>
      <w:r>
        <w:rPr>
          <w:rStyle w:val="VerbatimChar"/>
        </w:rPr>
        <w:t xml:space="preserve">## [1]  1.3709584 -0.5646982  0.3631284  0.6328626  0.4042683</w:t>
      </w:r>
    </w:p>
    <w:p>
      <w:pPr>
        <w:pStyle w:val="SourceCode"/>
      </w:pPr>
      <w:r>
        <w:rPr>
          <w:rStyle w:val="FunctionTok"/>
        </w:rPr>
        <w:t xml:space="preserve">typeof</w:t>
      </w:r>
      <w:r>
        <w:rPr>
          <w:rStyle w:val="NormalTok"/>
        </w:rPr>
        <w:t xml:space="preserve">(x)</w:t>
      </w:r>
    </w:p>
    <w:p>
      <w:pPr>
        <w:pStyle w:val="SourceCode"/>
      </w:pPr>
      <w:r>
        <w:rPr>
          <w:rStyle w:val="VerbatimChar"/>
        </w:rPr>
        <w:t xml:space="preserve">## [1] "double"</w:t>
      </w:r>
    </w:p>
    <w:p>
      <w:pPr>
        <w:pStyle w:val="SourceCode"/>
      </w:pPr>
      <w:r>
        <w:rPr>
          <w:rStyle w:val="FunctionTok"/>
        </w:rPr>
        <w:t xml:space="preserve">class</w:t>
      </w:r>
      <w:r>
        <w:rPr>
          <w:rStyle w:val="NormalTok"/>
        </w:rPr>
        <w:t xml:space="preserve">(x)</w:t>
      </w:r>
    </w:p>
    <w:p>
      <w:pPr>
        <w:pStyle w:val="SourceCode"/>
      </w:pPr>
      <w:r>
        <w:rPr>
          <w:rStyle w:val="VerbatimChar"/>
        </w:rPr>
        <w:t xml:space="preserve">## [1] "numeric"</w:t>
      </w:r>
    </w:p>
    <w:p>
      <w:pPr>
        <w:pStyle w:val="FirstParagraph"/>
      </w:pPr>
      <w:r>
        <w:t xml:space="preserve">The main difference between the two is that integers regard whole numbers only and are otherwise smaller in size in memory, but practically speaking you typically won’t distinguish them for most of your data science needs.</w:t>
      </w:r>
    </w:p>
    <w:bookmarkEnd w:id="168"/>
    <w:bookmarkStart w:id="169" w:name="dates"/>
    <w:p>
      <w:pPr>
        <w:pStyle w:val="Heading4"/>
      </w:pPr>
      <w:r>
        <w:rPr>
          <w:rStyle w:val="SectionNumber"/>
        </w:rPr>
        <w:t xml:space="preserve">3.3.6.4</w:t>
      </w:r>
      <w:r>
        <w:tab/>
      </w:r>
      <w:r>
        <w:t xml:space="preserve">Dates</w:t>
      </w:r>
    </w:p>
    <w:p>
      <w:pPr>
        <w:pStyle w:val="FirstParagraph"/>
      </w:pPr>
      <w:r>
        <w:t xml:space="preserve">The common data structure you’ll deal with is a date variable. Typically dates require special treatment and to work as intended, but they can be stored as character strings or factors if desired. The following shows some of the base R functionality for this.</w:t>
      </w:r>
    </w:p>
    <w:p>
      <w:pPr>
        <w:pStyle w:val="SourceCode"/>
      </w:pPr>
      <w:r>
        <w:rPr>
          <w:rStyle w:val="FunctionTok"/>
        </w:rPr>
        <w:t xml:space="preserve">Sys.Date</w:t>
      </w:r>
      <w:r>
        <w:rPr>
          <w:rStyle w:val="NormalTok"/>
        </w:rPr>
        <w:t xml:space="preserve">()</w:t>
      </w:r>
    </w:p>
    <w:p>
      <w:pPr>
        <w:pStyle w:val="SourceCode"/>
      </w:pPr>
      <w:r>
        <w:rPr>
          <w:rStyle w:val="VerbatimChar"/>
        </w:rPr>
        <w:t xml:space="preserve">## [1] "2022-11-14"</w:t>
      </w:r>
    </w:p>
    <w:p>
      <w:pPr>
        <w:pStyle w:val="SourceCode"/>
      </w:pPr>
      <w:r>
        <w:rPr>
          <w:rStyle w:val="NormalTok"/>
        </w:rPr>
        <w:t xml:space="preserve">x </w:t>
      </w:r>
      <w:r>
        <w:rPr>
          <w:rStyle w:val="OtherTok"/>
        </w:rPr>
        <w:t xml:space="preserve">=</w:t>
      </w:r>
      <w:r>
        <w:rPr>
          <w:rStyle w:val="NormalTok"/>
        </w:rPr>
        <w:t xml:space="preserve"> </w:t>
      </w:r>
      <w:r>
        <w:rPr>
          <w:rStyle w:val="FunctionTok"/>
        </w:rPr>
        <w:t xml:space="preserve">as.Date</w:t>
      </w:r>
      <w:r>
        <w:rPr>
          <w:rStyle w:val="NormalTok"/>
        </w:rPr>
        <w:t xml:space="preserve">(</w:t>
      </w:r>
      <w:r>
        <w:rPr>
          <w:rStyle w:val="FunctionTok"/>
        </w:rPr>
        <w:t xml:space="preserve">c</w:t>
      </w:r>
      <w:r>
        <w:rPr>
          <w:rStyle w:val="NormalTok"/>
        </w:rPr>
        <w:t xml:space="preserve">(</w:t>
      </w:r>
      <w:r>
        <w:rPr>
          <w:rStyle w:val="FunctionTok"/>
        </w:rPr>
        <w:t xml:space="preserve">Sys.Date</w:t>
      </w:r>
      <w:r>
        <w:rPr>
          <w:rStyle w:val="NormalTok"/>
        </w:rPr>
        <w:t xml:space="preserve">(), </w:t>
      </w:r>
      <w:r>
        <w:rPr>
          <w:rStyle w:val="StringTok"/>
        </w:rPr>
        <w:t xml:space="preserve">'2022-05-25'</w:t>
      </w:r>
      <w:r>
        <w:rPr>
          <w:rStyle w:val="NormalTok"/>
        </w:rPr>
        <w:t xml:space="preserve">, </w:t>
      </w:r>
      <w:r>
        <w:rPr>
          <w:rStyle w:val="FunctionTok"/>
        </w:rPr>
        <w:t xml:space="preserve">Sys.Date</w:t>
      </w:r>
      <w:r>
        <w:rPr>
          <w:rStyle w:val="NormalTok"/>
        </w:rPr>
        <w:t xml:space="preserve">()</w:t>
      </w:r>
      <w:r>
        <w:rPr>
          <w:rStyle w:val="SpecialCharTok"/>
        </w:rPr>
        <w:t xml:space="preserve">+</w:t>
      </w:r>
      <w:r>
        <w:rPr>
          <w:rStyle w:val="DecValTok"/>
        </w:rPr>
        <w:t xml:space="preserve">2</w:t>
      </w:r>
      <w:r>
        <w:rPr>
          <w:rStyle w:val="NormalTok"/>
        </w:rPr>
        <w:t xml:space="preserve">))</w:t>
      </w:r>
      <w:r>
        <w:br/>
      </w:r>
      <w:r>
        <w:rPr>
          <w:rStyle w:val="NormalTok"/>
        </w:rPr>
        <w:t xml:space="preserve">x</w:t>
      </w:r>
    </w:p>
    <w:p>
      <w:pPr>
        <w:pStyle w:val="SourceCode"/>
      </w:pPr>
      <w:r>
        <w:rPr>
          <w:rStyle w:val="VerbatimChar"/>
        </w:rPr>
        <w:t xml:space="preserve">## [1] "2022-11-14" "2022-05-25" "2022-11-16"</w:t>
      </w:r>
    </w:p>
    <w:p>
      <w:pPr>
        <w:pStyle w:val="FirstParagraph"/>
      </w:pPr>
      <w:r>
        <w:t xml:space="preserve">In almost every case however, a package like</w:t>
      </w:r>
      <w:r>
        <w:t xml:space="preserve"> </w:t>
      </w:r>
      <w:r>
        <w:rPr>
          <w:rStyle w:val="VerbatimChar"/>
        </w:rPr>
        <w:t xml:space="preserve">lubridate</w:t>
      </w:r>
      <w:r>
        <w:t xml:space="preserve"> </w:t>
      </w:r>
      <w:r>
        <w:t xml:space="preserve">will make processing them much easier. The following shows how to strip out certain aspects of a date using it.</w:t>
      </w:r>
    </w:p>
    <w:p>
      <w:pPr>
        <w:pStyle w:val="SourceCode"/>
      </w:pPr>
      <w:r>
        <w:rPr>
          <w:rStyle w:val="FunctionTok"/>
        </w:rPr>
        <w:t xml:space="preserve">library</w:t>
      </w:r>
      <w:r>
        <w:rPr>
          <w:rStyle w:val="NormalTok"/>
        </w:rPr>
        <w:t xml:space="preserve">(lubridate)</w:t>
      </w:r>
      <w:r>
        <w:br/>
      </w:r>
      <w:r>
        <w:rPr>
          <w:rStyle w:val="FunctionTok"/>
        </w:rPr>
        <w:t xml:space="preserve">month</w:t>
      </w:r>
      <w:r>
        <w:rPr>
          <w:rStyle w:val="NormalTok"/>
        </w:rPr>
        <w:t xml:space="preserve">(</w:t>
      </w:r>
      <w:r>
        <w:rPr>
          <w:rStyle w:val="FunctionTok"/>
        </w:rPr>
        <w:t xml:space="preserve">Sys.Date</w:t>
      </w:r>
      <w:r>
        <w:rPr>
          <w:rStyle w:val="NormalTok"/>
        </w:rPr>
        <w:t xml:space="preserve">())</w:t>
      </w:r>
    </w:p>
    <w:p>
      <w:pPr>
        <w:pStyle w:val="SourceCode"/>
      </w:pPr>
      <w:r>
        <w:rPr>
          <w:rStyle w:val="VerbatimChar"/>
        </w:rPr>
        <w:t xml:space="preserve">## [1] 11</w:t>
      </w:r>
    </w:p>
    <w:p>
      <w:pPr>
        <w:pStyle w:val="SourceCode"/>
      </w:pPr>
      <w:r>
        <w:rPr>
          <w:rStyle w:val="FunctionTok"/>
        </w:rPr>
        <w:t xml:space="preserve">library</w:t>
      </w:r>
      <w:r>
        <w:rPr>
          <w:rStyle w:val="NormalTok"/>
        </w:rPr>
        <w:t xml:space="preserve">(lubridate)</w:t>
      </w:r>
      <w:r>
        <w:br/>
      </w:r>
      <w:r>
        <w:rPr>
          <w:rStyle w:val="FunctionTok"/>
        </w:rPr>
        <w:t xml:space="preserve">day</w:t>
      </w:r>
      <w:r>
        <w:rPr>
          <w:rStyle w:val="NormalTok"/>
        </w:rPr>
        <w:t xml:space="preserve">(</w:t>
      </w:r>
      <w:r>
        <w:rPr>
          <w:rStyle w:val="FunctionTok"/>
        </w:rPr>
        <w:t xml:space="preserve">Sys.Date</w:t>
      </w:r>
      <w:r>
        <w:rPr>
          <w:rStyle w:val="NormalTok"/>
        </w:rPr>
        <w:t xml:space="preserve">())</w:t>
      </w:r>
    </w:p>
    <w:p>
      <w:pPr>
        <w:pStyle w:val="SourceCode"/>
      </w:pPr>
      <w:r>
        <w:rPr>
          <w:rStyle w:val="VerbatimChar"/>
        </w:rPr>
        <w:t xml:space="preserve">## [1] 14</w:t>
      </w:r>
    </w:p>
    <w:p>
      <w:pPr>
        <w:pStyle w:val="SourceCode"/>
      </w:pPr>
      <w:r>
        <w:rPr>
          <w:rStyle w:val="FunctionTok"/>
        </w:rPr>
        <w:t xml:space="preserve">library</w:t>
      </w:r>
      <w:r>
        <w:rPr>
          <w:rStyle w:val="NormalTok"/>
        </w:rPr>
        <w:t xml:space="preserve">(lubridate)</w:t>
      </w:r>
      <w:r>
        <w:br/>
      </w:r>
      <w:r>
        <w:rPr>
          <w:rStyle w:val="FunctionTok"/>
        </w:rPr>
        <w:t xml:space="preserve">wday</w:t>
      </w:r>
      <w:r>
        <w:rPr>
          <w:rStyle w:val="NormalTok"/>
        </w:rPr>
        <w:t xml:space="preserve">(</w:t>
      </w:r>
      <w:r>
        <w:rPr>
          <w:rStyle w:val="FunctionTok"/>
        </w:rPr>
        <w:t xml:space="preserve">Sys.Date</w:t>
      </w:r>
      <w:r>
        <w:rPr>
          <w:rStyle w:val="NormalTok"/>
        </w:rPr>
        <w:t xml:space="preserve">())  </w:t>
      </w:r>
      <w:r>
        <w:rPr>
          <w:rStyle w:val="CommentTok"/>
        </w:rPr>
        <w:t xml:space="preserve"># week start day ( 1-Monday, 7-sunday)</w:t>
      </w:r>
    </w:p>
    <w:p>
      <w:pPr>
        <w:pStyle w:val="SourceCode"/>
      </w:pPr>
      <w:r>
        <w:rPr>
          <w:rStyle w:val="VerbatimChar"/>
        </w:rPr>
        <w:t xml:space="preserve">## [1] 2</w:t>
      </w:r>
    </w:p>
    <w:p>
      <w:pPr>
        <w:pStyle w:val="SourceCode"/>
      </w:pPr>
      <w:r>
        <w:rPr>
          <w:rStyle w:val="FunctionTok"/>
        </w:rPr>
        <w:t xml:space="preserve">quarter</w:t>
      </w:r>
      <w:r>
        <w:rPr>
          <w:rStyle w:val="NormalTok"/>
        </w:rPr>
        <w:t xml:space="preserve">(</w:t>
      </w:r>
      <w:r>
        <w:rPr>
          <w:rStyle w:val="FunctionTok"/>
        </w:rPr>
        <w:t xml:space="preserve">Sys.Date</w:t>
      </w:r>
      <w:r>
        <w:rPr>
          <w:rStyle w:val="NormalTok"/>
        </w:rPr>
        <w:t xml:space="preserve">())</w:t>
      </w:r>
    </w:p>
    <w:p>
      <w:pPr>
        <w:pStyle w:val="SourceCode"/>
      </w:pPr>
      <w:r>
        <w:rPr>
          <w:rStyle w:val="VerbatimChar"/>
        </w:rPr>
        <w:t xml:space="preserve">## [1] 4</w:t>
      </w:r>
    </w:p>
    <w:p>
      <w:pPr>
        <w:pStyle w:val="SourceCode"/>
      </w:pPr>
      <w:r>
        <w:rPr>
          <w:rStyle w:val="FunctionTok"/>
        </w:rPr>
        <w:t xml:space="preserve">as_date</w:t>
      </w:r>
      <w:r>
        <w:rPr>
          <w:rStyle w:val="NormalTok"/>
        </w:rPr>
        <w:t xml:space="preserve">(</w:t>
      </w:r>
      <w:r>
        <w:rPr>
          <w:rStyle w:val="StringTok"/>
        </w:rPr>
        <w:t xml:space="preserve">'2022-01-01'</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"2022-04-11"</w:t>
      </w:r>
    </w:p>
    <w:p>
      <w:pPr>
        <w:pStyle w:val="FirstParagraph"/>
      </w:pPr>
      <w:r>
        <w:t xml:space="preserve">In general though, dates are treated as numeric variables, with consistent (but arbitrary) starting point. If you use these in analysis, you’ll probably want to make zero a useful value (e.g. the starting date)</w:t>
      </w:r>
    </w:p>
    <w:p>
      <w:pPr>
        <w:pStyle w:val="SourceCode"/>
      </w:pPr>
      <w:r>
        <w:rPr>
          <w:rStyle w:val="FunctionTok"/>
        </w:rPr>
        <w:t xml:space="preserve">as.numeric</w:t>
      </w:r>
      <w:r>
        <w:rPr>
          <w:rStyle w:val="NormalTok"/>
        </w:rPr>
        <w:t xml:space="preserve">(</w:t>
      </w:r>
      <w:r>
        <w:rPr>
          <w:rStyle w:val="FunctionTok"/>
        </w:rPr>
        <w:t xml:space="preserve">Sys.Date</w:t>
      </w:r>
      <w:r>
        <w:rPr>
          <w:rStyle w:val="NormalTok"/>
        </w:rPr>
        <w:t xml:space="preserve">())</w:t>
      </w:r>
    </w:p>
    <w:p>
      <w:pPr>
        <w:pStyle w:val="SourceCode"/>
      </w:pPr>
      <w:r>
        <w:rPr>
          <w:rStyle w:val="VerbatimChar"/>
        </w:rPr>
        <w:t xml:space="preserve">## [1] 19310</w:t>
      </w:r>
    </w:p>
    <w:bookmarkEnd w:id="169"/>
    <w:bookmarkEnd w:id="170"/>
    <w:bookmarkStart w:id="172" w:name="matrices"/>
    <w:p>
      <w:pPr>
        <w:pStyle w:val="Heading3"/>
      </w:pPr>
      <w:r>
        <w:rPr>
          <w:rStyle w:val="SectionNumber"/>
        </w:rPr>
        <w:t xml:space="preserve">3.3.7</w:t>
      </w:r>
      <w:r>
        <w:tab/>
      </w:r>
      <w:r>
        <w:t xml:space="preserve">Matrices</w:t>
      </w:r>
    </w:p>
    <w:p>
      <w:pPr>
        <w:pStyle w:val="FirstParagraph"/>
      </w:pPr>
      <w:r>
        <w:t xml:space="preserve">With multiple dimensions, we are dealing with arrays. Matrices are two dimensional (2-d) arrays, and extremely commonly used for scientific computing. The vectors making up a matrix must all be of the same type. For example, all values in a matrix might be numeric, or all character strings.</w:t>
      </w:r>
    </w:p>
    <w:bookmarkStart w:id="171" w:name="creating-a-matrix"/>
    <w:p>
      <w:pPr>
        <w:pStyle w:val="Heading4"/>
      </w:pPr>
      <w:r>
        <w:rPr>
          <w:rStyle w:val="SectionNumber"/>
        </w:rPr>
        <w:t xml:space="preserve">3.3.7.1</w:t>
      </w:r>
      <w:r>
        <w:tab/>
      </w:r>
      <w:r>
        <w:t xml:space="preserve">Creating a matrix</w:t>
      </w:r>
    </w:p>
    <w:p>
      <w:pPr>
        <w:pStyle w:val="FirstParagraph"/>
      </w:pPr>
      <w:r>
        <w:t xml:space="preserve">Creating a matrix can be done in a variety of ways.</w:t>
      </w:r>
    </w:p>
    <w:p>
      <w:pPr>
        <w:pStyle w:val="SourceCode"/>
      </w:pPr>
      <w:r>
        <w:rPr>
          <w:rStyle w:val="CommentTok"/>
        </w:rPr>
        <w:t xml:space="preserve"># create vectors</w:t>
      </w:r>
      <w:r>
        <w:br/>
      </w:r>
      <w:r>
        <w:rPr>
          <w:rStyle w:val="NormalTok"/>
        </w:rPr>
        <w:t xml:space="preserve">x </w:t>
      </w:r>
      <w:r>
        <w:rPr>
          <w:rStyle w:val="OtherTok"/>
        </w:rPr>
        <w:t xml:space="preserve">&lt;-</w:t>
      </w:r>
      <w:r>
        <w:rPr>
          <w:rStyle w:val="NormalTok"/>
        </w:rPr>
        <w:t xml:space="preserve"> </w:t>
      </w:r>
      <w:r>
        <w:rPr>
          <w:rStyle w:val="DecValTok"/>
        </w:rPr>
        <w:t xml:space="preserve">1</w:t>
      </w:r>
      <w:r>
        <w:rPr>
          <w:rStyle w:val="SpecialCharTok"/>
        </w:rPr>
        <w:t xml:space="preserve">:</w:t>
      </w:r>
      <w:r>
        <w:rPr>
          <w:rStyle w:val="DecValTok"/>
        </w:rPr>
        <w:t xml:space="preserve">4</w:t>
      </w:r>
      <w:r>
        <w:br/>
      </w:r>
      <w:r>
        <w:rPr>
          <w:rStyle w:val="NormalTok"/>
        </w:rPr>
        <w:t xml:space="preserve">y </w:t>
      </w:r>
      <w:r>
        <w:rPr>
          <w:rStyle w:val="OtherTok"/>
        </w:rPr>
        <w:t xml:space="preserve">&lt;-</w:t>
      </w:r>
      <w:r>
        <w:rPr>
          <w:rStyle w:val="NormalTok"/>
        </w:rPr>
        <w:t xml:space="preserve">  </w:t>
      </w:r>
      <w:r>
        <w:rPr>
          <w:rStyle w:val="DecValTok"/>
        </w:rPr>
        <w:t xml:space="preserve">5</w:t>
      </w:r>
      <w:r>
        <w:rPr>
          <w:rStyle w:val="SpecialCharTok"/>
        </w:rPr>
        <w:t xml:space="preserve">:</w:t>
      </w:r>
      <w:r>
        <w:rPr>
          <w:rStyle w:val="DecValTok"/>
        </w:rPr>
        <w:t xml:space="preserve">8</w:t>
      </w:r>
      <w:r>
        <w:br/>
      </w:r>
      <w:r>
        <w:rPr>
          <w:rStyle w:val="NormalTok"/>
        </w:rPr>
        <w:t xml:space="preserve">z </w:t>
      </w:r>
      <w:r>
        <w:rPr>
          <w:rStyle w:val="OtherTok"/>
        </w:rPr>
        <w:t xml:space="preserve">&lt;-</w:t>
      </w:r>
      <w:r>
        <w:rPr>
          <w:rStyle w:val="NormalTok"/>
        </w:rPr>
        <w:t xml:space="preserve">  </w:t>
      </w:r>
      <w:r>
        <w:rPr>
          <w:rStyle w:val="DecValTok"/>
        </w:rPr>
        <w:t xml:space="preserve">9</w:t>
      </w:r>
      <w:r>
        <w:rPr>
          <w:rStyle w:val="SpecialCharTok"/>
        </w:rPr>
        <w:t xml:space="preserve">:</w:t>
      </w:r>
      <w:r>
        <w:rPr>
          <w:rStyle w:val="DecValTok"/>
        </w:rPr>
        <w:t xml:space="preserve">12</w:t>
      </w:r>
      <w:r>
        <w:br/>
      </w:r>
      <w:r>
        <w:br/>
      </w:r>
      <w:r>
        <w:rPr>
          <w:rStyle w:val="FunctionTok"/>
        </w:rPr>
        <w:t xml:space="preserve">rbind</w:t>
      </w:r>
      <w:r>
        <w:rPr>
          <w:rStyle w:val="NormalTok"/>
        </w:rPr>
        <w:t xml:space="preserve">(x, y, z)   </w:t>
      </w:r>
      <w:r>
        <w:rPr>
          <w:rStyle w:val="CommentTok"/>
        </w:rPr>
        <w:t xml:space="preserve"># row bind</w:t>
      </w:r>
    </w:p>
    <w:p>
      <w:pPr>
        <w:pStyle w:val="SourceCode"/>
      </w:pPr>
      <w:r>
        <w:rPr>
          <w:rStyle w:val="VerbatimChar"/>
        </w:rPr>
        <w:t xml:space="preserve">##   [,1] [,2] [,3] [,4]</w:t>
      </w:r>
      <w:r>
        <w:br/>
      </w:r>
      <w:r>
        <w:rPr>
          <w:rStyle w:val="VerbatimChar"/>
        </w:rPr>
        <w:t xml:space="preserve">## x    1    2    3    4</w:t>
      </w:r>
      <w:r>
        <w:br/>
      </w:r>
      <w:r>
        <w:rPr>
          <w:rStyle w:val="VerbatimChar"/>
        </w:rPr>
        <w:t xml:space="preserve">## y    5    6    7    8</w:t>
      </w:r>
      <w:r>
        <w:br/>
      </w:r>
      <w:r>
        <w:rPr>
          <w:rStyle w:val="VerbatimChar"/>
        </w:rPr>
        <w:t xml:space="preserve">## z    9   10   11   12</w:t>
      </w:r>
    </w:p>
    <w:p>
      <w:pPr>
        <w:pStyle w:val="SourceCode"/>
      </w:pPr>
      <w:r>
        <w:rPr>
          <w:rStyle w:val="FunctionTok"/>
        </w:rPr>
        <w:t xml:space="preserve">cbind</w:t>
      </w:r>
      <w:r>
        <w:rPr>
          <w:rStyle w:val="NormalTok"/>
        </w:rPr>
        <w:t xml:space="preserve">(x, y, z)   </w:t>
      </w:r>
      <w:r>
        <w:rPr>
          <w:rStyle w:val="CommentTok"/>
        </w:rPr>
        <w:t xml:space="preserve"># row bind</w:t>
      </w:r>
    </w:p>
    <w:p>
      <w:pPr>
        <w:pStyle w:val="SourceCode"/>
      </w:pPr>
      <w:r>
        <w:rPr>
          <w:rStyle w:val="VerbatimChar"/>
        </w:rPr>
        <w:t xml:space="preserve">##      x y  z</w:t>
      </w:r>
      <w:r>
        <w:br/>
      </w:r>
      <w:r>
        <w:rPr>
          <w:rStyle w:val="VerbatimChar"/>
        </w:rPr>
        <w:t xml:space="preserve">## [1,] 1 5  9</w:t>
      </w:r>
      <w:r>
        <w:br/>
      </w:r>
      <w:r>
        <w:rPr>
          <w:rStyle w:val="VerbatimChar"/>
        </w:rPr>
        <w:t xml:space="preserve">## [2,] 2 6 10</w:t>
      </w:r>
      <w:r>
        <w:br/>
      </w:r>
      <w:r>
        <w:rPr>
          <w:rStyle w:val="VerbatimChar"/>
        </w:rPr>
        <w:t xml:space="preserve">## [3,] 3 7 11</w:t>
      </w:r>
      <w:r>
        <w:br/>
      </w:r>
      <w:r>
        <w:rPr>
          <w:rStyle w:val="VerbatimChar"/>
        </w:rPr>
        <w:t xml:space="preserve">## [4,] 4 8 12</w:t>
      </w:r>
    </w:p>
    <w:p>
      <w:pPr>
        <w:pStyle w:val="SourceCode"/>
      </w:pP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(x, y, z),</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TRUE</w:t>
      </w:r>
      <w:r>
        <w:br/>
      </w:r>
      <w:r>
        <w:rPr>
          <w:rStyle w:val="NormalTok"/>
        </w:rPr>
        <w:t xml:space="preserve">)</w:t>
      </w:r>
    </w:p>
    <w:p>
      <w:pPr>
        <w:pStyle w:val="SourceCode"/>
      </w:pPr>
      <w:r>
        <w:rPr>
          <w:rStyle w:val="VerbatimChar"/>
        </w:rPr>
        <w:t xml:space="preserve">##      [,1] [,2] [,3] [,4]</w:t>
      </w:r>
      <w:r>
        <w:br/>
      </w:r>
      <w:r>
        <w:rPr>
          <w:rStyle w:val="VerbatimChar"/>
        </w:rPr>
        <w:t xml:space="preserve">## [1,]    1    2    3    4</w:t>
      </w:r>
      <w:r>
        <w:br/>
      </w:r>
      <w:r>
        <w:rPr>
          <w:rStyle w:val="VerbatimChar"/>
        </w:rPr>
        <w:t xml:space="preserve">## [2,]    5    6    7    8</w:t>
      </w:r>
      <w:r>
        <w:br/>
      </w:r>
      <w:r>
        <w:rPr>
          <w:rStyle w:val="VerbatimChar"/>
        </w:rPr>
        <w:t xml:space="preserve">## [3,]    9   10   11   12</w:t>
      </w:r>
    </w:p>
    <w:p>
      <w:pPr>
        <w:pStyle w:val="SourceCode"/>
      </w:pPr>
      <w:r>
        <w:rPr>
          <w:rStyle w:val="FunctionTok"/>
        </w:rPr>
        <w:t xml:space="preserve">matrix</w:t>
      </w:r>
      <w:r>
        <w:rPr>
          <w:rStyle w:val="NormalTok"/>
        </w:rPr>
        <w:t xml:space="preserve">(</w:t>
      </w:r>
      <w:r>
        <w:br/>
      </w:r>
      <w:r>
        <w:rPr>
          <w:rStyle w:val="NormalTok"/>
        </w:rPr>
        <w:t xml:space="preserve">  </w:t>
      </w:r>
      <w:r>
        <w:rPr>
          <w:rStyle w:val="FunctionTok"/>
        </w:rPr>
        <w:t xml:space="preserve">c</w:t>
      </w:r>
      <w:r>
        <w:rPr>
          <w:rStyle w:val="NormalTok"/>
        </w:rPr>
        <w:t xml:space="preserve">(x, y, z),</w:t>
      </w:r>
      <w:r>
        <w:br/>
      </w:r>
      <w:r>
        <w:rPr>
          <w:rStyle w:val="NormalTok"/>
        </w:rPr>
        <w:t xml:space="preserve">  </w:t>
      </w:r>
      <w:r>
        <w:rPr>
          <w:rStyle w:val="AttributeTok"/>
        </w:rPr>
        <w:t xml:space="preserve">nrow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ncol =</w:t>
      </w:r>
      <w:r>
        <w:rPr>
          <w:rStyle w:val="NormalTok"/>
        </w:rPr>
        <w:t xml:space="preserve"> </w:t>
      </w:r>
      <w:r>
        <w:rPr>
          <w:rStyle w:val="DecValTok"/>
        </w:rPr>
        <w:t xml:space="preserve">4</w:t>
      </w:r>
      <w:r>
        <w:rPr>
          <w:rStyle w:val="NormalTok"/>
        </w:rPr>
        <w:t xml:space="preserve">,</w:t>
      </w:r>
      <w:r>
        <w:br/>
      </w:r>
      <w:r>
        <w:rPr>
          <w:rStyle w:val="NormalTok"/>
        </w:rPr>
        <w:t xml:space="preserve">  </w:t>
      </w:r>
      <w:r>
        <w:rPr>
          <w:rStyle w:val="AttributeTok"/>
        </w:rPr>
        <w:t xml:space="preserve">byrow =</w:t>
      </w:r>
      <w:r>
        <w:rPr>
          <w:rStyle w:val="NormalTok"/>
        </w:rPr>
        <w:t xml:space="preserve"> </w:t>
      </w:r>
      <w:r>
        <w:rPr>
          <w:rStyle w:val="ConstantTok"/>
        </w:rPr>
        <w:t xml:space="preserve">FALSE</w:t>
      </w:r>
      <w:r>
        <w:br/>
      </w:r>
      <w:r>
        <w:rPr>
          <w:rStyle w:val="NormalTok"/>
        </w:rPr>
        <w:t xml:space="preserve">)</w:t>
      </w:r>
    </w:p>
    <w:p>
      <w:pPr>
        <w:pStyle w:val="SourceCode"/>
      </w:pPr>
      <w:r>
        <w:rPr>
          <w:rStyle w:val="VerbatimChar"/>
        </w:rPr>
        <w:t xml:space="preserve">##      [,1] [,2] [,3] [,4]</w:t>
      </w:r>
      <w:r>
        <w:br/>
      </w:r>
      <w:r>
        <w:rPr>
          <w:rStyle w:val="VerbatimChar"/>
        </w:rPr>
        <w:t xml:space="preserve">## [1,]    1    4    7   10</w:t>
      </w:r>
      <w:r>
        <w:br/>
      </w:r>
      <w:r>
        <w:rPr>
          <w:rStyle w:val="VerbatimChar"/>
        </w:rPr>
        <w:t xml:space="preserve">## [2,]    2    5    8   11</w:t>
      </w:r>
      <w:r>
        <w:br/>
      </w:r>
      <w:r>
        <w:rPr>
          <w:rStyle w:val="VerbatimChar"/>
        </w:rPr>
        <w:t xml:space="preserve">## [3,]    3    6    9   12</w:t>
      </w:r>
    </w:p>
    <w:bookmarkEnd w:id="171"/>
    <w:bookmarkEnd w:id="172"/>
    <w:bookmarkStart w:id="174" w:name="data-frames"/>
    <w:p>
      <w:pPr>
        <w:pStyle w:val="Heading3"/>
      </w:pPr>
      <w:r>
        <w:rPr>
          <w:rStyle w:val="SectionNumber"/>
        </w:rPr>
        <w:t xml:space="preserve">3.3.8</w:t>
      </w:r>
      <w:r>
        <w:tab/>
      </w:r>
      <w:r>
        <w:t xml:space="preserve">Data Frames</w:t>
      </w:r>
    </w:p>
    <w:p>
      <w:pPr>
        <w:pStyle w:val="FirstParagraph"/>
      </w:pPr>
      <w:r>
        <w:t xml:space="preserve">Data frames are a very commonly used data structure, and are essentially a representation of data in a table format with rows and columns. Elements of a data frame can be different types, and this is because the data.frame class is actually just a list. As such, everything about lists applies to them. But they can also be indexed by row or column as well, just like matrices. There are other very common types of object classes associated with packages that are both a data.frame and some other type of structure (e.g. tibbles in the tidyverse).</w:t>
      </w:r>
    </w:p>
    <w:p>
      <w:pPr>
        <w:pStyle w:val="BodyText"/>
      </w:pPr>
      <w:r>
        <w:t xml:space="preserve">Usually your data frame will come directly from import or manipulation of other R objects (e.g. matrices). However, you should know how to create one from scratch.</w:t>
      </w:r>
    </w:p>
    <w:bookmarkStart w:id="173" w:name="creating-a-data-frame"/>
    <w:p>
      <w:pPr>
        <w:pStyle w:val="Heading4"/>
      </w:pPr>
      <w:r>
        <w:rPr>
          <w:rStyle w:val="SectionNumber"/>
        </w:rPr>
        <w:t xml:space="preserve">3.3.8.1</w:t>
      </w:r>
      <w:r>
        <w:tab/>
      </w:r>
      <w:r>
        <w:t xml:space="preserve">Creating a data frame</w:t>
      </w:r>
    </w:p>
    <w:p>
      <w:pPr>
        <w:pStyle w:val="FirstParagraph"/>
      </w:pPr>
      <w:r>
        <w:t xml:space="preserve">The following will create a data frame with two columns, a and b.</w:t>
      </w:r>
    </w:p>
    <w:p>
      <w:pPr>
        <w:pStyle w:val="SourceCode"/>
      </w:pPr>
      <w:r>
        <w:rPr>
          <w:rStyle w:val="NormalTok"/>
        </w:rPr>
        <w:t xml:space="preserve">a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1</w:t>
      </w:r>
      <w:r>
        <w:rPr>
          <w:rStyle w:val="NormalTok"/>
        </w:rPr>
        <w:t xml:space="preserve">, </w:t>
      </w:r>
      <w:r>
        <w:rPr>
          <w:rStyle w:val="DecValTok"/>
        </w:rPr>
        <w:t xml:space="preserve">5</w:t>
      </w:r>
      <w:r>
        <w:rPr>
          <w:rStyle w:val="NormalTok"/>
        </w:rPr>
        <w:t xml:space="preserve">, </w:t>
      </w:r>
      <w:r>
        <w:rPr>
          <w:rStyle w:val="DecValTok"/>
        </w:rPr>
        <w:t xml:space="preserve">2</w:t>
      </w:r>
      <w:r>
        <w:rPr>
          <w:rStyle w:val="NormalTok"/>
        </w:rPr>
        <w:t xml:space="preserve">)</w:t>
      </w:r>
      <w:r>
        <w:br/>
      </w:r>
      <w:r>
        <w:rPr>
          <w:rStyle w:val="NormalTok"/>
        </w:rPr>
        <w:t xml:space="preserve">b </w:t>
      </w:r>
      <w:r>
        <w:rPr>
          <w:rStyle w:val="OtherTok"/>
        </w:rPr>
        <w:t xml:space="preserve">&lt;-</w:t>
      </w:r>
      <w:r>
        <w:rPr>
          <w:rStyle w:val="NormalTok"/>
        </w:rPr>
        <w:t xml:space="preserve"> </w:t>
      </w:r>
      <w:r>
        <w:rPr>
          <w:rStyle w:val="FunctionTok"/>
        </w:rPr>
        <w:t xml:space="preserve">c</w:t>
      </w:r>
      <w:r>
        <w:rPr>
          <w:rStyle w:val="NormalTok"/>
        </w:rPr>
        <w:t xml:space="preserve">(</w:t>
      </w:r>
      <w:r>
        <w:rPr>
          <w:rStyle w:val="DecValTok"/>
        </w:rPr>
        <w:t xml:space="preserve">3</w:t>
      </w:r>
      <w:r>
        <w:rPr>
          <w:rStyle w:val="NormalTok"/>
        </w:rPr>
        <w:t xml:space="preserve">, </w:t>
      </w:r>
      <w:r>
        <w:rPr>
          <w:rStyle w:val="DecValTok"/>
        </w:rPr>
        <w:t xml:space="preserve">8</w:t>
      </w:r>
      <w:r>
        <w:rPr>
          <w:rStyle w:val="NormalTok"/>
        </w:rPr>
        <w:t xml:space="preserve">, </w:t>
      </w:r>
      <w:r>
        <w:rPr>
          <w:rStyle w:val="DecValTok"/>
        </w:rPr>
        <w:t xml:space="preserve">1</w:t>
      </w:r>
      <w:r>
        <w:rPr>
          <w:rStyle w:val="NormalTok"/>
        </w:rPr>
        <w:t xml:space="preserve">)</w:t>
      </w:r>
      <w:r>
        <w:br/>
      </w:r>
      <w:r>
        <w:rPr>
          <w:rStyle w:val="NormalTok"/>
        </w:rPr>
        <w:t xml:space="preserve">df </w:t>
      </w:r>
      <w:r>
        <w:rPr>
          <w:rStyle w:val="OtherTok"/>
        </w:rPr>
        <w:t xml:space="preserve">&lt;-</w:t>
      </w:r>
      <w:r>
        <w:rPr>
          <w:rStyle w:val="NormalTok"/>
        </w:rPr>
        <w:t xml:space="preserve"> </w:t>
      </w:r>
      <w:r>
        <w:rPr>
          <w:rStyle w:val="FunctionTok"/>
        </w:rPr>
        <w:t xml:space="preserve">data.frame</w:t>
      </w:r>
      <w:r>
        <w:rPr>
          <w:rStyle w:val="NormalTok"/>
        </w:rPr>
        <w:t xml:space="preserve">(a,b)</w:t>
      </w:r>
      <w:r>
        <w:br/>
      </w:r>
      <w:r>
        <w:rPr>
          <w:rStyle w:val="NormalTok"/>
        </w:rPr>
        <w:t xml:space="preserve">df</w:t>
      </w:r>
    </w:p>
    <w:p>
      <w:pPr>
        <w:pStyle w:val="SourceCode"/>
      </w:pPr>
      <w:r>
        <w:rPr>
          <w:rStyle w:val="VerbatimChar"/>
        </w:rPr>
        <w:t xml:space="preserve">##   a b</w:t>
      </w:r>
      <w:r>
        <w:br/>
      </w:r>
      <w:r>
        <w:rPr>
          <w:rStyle w:val="VerbatimChar"/>
        </w:rPr>
        <w:t xml:space="preserve">## 1 1 3</w:t>
      </w:r>
      <w:r>
        <w:br/>
      </w:r>
      <w:r>
        <w:rPr>
          <w:rStyle w:val="VerbatimChar"/>
        </w:rPr>
        <w:t xml:space="preserve">## 2 5 8</w:t>
      </w:r>
      <w:r>
        <w:br/>
      </w:r>
      <w:r>
        <w:rPr>
          <w:rStyle w:val="VerbatimChar"/>
        </w:rPr>
        <w:t xml:space="preserve">## 3 2 1</w:t>
      </w:r>
    </w:p>
    <w:p>
      <w:pPr>
        <w:pStyle w:val="FirstParagraph"/>
      </w:pPr>
      <w:r>
        <w:t xml:space="preserve">Much to the disdain of the tidyverse, we can add row names also</w:t>
      </w:r>
    </w:p>
    <w:p>
      <w:pPr>
        <w:pStyle w:val="SourceCode"/>
      </w:pPr>
      <w:r>
        <w:rPr>
          <w:rStyle w:val="FunctionTok"/>
        </w:rPr>
        <w:t xml:space="preserve">rownames</w:t>
      </w:r>
      <w:r>
        <w:rPr>
          <w:rStyle w:val="NormalTok"/>
        </w:rPr>
        <w:t xml:space="preserve">(df) </w:t>
      </w:r>
      <w:r>
        <w:rPr>
          <w:rStyle w:val="OtherTok"/>
        </w:rPr>
        <w:t xml:space="preserve">&lt;-</w:t>
      </w:r>
      <w:r>
        <w:rPr>
          <w:rStyle w:val="NormalTok"/>
        </w:rPr>
        <w:t xml:space="preserve"> </w:t>
      </w:r>
      <w:r>
        <w:rPr>
          <w:rStyle w:val="FunctionTok"/>
        </w:rPr>
        <w:t xml:space="preserve">paste0</w:t>
      </w:r>
      <w:r>
        <w:rPr>
          <w:rStyle w:val="NormalTok"/>
        </w:rPr>
        <w:t xml:space="preserve">(</w:t>
      </w:r>
      <w:r>
        <w:rPr>
          <w:rStyle w:val="StringTok"/>
        </w:rPr>
        <w:t xml:space="preserve">'row'</w:t>
      </w:r>
      <w:r>
        <w:rPr>
          <w:rStyle w:val="NormalTok"/>
        </w:rPr>
        <w:t xml:space="preserve">,</w:t>
      </w:r>
      <w:r>
        <w:rPr>
          <w:rStyle w:val="DecValTok"/>
        </w:rPr>
        <w:t xml:space="preserve">1</w:t>
      </w:r>
      <w:r>
        <w:rPr>
          <w:rStyle w:val="SpecialCharTok"/>
        </w:rPr>
        <w:t xml:space="preserve">:</w:t>
      </w:r>
      <w:r>
        <w:rPr>
          <w:rStyle w:val="DecValTok"/>
        </w:rPr>
        <w:t xml:space="preserve">3</w:t>
      </w:r>
      <w:r>
        <w:rPr>
          <w:rStyle w:val="NormalTok"/>
        </w:rPr>
        <w:t xml:space="preserve">)</w:t>
      </w:r>
      <w:r>
        <w:br/>
      </w:r>
      <w:r>
        <w:rPr>
          <w:rStyle w:val="NormalTok"/>
        </w:rPr>
        <w:t xml:space="preserve">df</w:t>
      </w:r>
    </w:p>
    <w:p>
      <w:pPr>
        <w:pStyle w:val="SourceCode"/>
      </w:pPr>
      <w:r>
        <w:rPr>
          <w:rStyle w:val="VerbatimChar"/>
        </w:rPr>
        <w:t xml:space="preserve">##      a b</w:t>
      </w:r>
      <w:r>
        <w:br/>
      </w:r>
      <w:r>
        <w:rPr>
          <w:rStyle w:val="VerbatimChar"/>
        </w:rPr>
        <w:t xml:space="preserve">## row1 1 3</w:t>
      </w:r>
      <w:r>
        <w:br/>
      </w:r>
      <w:r>
        <w:rPr>
          <w:rStyle w:val="VerbatimChar"/>
        </w:rPr>
        <w:t xml:space="preserve">## row2 5 8</w:t>
      </w:r>
      <w:r>
        <w:br/>
      </w:r>
      <w:r>
        <w:rPr>
          <w:rStyle w:val="VerbatimChar"/>
        </w:rPr>
        <w:t xml:space="preserve">## row3 2 1</w:t>
      </w:r>
    </w:p>
    <w:p>
      <w:pPr>
        <w:pStyle w:val="FirstParagraph"/>
      </w:pPr>
      <w:r>
        <w:t xml:space="preserve">Everything about lists applies to data.frames, so we can add, select, and remove elements of a data frame just like lists. However we’ll visit this more in depth later, and see that we’ll have much more flexibility with data frames than we would lists for common data analysis and visualization.</w:t>
      </w:r>
    </w:p>
    <w:bookmarkEnd w:id="173"/>
    <w:bookmarkEnd w:id="174"/>
    <w:bookmarkEnd w:id="175"/>
    <w:bookmarkStart w:id="177" w:name="starting-with-data"/>
    <w:p>
      <w:pPr>
        <w:pStyle w:val="Heading2"/>
      </w:pPr>
      <w:r>
        <w:rPr>
          <w:rStyle w:val="SectionNumber"/>
        </w:rPr>
        <w:t xml:space="preserve">3.4</w:t>
      </w:r>
      <w:r>
        <w:tab/>
      </w:r>
      <w:r>
        <w:t xml:space="preserve">Starting with data</w:t>
      </w:r>
    </w:p>
    <w:p>
      <w:pPr>
        <w:pStyle w:val="FirstParagraph"/>
      </w:pPr>
      <w:r>
        <w:t xml:space="preserve">We can read and load the data table from csv format:</w:t>
      </w:r>
    </w:p>
    <w:p>
      <w:pPr>
        <w:pStyle w:val="SourceCode"/>
      </w:pPr>
      <w:r>
        <w:rPr>
          <w:rStyle w:val="FunctionTok"/>
        </w:rPr>
        <w:t xml:space="preserve">library</w:t>
      </w:r>
      <w:r>
        <w:rPr>
          <w:rStyle w:val="NormalTok"/>
        </w:rPr>
        <w:t xml:space="preserve">(tidyverse)</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"data/combined.csv"</w:t>
      </w:r>
      <w:r>
        <w:rPr>
          <w:rStyle w:val="NormalTok"/>
        </w:rPr>
        <w:t xml:space="preserve">)</w:t>
      </w:r>
    </w:p>
    <w:p>
      <w:pPr>
        <w:pStyle w:val="FirstParagraph"/>
      </w:pPr>
      <w:r>
        <w:t xml:space="preserve">This statement doesn’t produce any output because, as you might recall, assignments don’t display anything. If we want to check that our data has been loaded, we can see the contents of the data frame by typing its name:</w:t>
      </w:r>
      <w:r>
        <w:t xml:space="preserve"> </w:t>
      </w:r>
      <w:r>
        <w:rPr>
          <w:rStyle w:val="VerbatimChar"/>
        </w:rPr>
        <w:t xml:space="preserve">df</w:t>
      </w:r>
    </w:p>
    <w:p>
      <w:pPr>
        <w:pStyle w:val="BodyText"/>
      </w:pPr>
      <w:r>
        <w:t xml:space="preserve">Wow… that was a lot of output. At least it means the data loaded properly. Let’s check the top (the first 6 lines) of this data frame using the function</w:t>
      </w:r>
      <w:r>
        <w:t xml:space="preserve"> </w:t>
      </w:r>
      <w:r>
        <w:rPr>
          <w:rStyle w:val="VerbatimChar"/>
        </w:rPr>
        <w:t xml:space="preserve">head()</w:t>
      </w:r>
      <w:r>
        <w:t xml:space="preserve">:</w:t>
      </w:r>
    </w:p>
    <w:p>
      <w:pPr>
        <w:pStyle w:val="SourceCode"/>
      </w:pPr>
      <w:r>
        <w:rPr>
          <w:rStyle w:val="FunctionTok"/>
        </w:rPr>
        <w:t xml:space="preserve">head</w:t>
      </w:r>
      <w:r>
        <w:rPr>
          <w:rStyle w:val="NormalTok"/>
        </w:rPr>
        <w:t xml:space="preserve">(df)</w:t>
      </w:r>
    </w:p>
    <w:p>
      <w:pPr>
        <w:pStyle w:val="SourceCode"/>
      </w:pPr>
      <w:r>
        <w:rPr>
          <w:rStyle w:val="VerbatimChar"/>
        </w:rPr>
        <w:t xml:space="preserve">## # A tibble: 6 × 13</w:t>
      </w:r>
      <w:r>
        <w:br/>
      </w:r>
      <w:r>
        <w:rPr>
          <w:rStyle w:val="VerbatimChar"/>
        </w:rPr>
        <w:t xml:space="preserve">##   record_id month   day  year plot_id speci…¹ sex   hindf…² weight genus species</w:t>
      </w:r>
      <w:r>
        <w:br/>
      </w:r>
      <w:r>
        <w:rPr>
          <w:rStyle w:val="VerbatimChar"/>
        </w:rPr>
        <w:t xml:space="preserve">##       &lt;dbl&gt; &lt;dbl&gt; &lt;dbl&gt; &lt;dbl&gt;   &lt;dbl&gt; &lt;chr&gt;   &lt;chr&gt;   &lt;dbl&gt;  &lt;dbl&gt; &lt;chr&gt; &lt;chr&gt;  </w:t>
      </w:r>
      <w:r>
        <w:br/>
      </w:r>
      <w:r>
        <w:rPr>
          <w:rStyle w:val="VerbatimChar"/>
        </w:rPr>
        <w:t xml:space="preserve">## 1         1     7    16  1977       2 NL      M          32     NA Neot… albigu…</w:t>
      </w:r>
      <w:r>
        <w:br/>
      </w:r>
      <w:r>
        <w:rPr>
          <w:rStyle w:val="VerbatimChar"/>
        </w:rPr>
        <w:t xml:space="preserve">## 2        72     8    19  1977       2 NL      M          31     NA Neot… albigu…</w:t>
      </w:r>
      <w:r>
        <w:br/>
      </w:r>
      <w:r>
        <w:rPr>
          <w:rStyle w:val="VerbatimChar"/>
        </w:rPr>
        <w:t xml:space="preserve">## 3       224     9    13  1977       2 NL      &lt;NA&gt;       NA     NA Neot… albigu…</w:t>
      </w:r>
      <w:r>
        <w:br/>
      </w:r>
      <w:r>
        <w:rPr>
          <w:rStyle w:val="VerbatimChar"/>
        </w:rPr>
        <w:t xml:space="preserve">## 4       266    10    16  1977       2 NL      &lt;NA&gt;       NA     NA Neot… albigu…</w:t>
      </w:r>
      <w:r>
        <w:br/>
      </w:r>
      <w:r>
        <w:rPr>
          <w:rStyle w:val="VerbatimChar"/>
        </w:rPr>
        <w:t xml:space="preserve">## 5       349    11    12  1977       2 NL      &lt;NA&gt;       NA     NA Neot… albigu…</w:t>
      </w:r>
      <w:r>
        <w:br/>
      </w:r>
      <w:r>
        <w:rPr>
          <w:rStyle w:val="VerbatimChar"/>
        </w:rPr>
        <w:t xml:space="preserve">## 6       363    11    12  1977       2 NL      &lt;NA&gt;       NA     NA Neot… albigu…</w:t>
      </w:r>
      <w:r>
        <w:br/>
      </w:r>
      <w:r>
        <w:rPr>
          <w:rStyle w:val="VerbatimChar"/>
        </w:rPr>
        <w:t xml:space="preserve">## # … with 2 more variables: taxa &lt;chr&gt;, plot_type &lt;chr&gt;, and abbreviated</w:t>
      </w:r>
      <w:r>
        <w:br/>
      </w:r>
      <w:r>
        <w:rPr>
          <w:rStyle w:val="VerbatimChar"/>
        </w:rPr>
        <w:t xml:space="preserve">## #   variable names ¹​species_id, ²​hindfoot_length</w:t>
      </w:r>
    </w:p>
    <w:p>
      <w:pPr>
        <w:pStyle w:val="SourceCode"/>
      </w:pPr>
      <w:r>
        <w:rPr>
          <w:rStyle w:val="FunctionTok"/>
        </w:rPr>
        <w:t xml:space="preserve">str</w:t>
      </w:r>
      <w:r>
        <w:rPr>
          <w:rStyle w:val="NormalTok"/>
        </w:rPr>
        <w:t xml:space="preserve">(df)</w:t>
      </w:r>
    </w:p>
    <w:p>
      <w:pPr>
        <w:pStyle w:val="SourceCode"/>
      </w:pPr>
      <w:r>
        <w:rPr>
          <w:rStyle w:val="VerbatimChar"/>
        </w:rPr>
        <w:t xml:space="preserve">## spc_tbl_ [34,786 × 13] (S3: spec_tbl_df/tbl_df/tbl/data.frame)</w:t>
      </w:r>
      <w:r>
        <w:br/>
      </w:r>
      <w:r>
        <w:rPr>
          <w:rStyle w:val="VerbatimChar"/>
        </w:rPr>
        <w:t xml:space="preserve">##  $ record_id      : num [1:34786] 1 72 224 266 349 363 435 506 588 661 ...</w:t>
      </w:r>
      <w:r>
        <w:br/>
      </w:r>
      <w:r>
        <w:rPr>
          <w:rStyle w:val="VerbatimChar"/>
        </w:rPr>
        <w:t xml:space="preserve">##  $ month          : num [1:34786] 7 8 9 10 11 11 12 1 2 3 ...</w:t>
      </w:r>
      <w:r>
        <w:br/>
      </w:r>
      <w:r>
        <w:rPr>
          <w:rStyle w:val="VerbatimChar"/>
        </w:rPr>
        <w:t xml:space="preserve">##  $ day            : num [1:34786] 16 19 13 16 12 12 10 8 18 11 ...</w:t>
      </w:r>
      <w:r>
        <w:br/>
      </w:r>
      <w:r>
        <w:rPr>
          <w:rStyle w:val="VerbatimChar"/>
        </w:rPr>
        <w:t xml:space="preserve">##  $ year           : num [1:34786] 1977 1977 1977 1977 1977 ...</w:t>
      </w:r>
      <w:r>
        <w:br/>
      </w:r>
      <w:r>
        <w:rPr>
          <w:rStyle w:val="VerbatimChar"/>
        </w:rPr>
        <w:t xml:space="preserve">##  $ plot_id        : num [1:34786] 2 2 2 2 2 2 2 2 2 2 ...</w:t>
      </w:r>
      <w:r>
        <w:br/>
      </w:r>
      <w:r>
        <w:rPr>
          <w:rStyle w:val="VerbatimChar"/>
        </w:rPr>
        <w:t xml:space="preserve">##  $ species_id     : chr [1:34786] "NL" "NL" "NL" "NL" ...</w:t>
      </w:r>
      <w:r>
        <w:br/>
      </w:r>
      <w:r>
        <w:rPr>
          <w:rStyle w:val="VerbatimChar"/>
        </w:rPr>
        <w:t xml:space="preserve">##  $ sex            : chr [1:34786] "M" "M" NA NA ...</w:t>
      </w:r>
      <w:r>
        <w:br/>
      </w:r>
      <w:r>
        <w:rPr>
          <w:rStyle w:val="VerbatimChar"/>
        </w:rPr>
        <w:t xml:space="preserve">##  $ hindfoot_length: num [1:34786] 32 31 NA NA NA NA NA NA NA NA ...</w:t>
      </w:r>
      <w:r>
        <w:br/>
      </w:r>
      <w:r>
        <w:rPr>
          <w:rStyle w:val="VerbatimChar"/>
        </w:rPr>
        <w:t xml:space="preserve">##  $ weight         : num [1:34786] NA NA NA NA NA NA NA NA 218 NA ...</w:t>
      </w:r>
      <w:r>
        <w:br/>
      </w:r>
      <w:r>
        <w:rPr>
          <w:rStyle w:val="VerbatimChar"/>
        </w:rPr>
        <w:t xml:space="preserve">##  $ genus          : chr [1:34786] "Neotoma" "Neotoma" "Neotoma" "Neotoma" ...</w:t>
      </w:r>
      <w:r>
        <w:br/>
      </w:r>
      <w:r>
        <w:rPr>
          <w:rStyle w:val="VerbatimChar"/>
        </w:rPr>
        <w:t xml:space="preserve">##  $ species        : chr [1:34786] "albigula" "albigula" "albigula" "albigula" ...</w:t>
      </w:r>
      <w:r>
        <w:br/>
      </w:r>
      <w:r>
        <w:rPr>
          <w:rStyle w:val="VerbatimChar"/>
        </w:rPr>
        <w:t xml:space="preserve">##  $ taxa           : chr [1:34786] "Rodent" "Rodent" "Rodent" "Rodent" ...</w:t>
      </w:r>
      <w:r>
        <w:br/>
      </w:r>
      <w:r>
        <w:rPr>
          <w:rStyle w:val="VerbatimChar"/>
        </w:rPr>
        <w:t xml:space="preserve">##  $ plot_type      : chr [1:34786] "Control" "Control" "Control" "Control" ...</w:t>
      </w:r>
      <w:r>
        <w:br/>
      </w:r>
      <w:r>
        <w:rPr>
          <w:rStyle w:val="VerbatimChar"/>
        </w:rPr>
        <w:t xml:space="preserve">##  - attr(*, "spec")=</w:t>
      </w:r>
      <w:r>
        <w:br/>
      </w:r>
      <w:r>
        <w:rPr>
          <w:rStyle w:val="VerbatimChar"/>
        </w:rPr>
        <w:t xml:space="preserve">##   .. cols(</w:t>
      </w:r>
      <w:r>
        <w:br/>
      </w:r>
      <w:r>
        <w:rPr>
          <w:rStyle w:val="VerbatimChar"/>
        </w:rPr>
        <w:t xml:space="preserve">##   ..   record_id = col_double(),</w:t>
      </w:r>
      <w:r>
        <w:br/>
      </w:r>
      <w:r>
        <w:rPr>
          <w:rStyle w:val="VerbatimChar"/>
        </w:rPr>
        <w:t xml:space="preserve">##   ..   month = col_double(),</w:t>
      </w:r>
      <w:r>
        <w:br/>
      </w:r>
      <w:r>
        <w:rPr>
          <w:rStyle w:val="VerbatimChar"/>
        </w:rPr>
        <w:t xml:space="preserve">##   ..   day = col_double(),</w:t>
      </w:r>
      <w:r>
        <w:br/>
      </w:r>
      <w:r>
        <w:rPr>
          <w:rStyle w:val="VerbatimChar"/>
        </w:rPr>
        <w:t xml:space="preserve">##   ..   year = col_double(),</w:t>
      </w:r>
      <w:r>
        <w:br/>
      </w:r>
      <w:r>
        <w:rPr>
          <w:rStyle w:val="VerbatimChar"/>
        </w:rPr>
        <w:t xml:space="preserve">##   ..   plot_id = col_double(),</w:t>
      </w:r>
      <w:r>
        <w:br/>
      </w:r>
      <w:r>
        <w:rPr>
          <w:rStyle w:val="VerbatimChar"/>
        </w:rPr>
        <w:t xml:space="preserve">##   ..   species_id = col_character(),</w:t>
      </w:r>
      <w:r>
        <w:br/>
      </w:r>
      <w:r>
        <w:rPr>
          <w:rStyle w:val="VerbatimChar"/>
        </w:rPr>
        <w:t xml:space="preserve">##   ..   sex = col_character(),</w:t>
      </w:r>
      <w:r>
        <w:br/>
      </w:r>
      <w:r>
        <w:rPr>
          <w:rStyle w:val="VerbatimChar"/>
        </w:rPr>
        <w:t xml:space="preserve">##   ..   hindfoot_length = col_double(),</w:t>
      </w:r>
      <w:r>
        <w:br/>
      </w:r>
      <w:r>
        <w:rPr>
          <w:rStyle w:val="VerbatimChar"/>
        </w:rPr>
        <w:t xml:space="preserve">##   ..   weight = col_double(),</w:t>
      </w:r>
      <w:r>
        <w:br/>
      </w:r>
      <w:r>
        <w:rPr>
          <w:rStyle w:val="VerbatimChar"/>
        </w:rPr>
        <w:t xml:space="preserve">##   ..   genus = col_character(),</w:t>
      </w:r>
      <w:r>
        <w:br/>
      </w:r>
      <w:r>
        <w:rPr>
          <w:rStyle w:val="VerbatimChar"/>
        </w:rPr>
        <w:t xml:space="preserve">##   ..   species = col_character(),</w:t>
      </w:r>
      <w:r>
        <w:br/>
      </w:r>
      <w:r>
        <w:rPr>
          <w:rStyle w:val="VerbatimChar"/>
        </w:rPr>
        <w:t xml:space="preserve">##   ..   taxa = col_character(),</w:t>
      </w:r>
      <w:r>
        <w:br/>
      </w:r>
      <w:r>
        <w:rPr>
          <w:rStyle w:val="VerbatimChar"/>
        </w:rPr>
        <w:t xml:space="preserve">##   ..   plot_type = col_character()</w:t>
      </w:r>
      <w:r>
        <w:br/>
      </w:r>
      <w:r>
        <w:rPr>
          <w:rStyle w:val="VerbatimChar"/>
        </w:rPr>
        <w:t xml:space="preserve">##   .. )</w:t>
      </w:r>
      <w:r>
        <w:br/>
      </w:r>
      <w:r>
        <w:rPr>
          <w:rStyle w:val="VerbatimChar"/>
        </w:rPr>
        <w:t xml:space="preserve">##  - attr(*, "problems")=&lt;externalptr&gt;</w:t>
      </w:r>
    </w:p>
    <w:bookmarkStart w:id="176" w:name="inspecting-data-frame-objects"/>
    <w:p>
      <w:pPr>
        <w:pStyle w:val="Heading3"/>
      </w:pPr>
      <w:r>
        <w:rPr>
          <w:rStyle w:val="SectionNumber"/>
        </w:rPr>
        <w:t xml:space="preserve">3.4.1</w:t>
      </w:r>
      <w:r>
        <w:tab/>
      </w:r>
      <w:r>
        <w:t xml:space="preserve">Inspecting Data Frame Objects</w:t>
      </w:r>
    </w:p>
    <w:p>
      <w:pPr>
        <w:pStyle w:val="FirstParagraph"/>
      </w:pPr>
      <w:r>
        <w:t xml:space="preserve">We already saw how the functions</w:t>
      </w:r>
      <w:r>
        <w:t xml:space="preserve"> </w:t>
      </w:r>
      <w:r>
        <w:rPr>
          <w:rStyle w:val="VerbatimChar"/>
        </w:rPr>
        <w:t xml:space="preserve">head()</w:t>
      </w:r>
      <w:r>
        <w:t xml:space="preserve"> </w:t>
      </w:r>
      <w:r>
        <w:t xml:space="preserve">and</w:t>
      </w:r>
      <w:r>
        <w:t xml:space="preserve"> </w:t>
      </w:r>
      <w:r>
        <w:rPr>
          <w:rStyle w:val="VerbatimChar"/>
        </w:rPr>
        <w:t xml:space="preserve">str()</w:t>
      </w:r>
      <w:r>
        <w:t xml:space="preserve"> </w:t>
      </w:r>
      <w:r>
        <w:t xml:space="preserve">can be useful to check the content and the structure of a data frame. Here is a non-exhaustive list of functions to get a sense of the content/structure of the data. Let’s try them out!</w:t>
      </w:r>
    </w:p>
    <w:p>
      <w:pPr>
        <w:numPr>
          <w:ilvl w:val="0"/>
          <w:numId w:val="1057"/>
        </w:numPr>
        <w:pStyle w:val="Compact"/>
      </w:pPr>
      <w:r>
        <w:t xml:space="preserve">Size:</w:t>
      </w:r>
    </w:p>
    <w:p>
      <w:pPr>
        <w:numPr>
          <w:ilvl w:val="1"/>
          <w:numId w:val="1058"/>
        </w:numPr>
        <w:pStyle w:val="Compact"/>
      </w:pPr>
      <w:r>
        <w:rPr>
          <w:rStyle w:val="VerbatimChar"/>
        </w:rPr>
        <w:t xml:space="preserve">dim(df)</w:t>
      </w:r>
      <w:r>
        <w:t xml:space="preserve"> </w:t>
      </w:r>
      <w:r>
        <w:t xml:space="preserve">- returns a vector with the number of rows in the first element, and the number of columns as the second element (the dimensions of the object)</w:t>
      </w:r>
    </w:p>
    <w:p>
      <w:pPr>
        <w:numPr>
          <w:ilvl w:val="1"/>
          <w:numId w:val="1058"/>
        </w:numPr>
        <w:pStyle w:val="Compact"/>
      </w:pPr>
      <w:r>
        <w:rPr>
          <w:rStyle w:val="VerbatimChar"/>
        </w:rPr>
        <w:t xml:space="preserve">nrow(df)</w:t>
      </w:r>
      <w:r>
        <w:t xml:space="preserve"> </w:t>
      </w:r>
      <w:r>
        <w:t xml:space="preserve">- returns the number of rows</w:t>
      </w:r>
    </w:p>
    <w:p>
      <w:pPr>
        <w:numPr>
          <w:ilvl w:val="1"/>
          <w:numId w:val="1058"/>
        </w:numPr>
        <w:pStyle w:val="Compact"/>
      </w:pPr>
      <w:r>
        <w:rPr>
          <w:rStyle w:val="VerbatimChar"/>
        </w:rPr>
        <w:t xml:space="preserve">ncol(df)</w:t>
      </w:r>
      <w:r>
        <w:t xml:space="preserve"> </w:t>
      </w:r>
      <w:r>
        <w:t xml:space="preserve">- returns the number of columns</w:t>
      </w:r>
    </w:p>
    <w:p>
      <w:pPr>
        <w:numPr>
          <w:ilvl w:val="0"/>
          <w:numId w:val="1057"/>
        </w:numPr>
        <w:pStyle w:val="Compact"/>
      </w:pPr>
      <w:r>
        <w:t xml:space="preserve">Content:</w:t>
      </w:r>
    </w:p>
    <w:p>
      <w:pPr>
        <w:numPr>
          <w:ilvl w:val="1"/>
          <w:numId w:val="1059"/>
        </w:numPr>
        <w:pStyle w:val="Compact"/>
      </w:pPr>
      <w:r>
        <w:rPr>
          <w:rStyle w:val="VerbatimChar"/>
        </w:rPr>
        <w:t xml:space="preserve">head(df)</w:t>
      </w:r>
      <w:r>
        <w:t xml:space="preserve"> </w:t>
      </w:r>
      <w:r>
        <w:t xml:space="preserve">- shows the first 6 rows</w:t>
      </w:r>
    </w:p>
    <w:p>
      <w:pPr>
        <w:numPr>
          <w:ilvl w:val="1"/>
          <w:numId w:val="1059"/>
        </w:numPr>
        <w:pStyle w:val="Compact"/>
      </w:pPr>
      <w:r>
        <w:rPr>
          <w:rStyle w:val="VerbatimChar"/>
        </w:rPr>
        <w:t xml:space="preserve">tail(df)</w:t>
      </w:r>
      <w:r>
        <w:t xml:space="preserve"> </w:t>
      </w:r>
      <w:r>
        <w:t xml:space="preserve">- shows the last 6 rows</w:t>
      </w:r>
    </w:p>
    <w:p>
      <w:pPr>
        <w:numPr>
          <w:ilvl w:val="0"/>
          <w:numId w:val="1057"/>
        </w:numPr>
        <w:pStyle w:val="Compact"/>
      </w:pPr>
      <w:r>
        <w:t xml:space="preserve">Names:</w:t>
      </w:r>
    </w:p>
    <w:p>
      <w:pPr>
        <w:numPr>
          <w:ilvl w:val="1"/>
          <w:numId w:val="1060"/>
        </w:numPr>
        <w:pStyle w:val="Compact"/>
      </w:pPr>
      <w:r>
        <w:rPr>
          <w:rStyle w:val="VerbatimChar"/>
        </w:rPr>
        <w:t xml:space="preserve">names(df)</w:t>
      </w:r>
      <w:r>
        <w:t xml:space="preserve"> </w:t>
      </w:r>
      <w:r>
        <w:t xml:space="preserve">- returns the column names (synonym of colnames() for data.frame objects)</w:t>
      </w:r>
    </w:p>
    <w:p>
      <w:pPr>
        <w:numPr>
          <w:ilvl w:val="1"/>
          <w:numId w:val="1060"/>
        </w:numPr>
        <w:pStyle w:val="Compact"/>
      </w:pPr>
      <w:r>
        <w:rPr>
          <w:rStyle w:val="VerbatimChar"/>
        </w:rPr>
        <w:t xml:space="preserve">rownames(df)</w:t>
      </w:r>
      <w:r>
        <w:t xml:space="preserve"> </w:t>
      </w:r>
      <w:r>
        <w:t xml:space="preserve">- returns the row names</w:t>
      </w:r>
      <w:r>
        <w:t xml:space="preserve"> </w:t>
      </w:r>
      <w:r>
        <w:t xml:space="preserve">Summary:</w:t>
      </w:r>
    </w:p>
    <w:p>
      <w:pPr>
        <w:numPr>
          <w:ilvl w:val="1"/>
          <w:numId w:val="1060"/>
        </w:numPr>
        <w:pStyle w:val="Compact"/>
      </w:pPr>
      <w:r>
        <w:rPr>
          <w:rStyle w:val="VerbatimChar"/>
        </w:rPr>
        <w:t xml:space="preserve">str(df)</w:t>
      </w:r>
      <w:r>
        <w:t xml:space="preserve"> </w:t>
      </w:r>
      <w:r>
        <w:t xml:space="preserve">- structure of the object and information about the class, length and content of each column</w:t>
      </w:r>
    </w:p>
    <w:p>
      <w:pPr>
        <w:numPr>
          <w:ilvl w:val="1"/>
          <w:numId w:val="1060"/>
        </w:numPr>
        <w:pStyle w:val="Compact"/>
      </w:pPr>
      <w:r>
        <w:rPr>
          <w:rStyle w:val="VerbatimChar"/>
        </w:rPr>
        <w:t xml:space="preserve">summary(df)</w:t>
      </w:r>
      <w:r>
        <w:t xml:space="preserve"> </w:t>
      </w:r>
      <w:r>
        <w:t xml:space="preserve">- summary statistics for each column</w:t>
      </w:r>
    </w:p>
    <w:p>
      <w:pPr>
        <w:pStyle w:val="FirstParagraph"/>
      </w:pPr>
      <w:r>
        <w:t xml:space="preserve">Note: most of these functions are</w:t>
      </w:r>
      <w:r>
        <w:t xml:space="preserve"> </w:t>
      </w:r>
      <w:r>
        <w:t xml:space="preserve">“</w:t>
      </w:r>
      <w:r>
        <w:t xml:space="preserve">generic</w:t>
      </w:r>
      <w:r>
        <w:t xml:space="preserve">”</w:t>
      </w:r>
      <w:r>
        <w:t xml:space="preserve">, they can be used on other types of objects besides data.frame.</w:t>
      </w:r>
    </w:p>
    <w:bookmarkEnd w:id="176"/>
    <w:bookmarkEnd w:id="177"/>
    <w:bookmarkStart w:id="178" w:name="indexing-and-subsetting-data-frames"/>
    <w:p>
      <w:pPr>
        <w:pStyle w:val="Heading2"/>
      </w:pPr>
      <w:r>
        <w:rPr>
          <w:rStyle w:val="SectionNumber"/>
        </w:rPr>
        <w:t xml:space="preserve">3.5</w:t>
      </w:r>
      <w:r>
        <w:tab/>
      </w:r>
      <w:r>
        <w:t xml:space="preserve">Indexing and subsetting data frames</w:t>
      </w:r>
    </w:p>
    <w:p>
      <w:pPr>
        <w:pStyle w:val="FirstParagraph"/>
      </w:pPr>
      <w:r>
        <w:t xml:space="preserve">Our survey data frame has rows and columns (it has 2 dimensions), if we want to</w:t>
      </w:r>
      <w:r>
        <w:t xml:space="preserve"> </w:t>
      </w:r>
      <w:r>
        <w:t xml:space="preserve">extract some specific data from it, we need to specify the</w:t>
      </w:r>
      <w:r>
        <w:t xml:space="preserve"> </w:t>
      </w:r>
      <w:r>
        <w:t xml:space="preserve">“</w:t>
      </w:r>
      <w:r>
        <w:t xml:space="preserve">coordinates</w:t>
      </w:r>
      <w:r>
        <w:t xml:space="preserve">”</w:t>
      </w:r>
      <w:r>
        <w:t xml:space="preserve"> </w:t>
      </w:r>
      <w:r>
        <w:t xml:space="preserve">we</w:t>
      </w:r>
      <w:r>
        <w:t xml:space="preserve"> </w:t>
      </w:r>
      <w:r>
        <w:t xml:space="preserve">want from it. Row numbers come first, followed by column numbers. However, note</w:t>
      </w:r>
      <w:r>
        <w:t xml:space="preserve"> </w:t>
      </w:r>
      <w:r>
        <w:t xml:space="preserve">that different ways of specifying these coordinates lead to results with</w:t>
      </w:r>
      <w:r>
        <w:t xml:space="preserve"> </w:t>
      </w:r>
      <w:r>
        <w:t xml:space="preserve">different classes.</w:t>
      </w:r>
    </w:p>
    <w:p>
      <w:pPr>
        <w:pStyle w:val="SourceCode"/>
      </w:pPr>
      <w:r>
        <w:rPr>
          <w:rStyle w:val="CommentTok"/>
        </w:rPr>
        <w:t xml:space="preserve"># first element in the first column of the data frame (as a vector)</w:t>
      </w:r>
      <w:r>
        <w:br/>
      </w:r>
      <w:r>
        <w:rPr>
          <w:rStyle w:val="NormalTok"/>
        </w:rPr>
        <w:t xml:space="preserve">df[</w:t>
      </w:r>
      <w:r>
        <w:rPr>
          <w:rStyle w:val="DecValTok"/>
        </w:rPr>
        <w:t xml:space="preserve">1</w:t>
      </w:r>
      <w:r>
        <w:rPr>
          <w:rStyle w:val="NormalTok"/>
        </w:rPr>
        <w:t xml:space="preserve">, </w:t>
      </w:r>
      <w:r>
        <w:rPr>
          <w:rStyle w:val="DecValTok"/>
        </w:rPr>
        <w:t xml:space="preserve">1</w:t>
      </w:r>
      <w:r>
        <w:rPr>
          <w:rStyle w:val="NormalTok"/>
        </w:rPr>
        <w:t xml:space="preserve">]   </w:t>
      </w:r>
    </w:p>
    <w:p>
      <w:pPr>
        <w:pStyle w:val="SourceCode"/>
      </w:pPr>
      <w:r>
        <w:rPr>
          <w:rStyle w:val="VerbatimChar"/>
        </w:rPr>
        <w:t xml:space="preserve">## # A tibble: 1 × 1</w:t>
      </w:r>
      <w:r>
        <w:br/>
      </w:r>
      <w:r>
        <w:rPr>
          <w:rStyle w:val="VerbatimChar"/>
        </w:rPr>
        <w:t xml:space="preserve">##   record_id</w:t>
      </w:r>
      <w:r>
        <w:br/>
      </w:r>
      <w:r>
        <w:rPr>
          <w:rStyle w:val="VerbatimChar"/>
        </w:rPr>
        <w:t xml:space="preserve">##       &lt;dbl&gt;</w:t>
      </w:r>
      <w:r>
        <w:br/>
      </w:r>
      <w:r>
        <w:rPr>
          <w:rStyle w:val="VerbatimChar"/>
        </w:rPr>
        <w:t xml:space="preserve">## 1         1</w:t>
      </w:r>
    </w:p>
    <w:p>
      <w:pPr>
        <w:pStyle w:val="SourceCode"/>
      </w:pPr>
      <w:r>
        <w:rPr>
          <w:rStyle w:val="CommentTok"/>
        </w:rPr>
        <w:t xml:space="preserve"># first element in the 6th column (as a vector)</w:t>
      </w:r>
      <w:r>
        <w:br/>
      </w:r>
      <w:r>
        <w:rPr>
          <w:rStyle w:val="NormalTok"/>
        </w:rPr>
        <w:t xml:space="preserve">df[</w:t>
      </w:r>
      <w:r>
        <w:rPr>
          <w:rStyle w:val="DecValTok"/>
        </w:rPr>
        <w:t xml:space="preserve">1</w:t>
      </w:r>
      <w:r>
        <w:rPr>
          <w:rStyle w:val="NormalTok"/>
        </w:rPr>
        <w:t xml:space="preserve">, </w:t>
      </w:r>
      <w:r>
        <w:rPr>
          <w:rStyle w:val="DecValTok"/>
        </w:rPr>
        <w:t xml:space="preserve">6</w:t>
      </w:r>
      <w:r>
        <w:rPr>
          <w:rStyle w:val="NormalTok"/>
        </w:rPr>
        <w:t xml:space="preserve">]   </w:t>
      </w:r>
    </w:p>
    <w:p>
      <w:pPr>
        <w:pStyle w:val="SourceCode"/>
      </w:pPr>
      <w:r>
        <w:rPr>
          <w:rStyle w:val="VerbatimChar"/>
        </w:rPr>
        <w:t xml:space="preserve">## # A tibble: 1 × 1</w:t>
      </w:r>
      <w:r>
        <w:br/>
      </w:r>
      <w:r>
        <w:rPr>
          <w:rStyle w:val="VerbatimChar"/>
        </w:rPr>
        <w:t xml:space="preserve">##   species_id</w:t>
      </w:r>
      <w:r>
        <w:br/>
      </w:r>
      <w:r>
        <w:rPr>
          <w:rStyle w:val="VerbatimChar"/>
        </w:rPr>
        <w:t xml:space="preserve">##   &lt;chr&gt;     </w:t>
      </w:r>
      <w:r>
        <w:br/>
      </w:r>
      <w:r>
        <w:rPr>
          <w:rStyle w:val="VerbatimChar"/>
        </w:rPr>
        <w:t xml:space="preserve">## 1 NL</w:t>
      </w:r>
    </w:p>
    <w:p>
      <w:pPr>
        <w:pStyle w:val="SourceCode"/>
      </w:pPr>
      <w:r>
        <w:rPr>
          <w:rStyle w:val="CommentTok"/>
        </w:rPr>
        <w:t xml:space="preserve"># first column of the data frame (as a vector)</w:t>
      </w:r>
      <w:r>
        <w:br/>
      </w:r>
      <w:r>
        <w:rPr>
          <w:rStyle w:val="NormalTok"/>
        </w:rPr>
        <w:t xml:space="preserve">df[, </w:t>
      </w:r>
      <w:r>
        <w:rPr>
          <w:rStyle w:val="DecValTok"/>
        </w:rPr>
        <w:t xml:space="preserve">1</w:t>
      </w:r>
      <w:r>
        <w:rPr>
          <w:rStyle w:val="NormalTok"/>
        </w:rPr>
        <w:t xml:space="preserve">]    </w:t>
      </w:r>
    </w:p>
    <w:p>
      <w:pPr>
        <w:pStyle w:val="SourceCode"/>
      </w:pPr>
      <w:r>
        <w:rPr>
          <w:rStyle w:val="VerbatimChar"/>
        </w:rPr>
        <w:t xml:space="preserve">## # A tibble: 34,786 × 1</w:t>
      </w:r>
      <w:r>
        <w:br/>
      </w:r>
      <w:r>
        <w:rPr>
          <w:rStyle w:val="VerbatimChar"/>
        </w:rPr>
        <w:t xml:space="preserve">##    record_id</w:t>
      </w:r>
      <w:r>
        <w:br/>
      </w:r>
      <w:r>
        <w:rPr>
          <w:rStyle w:val="VerbatimChar"/>
        </w:rPr>
        <w:t xml:space="preserve">##        &lt;dbl&gt;</w:t>
      </w:r>
      <w:r>
        <w:br/>
      </w:r>
      <w:r>
        <w:rPr>
          <w:rStyle w:val="VerbatimChar"/>
        </w:rPr>
        <w:t xml:space="preserve">##  1         1</w:t>
      </w:r>
      <w:r>
        <w:br/>
      </w:r>
      <w:r>
        <w:rPr>
          <w:rStyle w:val="VerbatimChar"/>
        </w:rPr>
        <w:t xml:space="preserve">##  2        72</w:t>
      </w:r>
      <w:r>
        <w:br/>
      </w:r>
      <w:r>
        <w:rPr>
          <w:rStyle w:val="VerbatimChar"/>
        </w:rPr>
        <w:t xml:space="preserve">##  3       224</w:t>
      </w:r>
      <w:r>
        <w:br/>
      </w:r>
      <w:r>
        <w:rPr>
          <w:rStyle w:val="VerbatimChar"/>
        </w:rPr>
        <w:t xml:space="preserve">##  4       266</w:t>
      </w:r>
      <w:r>
        <w:br/>
      </w:r>
      <w:r>
        <w:rPr>
          <w:rStyle w:val="VerbatimChar"/>
        </w:rPr>
        <w:t xml:space="preserve">##  5       349</w:t>
      </w:r>
      <w:r>
        <w:br/>
      </w:r>
      <w:r>
        <w:rPr>
          <w:rStyle w:val="VerbatimChar"/>
        </w:rPr>
        <w:t xml:space="preserve">##  6       363</w:t>
      </w:r>
      <w:r>
        <w:br/>
      </w:r>
      <w:r>
        <w:rPr>
          <w:rStyle w:val="VerbatimChar"/>
        </w:rPr>
        <w:t xml:space="preserve">##  7       435</w:t>
      </w:r>
      <w:r>
        <w:br/>
      </w:r>
      <w:r>
        <w:rPr>
          <w:rStyle w:val="VerbatimChar"/>
        </w:rPr>
        <w:t xml:space="preserve">##  8       506</w:t>
      </w:r>
      <w:r>
        <w:br/>
      </w:r>
      <w:r>
        <w:rPr>
          <w:rStyle w:val="VerbatimChar"/>
        </w:rPr>
        <w:t xml:space="preserve">##  9       588</w:t>
      </w:r>
      <w:r>
        <w:br/>
      </w:r>
      <w:r>
        <w:rPr>
          <w:rStyle w:val="VerbatimChar"/>
        </w:rPr>
        <w:t xml:space="preserve">## 10       661</w:t>
      </w:r>
      <w:r>
        <w:br/>
      </w:r>
      <w:r>
        <w:rPr>
          <w:rStyle w:val="VerbatimChar"/>
        </w:rPr>
        <w:t xml:space="preserve">## # … with 34,776 more rows</w:t>
      </w:r>
    </w:p>
    <w:p>
      <w:pPr>
        <w:pStyle w:val="SourceCode"/>
      </w:pPr>
      <w:r>
        <w:rPr>
          <w:rStyle w:val="CommentTok"/>
        </w:rPr>
        <w:t xml:space="preserve"># first column of the data frame (as a data.frame)</w:t>
      </w:r>
      <w:r>
        <w:br/>
      </w:r>
      <w:r>
        <w:rPr>
          <w:rStyle w:val="NormalTok"/>
        </w:rPr>
        <w:t xml:space="preserve">df[</w:t>
      </w:r>
      <w:r>
        <w:rPr>
          <w:rStyle w:val="DecValTok"/>
        </w:rPr>
        <w:t xml:space="preserve">1</w:t>
      </w:r>
      <w:r>
        <w:rPr>
          <w:rStyle w:val="NormalTok"/>
        </w:rPr>
        <w:t xml:space="preserve">]      </w:t>
      </w:r>
    </w:p>
    <w:p>
      <w:pPr>
        <w:pStyle w:val="SourceCode"/>
      </w:pPr>
      <w:r>
        <w:rPr>
          <w:rStyle w:val="VerbatimChar"/>
        </w:rPr>
        <w:t xml:space="preserve">## # A tibble: 34,786 × 1</w:t>
      </w:r>
      <w:r>
        <w:br/>
      </w:r>
      <w:r>
        <w:rPr>
          <w:rStyle w:val="VerbatimChar"/>
        </w:rPr>
        <w:t xml:space="preserve">##    record_id</w:t>
      </w:r>
      <w:r>
        <w:br/>
      </w:r>
      <w:r>
        <w:rPr>
          <w:rStyle w:val="VerbatimChar"/>
        </w:rPr>
        <w:t xml:space="preserve">##        &lt;dbl&gt;</w:t>
      </w:r>
      <w:r>
        <w:br/>
      </w:r>
      <w:r>
        <w:rPr>
          <w:rStyle w:val="VerbatimChar"/>
        </w:rPr>
        <w:t xml:space="preserve">##  1         1</w:t>
      </w:r>
      <w:r>
        <w:br/>
      </w:r>
      <w:r>
        <w:rPr>
          <w:rStyle w:val="VerbatimChar"/>
        </w:rPr>
        <w:t xml:space="preserve">##  2        72</w:t>
      </w:r>
      <w:r>
        <w:br/>
      </w:r>
      <w:r>
        <w:rPr>
          <w:rStyle w:val="VerbatimChar"/>
        </w:rPr>
        <w:t xml:space="preserve">##  3       224</w:t>
      </w:r>
      <w:r>
        <w:br/>
      </w:r>
      <w:r>
        <w:rPr>
          <w:rStyle w:val="VerbatimChar"/>
        </w:rPr>
        <w:t xml:space="preserve">##  4       266</w:t>
      </w:r>
      <w:r>
        <w:br/>
      </w:r>
      <w:r>
        <w:rPr>
          <w:rStyle w:val="VerbatimChar"/>
        </w:rPr>
        <w:t xml:space="preserve">##  5       349</w:t>
      </w:r>
      <w:r>
        <w:br/>
      </w:r>
      <w:r>
        <w:rPr>
          <w:rStyle w:val="VerbatimChar"/>
        </w:rPr>
        <w:t xml:space="preserve">##  6       363</w:t>
      </w:r>
      <w:r>
        <w:br/>
      </w:r>
      <w:r>
        <w:rPr>
          <w:rStyle w:val="VerbatimChar"/>
        </w:rPr>
        <w:t xml:space="preserve">##  7       435</w:t>
      </w:r>
      <w:r>
        <w:br/>
      </w:r>
      <w:r>
        <w:rPr>
          <w:rStyle w:val="VerbatimChar"/>
        </w:rPr>
        <w:t xml:space="preserve">##  8       506</w:t>
      </w:r>
      <w:r>
        <w:br/>
      </w:r>
      <w:r>
        <w:rPr>
          <w:rStyle w:val="VerbatimChar"/>
        </w:rPr>
        <w:t xml:space="preserve">##  9       588</w:t>
      </w:r>
      <w:r>
        <w:br/>
      </w:r>
      <w:r>
        <w:rPr>
          <w:rStyle w:val="VerbatimChar"/>
        </w:rPr>
        <w:t xml:space="preserve">## 10       661</w:t>
      </w:r>
      <w:r>
        <w:br/>
      </w:r>
      <w:r>
        <w:rPr>
          <w:rStyle w:val="VerbatimChar"/>
        </w:rPr>
        <w:t xml:space="preserve">## # … with 34,776 more rows</w:t>
      </w:r>
    </w:p>
    <w:p>
      <w:pPr>
        <w:pStyle w:val="SourceCode"/>
      </w:pPr>
      <w:r>
        <w:rPr>
          <w:rStyle w:val="CommentTok"/>
        </w:rPr>
        <w:t xml:space="preserve"># first three elements in the 7th column (as a vector)</w:t>
      </w:r>
      <w:r>
        <w:br/>
      </w:r>
      <w:r>
        <w:rPr>
          <w:rStyle w:val="NormalTok"/>
        </w:rPr>
        <w:t xml:space="preserve">df[</w:t>
      </w:r>
      <w:r>
        <w:rPr>
          <w:rStyle w:val="DecValTok"/>
        </w:rPr>
        <w:t xml:space="preserve">1</w:t>
      </w:r>
      <w:r>
        <w:rPr>
          <w:rStyle w:val="SpecialCharTok"/>
        </w:rPr>
        <w:t xml:space="preserve">:</w:t>
      </w:r>
      <w:r>
        <w:rPr>
          <w:rStyle w:val="DecValTok"/>
        </w:rPr>
        <w:t xml:space="preserve">3</w:t>
      </w:r>
      <w:r>
        <w:rPr>
          <w:rStyle w:val="NormalTok"/>
        </w:rPr>
        <w:t xml:space="preserve">, </w:t>
      </w:r>
      <w:r>
        <w:rPr>
          <w:rStyle w:val="DecValTok"/>
        </w:rPr>
        <w:t xml:space="preserve">7</w:t>
      </w:r>
      <w:r>
        <w:rPr>
          <w:rStyle w:val="NormalTok"/>
        </w:rPr>
        <w:t xml:space="preserve">] </w:t>
      </w:r>
    </w:p>
    <w:p>
      <w:pPr>
        <w:pStyle w:val="SourceCode"/>
      </w:pPr>
      <w:r>
        <w:rPr>
          <w:rStyle w:val="VerbatimChar"/>
        </w:rPr>
        <w:t xml:space="preserve">## # A tibble: 3 × 1</w:t>
      </w:r>
      <w:r>
        <w:br/>
      </w:r>
      <w:r>
        <w:rPr>
          <w:rStyle w:val="VerbatimChar"/>
        </w:rPr>
        <w:t xml:space="preserve">##   sex  </w:t>
      </w:r>
      <w:r>
        <w:br/>
      </w:r>
      <w:r>
        <w:rPr>
          <w:rStyle w:val="VerbatimChar"/>
        </w:rPr>
        <w:t xml:space="preserve">##   &lt;chr&gt;</w:t>
      </w:r>
      <w:r>
        <w:br/>
      </w:r>
      <w:r>
        <w:rPr>
          <w:rStyle w:val="VerbatimChar"/>
        </w:rPr>
        <w:t xml:space="preserve">## 1 M    </w:t>
      </w:r>
      <w:r>
        <w:br/>
      </w:r>
      <w:r>
        <w:rPr>
          <w:rStyle w:val="VerbatimChar"/>
        </w:rPr>
        <w:t xml:space="preserve">## 2 M    </w:t>
      </w:r>
      <w:r>
        <w:br/>
      </w:r>
      <w:r>
        <w:rPr>
          <w:rStyle w:val="VerbatimChar"/>
        </w:rPr>
        <w:t xml:space="preserve">## 3 &lt;NA&gt;</w:t>
      </w:r>
    </w:p>
    <w:p>
      <w:pPr>
        <w:pStyle w:val="SourceCode"/>
      </w:pPr>
      <w:r>
        <w:rPr>
          <w:rStyle w:val="CommentTok"/>
        </w:rPr>
        <w:t xml:space="preserve"># the 3rd row of the data frame (as a data.frame)</w:t>
      </w:r>
      <w:r>
        <w:br/>
      </w:r>
      <w:r>
        <w:rPr>
          <w:rStyle w:val="NormalTok"/>
        </w:rPr>
        <w:t xml:space="preserve">df[</w:t>
      </w:r>
      <w:r>
        <w:rPr>
          <w:rStyle w:val="DecValTok"/>
        </w:rPr>
        <w:t xml:space="preserve">3</w:t>
      </w:r>
      <w:r>
        <w:rPr>
          <w:rStyle w:val="NormalTok"/>
        </w:rPr>
        <w:t xml:space="preserve">, ]    </w:t>
      </w:r>
    </w:p>
    <w:p>
      <w:pPr>
        <w:pStyle w:val="SourceCode"/>
      </w:pPr>
      <w:r>
        <w:rPr>
          <w:rStyle w:val="VerbatimChar"/>
        </w:rPr>
        <w:t xml:space="preserve">## # A tibble: 1 × 13</w:t>
      </w:r>
      <w:r>
        <w:br/>
      </w:r>
      <w:r>
        <w:rPr>
          <w:rStyle w:val="VerbatimChar"/>
        </w:rPr>
        <w:t xml:space="preserve">##   record_id month   day  year plot_id speci…¹ sex   hindf…² weight genus species</w:t>
      </w:r>
      <w:r>
        <w:br/>
      </w:r>
      <w:r>
        <w:rPr>
          <w:rStyle w:val="VerbatimChar"/>
        </w:rPr>
        <w:t xml:space="preserve">##       &lt;dbl&gt; &lt;dbl&gt; &lt;dbl&gt; &lt;dbl&gt;   &lt;dbl&gt; &lt;chr&gt;   &lt;chr&gt;   &lt;dbl&gt;  &lt;dbl&gt; &lt;chr&gt; &lt;chr&gt;  </w:t>
      </w:r>
      <w:r>
        <w:br/>
      </w:r>
      <w:r>
        <w:rPr>
          <w:rStyle w:val="VerbatimChar"/>
        </w:rPr>
        <w:t xml:space="preserve">## 1       224     9    13  1977       2 NL      &lt;NA&gt;       NA     NA Neot… albigu…</w:t>
      </w:r>
      <w:r>
        <w:br/>
      </w:r>
      <w:r>
        <w:rPr>
          <w:rStyle w:val="VerbatimChar"/>
        </w:rPr>
        <w:t xml:space="preserve">## # … with 2 more variables: taxa &lt;chr&gt;, plot_type &lt;chr&gt;, and abbreviated</w:t>
      </w:r>
      <w:r>
        <w:br/>
      </w:r>
      <w:r>
        <w:rPr>
          <w:rStyle w:val="VerbatimChar"/>
        </w:rPr>
        <w:t xml:space="preserve">## #   variable names ¹​species_id, ²​hindfoot_length</w:t>
      </w:r>
    </w:p>
    <w:p>
      <w:pPr>
        <w:pStyle w:val="SourceCode"/>
      </w:pPr>
      <w:r>
        <w:rPr>
          <w:rStyle w:val="CommentTok"/>
        </w:rPr>
        <w:t xml:space="preserve"># equivalent to head_df &lt;- head(df)</w:t>
      </w:r>
      <w:r>
        <w:br/>
      </w:r>
      <w:r>
        <w:rPr>
          <w:rStyle w:val="NormalTok"/>
        </w:rPr>
        <w:t xml:space="preserve">head_df </w:t>
      </w:r>
      <w:r>
        <w:rPr>
          <w:rStyle w:val="OtherTok"/>
        </w:rPr>
        <w:t xml:space="preserve">&lt;-</w:t>
      </w:r>
      <w:r>
        <w:rPr>
          <w:rStyle w:val="NormalTok"/>
        </w:rPr>
        <w:t xml:space="preserve"> df[</w:t>
      </w:r>
      <w:r>
        <w:rPr>
          <w:rStyle w:val="DecValTok"/>
        </w:rPr>
        <w:t xml:space="preserve">1</w:t>
      </w:r>
      <w:r>
        <w:rPr>
          <w:rStyle w:val="SpecialCharTok"/>
        </w:rPr>
        <w:t xml:space="preserve">:</w:t>
      </w:r>
      <w:r>
        <w:rPr>
          <w:rStyle w:val="DecValTok"/>
        </w:rPr>
        <w:t xml:space="preserve">6</w:t>
      </w:r>
      <w:r>
        <w:rPr>
          <w:rStyle w:val="NormalTok"/>
        </w:rPr>
        <w:t xml:space="preserve">, ] </w:t>
      </w:r>
    </w:p>
    <w:p>
      <w:pPr>
        <w:pStyle w:val="FirstParagraph"/>
      </w:pPr>
      <w:r>
        <w:rPr>
          <w:rStyle w:val="VerbatimChar"/>
        </w:rPr>
        <w:t xml:space="preserve">:</w:t>
      </w:r>
      <w:r>
        <w:t xml:space="preserve"> </w:t>
      </w:r>
      <w:r>
        <w:t xml:space="preserve">is a special function that creates numeric vectors of integers in increasing</w:t>
      </w:r>
      <w:r>
        <w:t xml:space="preserve"> </w:t>
      </w:r>
      <w:r>
        <w:t xml:space="preserve">or decreasing order, test</w:t>
      </w:r>
      <w:r>
        <w:t xml:space="preserve"> </w:t>
      </w:r>
      <w:r>
        <w:rPr>
          <w:rStyle w:val="VerbatimChar"/>
        </w:rPr>
        <w:t xml:space="preserve">1:10</w:t>
      </w:r>
      <w:r>
        <w:t xml:space="preserve"> </w:t>
      </w:r>
      <w:r>
        <w:t xml:space="preserve">and</w:t>
      </w:r>
      <w:r>
        <w:t xml:space="preserve"> </w:t>
      </w:r>
      <w:r>
        <w:rPr>
          <w:rStyle w:val="VerbatimChar"/>
        </w:rPr>
        <w:t xml:space="preserve">10:1</w:t>
      </w:r>
      <w:r>
        <w:t xml:space="preserve"> </w:t>
      </w:r>
      <w:r>
        <w:t xml:space="preserve">for instance.</w:t>
      </w:r>
    </w:p>
    <w:p>
      <w:pPr>
        <w:pStyle w:val="BodyText"/>
      </w:pPr>
      <w:r>
        <w:t xml:space="preserve">You can also exclude certain indices of a data frame using the</w:t>
      </w:r>
      <w:r>
        <w:t xml:space="preserve"> </w:t>
      </w:r>
      <w:r>
        <w:t xml:space="preserve">“</w:t>
      </w:r>
      <w:r>
        <w:rPr>
          <w:rStyle w:val="VerbatimChar"/>
        </w:rPr>
        <w:t xml:space="preserve">-</w:t>
      </w:r>
      <w:r>
        <w:t xml:space="preserve">”</w:t>
      </w:r>
      <w:r>
        <w:t xml:space="preserve"> </w:t>
      </w:r>
      <w:r>
        <w:t xml:space="preserve">sign:</w:t>
      </w:r>
    </w:p>
    <w:p>
      <w:pPr>
        <w:pStyle w:val="SourceCode"/>
      </w:pPr>
      <w:r>
        <w:rPr>
          <w:rStyle w:val="NormalTok"/>
        </w:rPr>
        <w:t xml:space="preserve">df[, </w:t>
      </w:r>
      <w:r>
        <w:rPr>
          <w:rStyle w:val="SpecialCharTok"/>
        </w:rPr>
        <w:t xml:space="preserve">-</w:t>
      </w:r>
      <w:r>
        <w:rPr>
          <w:rStyle w:val="DecValTok"/>
        </w:rPr>
        <w:t xml:space="preserve">1</w:t>
      </w:r>
      <w:r>
        <w:rPr>
          <w:rStyle w:val="NormalTok"/>
        </w:rPr>
        <w:t xml:space="preserve">]          </w:t>
      </w:r>
      <w:r>
        <w:rPr>
          <w:rStyle w:val="CommentTok"/>
        </w:rPr>
        <w:t xml:space="preserve"># The whole data frame, except the first column</w:t>
      </w:r>
    </w:p>
    <w:p>
      <w:pPr>
        <w:pStyle w:val="SourceCode"/>
      </w:pPr>
      <w:r>
        <w:rPr>
          <w:rStyle w:val="VerbatimChar"/>
        </w:rPr>
        <w:t xml:space="preserve">## # A tibble: 34,786 × 12</w:t>
      </w:r>
      <w:r>
        <w:br/>
      </w:r>
      <w:r>
        <w:rPr>
          <w:rStyle w:val="VerbatimChar"/>
        </w:rPr>
        <w:t xml:space="preserve">##    month   day  year plot_id species_id sex   hindf…¹ weight genus species taxa </w:t>
      </w:r>
      <w:r>
        <w:br/>
      </w:r>
      <w:r>
        <w:rPr>
          <w:rStyle w:val="VerbatimChar"/>
        </w:rPr>
        <w:t xml:space="preserve">##    &lt;dbl&gt; &lt;dbl&gt; &lt;dbl&gt;   &lt;dbl&gt; &lt;chr&gt;      &lt;chr&gt;   &lt;dbl&gt;  &lt;dbl&gt; &lt;chr&gt; &lt;chr&gt;   &lt;chr&gt;</w:t>
      </w:r>
      <w:r>
        <w:br/>
      </w:r>
      <w:r>
        <w:rPr>
          <w:rStyle w:val="VerbatimChar"/>
        </w:rPr>
        <w:t xml:space="preserve">##  1     7    16  1977       2 NL         M          32     NA Neot… albigu… Rode…</w:t>
      </w:r>
      <w:r>
        <w:br/>
      </w:r>
      <w:r>
        <w:rPr>
          <w:rStyle w:val="VerbatimChar"/>
        </w:rPr>
        <w:t xml:space="preserve">##  2     8    19  1977       2 NL         M          31     NA Neot… albigu… Rode…</w:t>
      </w:r>
      <w:r>
        <w:br/>
      </w:r>
      <w:r>
        <w:rPr>
          <w:rStyle w:val="VerbatimChar"/>
        </w:rPr>
        <w:t xml:space="preserve">##  3     9    13  1977       2 NL         &lt;NA&gt;       NA     NA Neot… albigu… Rode…</w:t>
      </w:r>
      <w:r>
        <w:br/>
      </w:r>
      <w:r>
        <w:rPr>
          <w:rStyle w:val="VerbatimChar"/>
        </w:rPr>
        <w:t xml:space="preserve">##  4    10    16  1977       2 NL         &lt;NA&gt;       NA     NA Neot… albigu… Rode…</w:t>
      </w:r>
      <w:r>
        <w:br/>
      </w:r>
      <w:r>
        <w:rPr>
          <w:rStyle w:val="VerbatimChar"/>
        </w:rPr>
        <w:t xml:space="preserve">##  5    11    12  1977       2 NL         &lt;NA&gt;       NA     NA Neot… albigu… Rode…</w:t>
      </w:r>
      <w:r>
        <w:br/>
      </w:r>
      <w:r>
        <w:rPr>
          <w:rStyle w:val="VerbatimChar"/>
        </w:rPr>
        <w:t xml:space="preserve">##  6    11    12  1977       2 NL         &lt;NA&gt;       NA     NA Neot… albigu… Rode…</w:t>
      </w:r>
      <w:r>
        <w:br/>
      </w:r>
      <w:r>
        <w:rPr>
          <w:rStyle w:val="VerbatimChar"/>
        </w:rPr>
        <w:t xml:space="preserve">##  7    12    10  1977       2 NL         &lt;NA&gt;       NA     NA Neot… albigu… Rode…</w:t>
      </w:r>
      <w:r>
        <w:br/>
      </w:r>
      <w:r>
        <w:rPr>
          <w:rStyle w:val="VerbatimChar"/>
        </w:rPr>
        <w:t xml:space="preserve">##  8     1     8  1978       2 NL         &lt;NA&gt;       NA     NA Neot… albigu… Rode…</w:t>
      </w:r>
      <w:r>
        <w:br/>
      </w:r>
      <w:r>
        <w:rPr>
          <w:rStyle w:val="VerbatimChar"/>
        </w:rPr>
        <w:t xml:space="preserve">##  9     2    18  1978       2 NL         M          NA    218 Neot… albigu… Rode…</w:t>
      </w:r>
      <w:r>
        <w:br/>
      </w:r>
      <w:r>
        <w:rPr>
          <w:rStyle w:val="VerbatimChar"/>
        </w:rPr>
        <w:t xml:space="preserve">## 10     3    11  1978       2 NL         &lt;NA&gt;       NA     NA Neot… albigu… Rode…</w:t>
      </w:r>
      <w:r>
        <w:br/>
      </w:r>
      <w:r>
        <w:rPr>
          <w:rStyle w:val="VerbatimChar"/>
        </w:rPr>
        <w:t xml:space="preserve">## # … with 34,776 more rows, 1 more variable: plot_type &lt;chr&gt;, and abbreviated</w:t>
      </w:r>
      <w:r>
        <w:br/>
      </w:r>
      <w:r>
        <w:rPr>
          <w:rStyle w:val="VerbatimChar"/>
        </w:rPr>
        <w:t xml:space="preserve">## #   variable name ¹​hindfoot_length</w:t>
      </w:r>
    </w:p>
    <w:p>
      <w:pPr>
        <w:pStyle w:val="SourceCode"/>
      </w:pPr>
      <w:r>
        <w:rPr>
          <w:rStyle w:val="NormalTok"/>
        </w:rPr>
        <w:t xml:space="preserve">df[</w:t>
      </w:r>
      <w:r>
        <w:rPr>
          <w:rStyle w:val="SpecialCharTok"/>
        </w:rPr>
        <w:t xml:space="preserve">-</w:t>
      </w:r>
      <w:r>
        <w:rPr>
          <w:rStyle w:val="FunctionTok"/>
        </w:rPr>
        <w:t xml:space="preserve">c</w:t>
      </w:r>
      <w:r>
        <w:rPr>
          <w:rStyle w:val="NormalTok"/>
        </w:rPr>
        <w:t xml:space="preserve">(</w:t>
      </w:r>
      <w:r>
        <w:rPr>
          <w:rStyle w:val="DecValTok"/>
        </w:rPr>
        <w:t xml:space="preserve">7</w:t>
      </w:r>
      <w:r>
        <w:rPr>
          <w:rStyle w:val="SpecialCharTok"/>
        </w:rPr>
        <w:t xml:space="preserve">:</w:t>
      </w:r>
      <w:r>
        <w:rPr>
          <w:rStyle w:val="DecValTok"/>
        </w:rPr>
        <w:t xml:space="preserve">34786</w:t>
      </w:r>
      <w:r>
        <w:rPr>
          <w:rStyle w:val="NormalTok"/>
        </w:rPr>
        <w:t xml:space="preserve">), ] </w:t>
      </w:r>
      <w:r>
        <w:rPr>
          <w:rStyle w:val="CommentTok"/>
        </w:rPr>
        <w:t xml:space="preserve"># Equivalent to head(df)</w:t>
      </w:r>
    </w:p>
    <w:p>
      <w:pPr>
        <w:pStyle w:val="SourceCode"/>
      </w:pPr>
      <w:r>
        <w:rPr>
          <w:rStyle w:val="VerbatimChar"/>
        </w:rPr>
        <w:t xml:space="preserve">## # A tibble: 6 × 13</w:t>
      </w:r>
      <w:r>
        <w:br/>
      </w:r>
      <w:r>
        <w:rPr>
          <w:rStyle w:val="VerbatimChar"/>
        </w:rPr>
        <w:t xml:space="preserve">##   record_id month   day  year plot_id speci…¹ sex   hindf…² weight genus species</w:t>
      </w:r>
      <w:r>
        <w:br/>
      </w:r>
      <w:r>
        <w:rPr>
          <w:rStyle w:val="VerbatimChar"/>
        </w:rPr>
        <w:t xml:space="preserve">##       &lt;dbl&gt; &lt;dbl&gt; &lt;dbl&gt; &lt;dbl&gt;   &lt;dbl&gt; &lt;chr&gt;   &lt;chr&gt;   &lt;dbl&gt;  &lt;dbl&gt; &lt;chr&gt; &lt;chr&gt;  </w:t>
      </w:r>
      <w:r>
        <w:br/>
      </w:r>
      <w:r>
        <w:rPr>
          <w:rStyle w:val="VerbatimChar"/>
        </w:rPr>
        <w:t xml:space="preserve">## 1         1     7    16  1977       2 NL      M          32     NA Neot… albigu…</w:t>
      </w:r>
      <w:r>
        <w:br/>
      </w:r>
      <w:r>
        <w:rPr>
          <w:rStyle w:val="VerbatimChar"/>
        </w:rPr>
        <w:t xml:space="preserve">## 2        72     8    19  1977       2 NL      M          31     NA Neot… albigu…</w:t>
      </w:r>
      <w:r>
        <w:br/>
      </w:r>
      <w:r>
        <w:rPr>
          <w:rStyle w:val="VerbatimChar"/>
        </w:rPr>
        <w:t xml:space="preserve">## 3       224     9    13  1977       2 NL      &lt;NA&gt;       NA     NA Neot… albigu…</w:t>
      </w:r>
      <w:r>
        <w:br/>
      </w:r>
      <w:r>
        <w:rPr>
          <w:rStyle w:val="VerbatimChar"/>
        </w:rPr>
        <w:t xml:space="preserve">## 4       266    10    16  1977       2 NL      &lt;NA&gt;       NA     NA Neot… albigu…</w:t>
      </w:r>
      <w:r>
        <w:br/>
      </w:r>
      <w:r>
        <w:rPr>
          <w:rStyle w:val="VerbatimChar"/>
        </w:rPr>
        <w:t xml:space="preserve">## 5       349    11    12  1977       2 NL      &lt;NA&gt;       NA     NA Neot… albigu…</w:t>
      </w:r>
      <w:r>
        <w:br/>
      </w:r>
      <w:r>
        <w:rPr>
          <w:rStyle w:val="VerbatimChar"/>
        </w:rPr>
        <w:t xml:space="preserve">## 6       363    11    12  1977       2 NL      &lt;NA&gt;       NA     NA Neot… albigu…</w:t>
      </w:r>
      <w:r>
        <w:br/>
      </w:r>
      <w:r>
        <w:rPr>
          <w:rStyle w:val="VerbatimChar"/>
        </w:rPr>
        <w:t xml:space="preserve">## # … with 2 more variables: taxa &lt;chr&gt;, plot_type &lt;chr&gt;, and abbreviated</w:t>
      </w:r>
      <w:r>
        <w:br/>
      </w:r>
      <w:r>
        <w:rPr>
          <w:rStyle w:val="VerbatimChar"/>
        </w:rPr>
        <w:t xml:space="preserve">## #   variable names ¹​species_id, ²​hindfoot_length</w:t>
      </w:r>
    </w:p>
    <w:p>
      <w:pPr>
        <w:pStyle w:val="FirstParagraph"/>
      </w:pPr>
      <w:r>
        <w:t xml:space="preserve">Data frames can be subset by calling indices (as shown previously), but also by calling their column names directly:</w:t>
      </w:r>
    </w:p>
    <w:p>
      <w:pPr>
        <w:pStyle w:val="SourceCode"/>
      </w:pPr>
      <w:r>
        <w:rPr>
          <w:rStyle w:val="NormalTok"/>
        </w:rPr>
        <w:t xml:space="preserve">df[</w:t>
      </w:r>
      <w:r>
        <w:rPr>
          <w:rStyle w:val="StringTok"/>
        </w:rPr>
        <w:t xml:space="preserve">"species_id"</w:t>
      </w:r>
      <w:r>
        <w:rPr>
          <w:rStyle w:val="NormalTok"/>
        </w:rPr>
        <w:t xml:space="preserve">]       </w:t>
      </w:r>
      <w:r>
        <w:rPr>
          <w:rStyle w:val="CommentTok"/>
        </w:rPr>
        <w:t xml:space="preserve"># Result is a data.frame</w:t>
      </w:r>
      <w:r>
        <w:br/>
      </w:r>
      <w:r>
        <w:rPr>
          <w:rStyle w:val="NormalTok"/>
        </w:rPr>
        <w:t xml:space="preserve">df[, </w:t>
      </w:r>
      <w:r>
        <w:rPr>
          <w:rStyle w:val="StringTok"/>
        </w:rPr>
        <w:t xml:space="preserve">"species_id"</w:t>
      </w:r>
      <w:r>
        <w:rPr>
          <w:rStyle w:val="NormalTok"/>
        </w:rPr>
        <w:t xml:space="preserve">]     </w:t>
      </w:r>
      <w:r>
        <w:rPr>
          <w:rStyle w:val="CommentTok"/>
        </w:rPr>
        <w:t xml:space="preserve"># Result is a vector</w:t>
      </w:r>
      <w:r>
        <w:br/>
      </w:r>
      <w:r>
        <w:rPr>
          <w:rStyle w:val="NormalTok"/>
        </w:rPr>
        <w:t xml:space="preserve">df[[</w:t>
      </w:r>
      <w:r>
        <w:rPr>
          <w:rStyle w:val="StringTok"/>
        </w:rPr>
        <w:t xml:space="preserve">"species_id"</w:t>
      </w:r>
      <w:r>
        <w:rPr>
          <w:rStyle w:val="NormalTok"/>
        </w:rPr>
        <w:t xml:space="preserve">]]     </w:t>
      </w:r>
      <w:r>
        <w:rPr>
          <w:rStyle w:val="CommentTok"/>
        </w:rPr>
        <w:t xml:space="preserve"># Result is a vector</w:t>
      </w:r>
      <w:r>
        <w:br/>
      </w:r>
      <w:r>
        <w:rPr>
          <w:rStyle w:val="NormalTok"/>
        </w:rPr>
        <w:t xml:space="preserve">df</w:t>
      </w:r>
      <w:r>
        <w:rPr>
          <w:rStyle w:val="SpecialCharTok"/>
        </w:rPr>
        <w:t xml:space="preserve">$</w:t>
      </w:r>
      <w:r>
        <w:rPr>
          <w:rStyle w:val="NormalTok"/>
        </w:rPr>
        <w:t xml:space="preserve">species_id          </w:t>
      </w:r>
      <w:r>
        <w:rPr>
          <w:rStyle w:val="CommentTok"/>
        </w:rPr>
        <w:t xml:space="preserve"># Result is a vector</w:t>
      </w:r>
    </w:p>
    <w:p>
      <w:pPr>
        <w:pStyle w:val="FirstParagraph"/>
      </w:pPr>
      <w:r>
        <w:t xml:space="preserve">In RStudio, you can use the autocompletion feature to get the full and correct names of the columns.</w:t>
      </w:r>
    </w:p>
    <w:bookmarkEnd w:id="178"/>
    <w:bookmarkStart w:id="182" w:name="factors-1"/>
    <w:p>
      <w:pPr>
        <w:pStyle w:val="Heading2"/>
      </w:pPr>
      <w:r>
        <w:rPr>
          <w:rStyle w:val="SectionNumber"/>
        </w:rPr>
        <w:t xml:space="preserve">3.6</w:t>
      </w:r>
      <w:r>
        <w:tab/>
      </w:r>
      <w:r>
        <w:t xml:space="preserve">Factors</w:t>
      </w:r>
    </w:p>
    <w:p>
      <w:pPr>
        <w:pStyle w:val="FirstParagraph"/>
      </w:pPr>
      <w:r>
        <w:t xml:space="preserve">When we did</w:t>
      </w:r>
      <w:r>
        <w:t xml:space="preserve"> </w:t>
      </w:r>
      <w:r>
        <w:rPr>
          <w:rStyle w:val="VerbatimChar"/>
        </w:rPr>
        <w:t xml:space="preserve">str(df)</w:t>
      </w:r>
      <w:r>
        <w:t xml:space="preserve"> </w:t>
      </w:r>
      <w:r>
        <w:t xml:space="preserve">we saw that several of the columns consist of</w:t>
      </w:r>
      <w:r>
        <w:t xml:space="preserve"> </w:t>
      </w:r>
      <w:r>
        <w:t xml:space="preserve">integers. The columns</w:t>
      </w:r>
      <w:r>
        <w:t xml:space="preserve"> </w:t>
      </w:r>
      <w:r>
        <w:rPr>
          <w:rStyle w:val="VerbatimChar"/>
        </w:rPr>
        <w:t xml:space="preserve">genus</w:t>
      </w:r>
      <w:r>
        <w:t xml:space="preserve">,</w:t>
      </w:r>
      <w:r>
        <w:t xml:space="preserve"> </w:t>
      </w:r>
      <w:r>
        <w:rPr>
          <w:rStyle w:val="VerbatimChar"/>
        </w:rPr>
        <w:t xml:space="preserve">species</w:t>
      </w:r>
      <w:r>
        <w:t xml:space="preserve">,</w:t>
      </w:r>
      <w:r>
        <w:t xml:space="preserve"> </w:t>
      </w:r>
      <w:r>
        <w:rPr>
          <w:rStyle w:val="VerbatimChar"/>
        </w:rPr>
        <w:t xml:space="preserve">sex</w:t>
      </w:r>
      <w:r>
        <w:t xml:space="preserve">,</w:t>
      </w:r>
      <w:r>
        <w:t xml:space="preserve"> </w:t>
      </w:r>
      <w:r>
        <w:rPr>
          <w:rStyle w:val="VerbatimChar"/>
        </w:rPr>
        <w:t xml:space="preserve">plot_type</w:t>
      </w:r>
      <w:r>
        <w:t xml:space="preserve">, … however, are</w:t>
      </w:r>
      <w:r>
        <w:t xml:space="preserve"> </w:t>
      </w:r>
      <w:r>
        <w:t xml:space="preserve">of a special class called</w:t>
      </w:r>
      <w:r>
        <w:t xml:space="preserve"> </w:t>
      </w:r>
      <w:r>
        <w:rPr>
          <w:rStyle w:val="VerbatimChar"/>
        </w:rPr>
        <w:t xml:space="preserve">factor</w:t>
      </w:r>
      <w:r>
        <w:t xml:space="preserve">. Factors are very useful and actually</w:t>
      </w:r>
      <w:r>
        <w:t xml:space="preserve"> </w:t>
      </w:r>
      <w:r>
        <w:t xml:space="preserve">contribute to making R particularly well suited to working with data. So we are</w:t>
      </w:r>
      <w:r>
        <w:t xml:space="preserve"> </w:t>
      </w:r>
      <w:r>
        <w:t xml:space="preserve">going to spend a little time introducing them.</w:t>
      </w:r>
    </w:p>
    <w:p>
      <w:pPr>
        <w:pStyle w:val="BodyText"/>
      </w:pPr>
      <w:r>
        <w:t xml:space="preserve">Factors represent categorical data. They are stored as integers associated with labels and they can be ordered or unordered. While factors look (and often behave) like character vectors, they are actually treated as integer vectors by R. So you need to be very careful when treating them as strings.</w:t>
      </w:r>
    </w:p>
    <w:p>
      <w:pPr>
        <w:pStyle w:val="BodyText"/>
      </w:pPr>
      <w:r>
        <w:t xml:space="preserve">Once created, factors can only contain a pre-defined set of values, known as</w:t>
      </w:r>
      <w:r>
        <w:t xml:space="preserve"> </w:t>
      </w:r>
      <w:r>
        <w:rPr>
          <w:iCs/>
          <w:i/>
        </w:rPr>
        <w:t xml:space="preserve">levels</w:t>
      </w:r>
      <w:r>
        <w:t xml:space="preserve">. By default, R always sorts levels in alphabetical order. For</w:t>
      </w:r>
      <w:r>
        <w:t xml:space="preserve"> </w:t>
      </w:r>
      <w:r>
        <w:t xml:space="preserve">instance, if you have a factor with 2 levels:</w:t>
      </w:r>
    </w:p>
    <w:p>
      <w:pPr>
        <w:pStyle w:val="SourceCode"/>
      </w:pPr>
      <w:r>
        <w:rPr>
          <w:rStyle w:val="NormalTok"/>
        </w:rPr>
        <w:t xml:space="preserve">sex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 </w:t>
      </w:r>
      <w:r>
        <w:rPr>
          <w:rStyle w:val="StringTok"/>
        </w:rPr>
        <w:t xml:space="preserve">"female"</w:t>
      </w:r>
      <w:r>
        <w:rPr>
          <w:rStyle w:val="NormalTok"/>
        </w:rPr>
        <w:t xml:space="preserve">, </w:t>
      </w:r>
      <w:r>
        <w:rPr>
          <w:rStyle w:val="StringTok"/>
        </w:rPr>
        <w:t xml:space="preserve">"male"</w:t>
      </w:r>
      <w:r>
        <w:rPr>
          <w:rStyle w:val="NormalTok"/>
        </w:rPr>
        <w:t xml:space="preserve">))</w:t>
      </w:r>
    </w:p>
    <w:p>
      <w:pPr>
        <w:pStyle w:val="FirstParagraph"/>
      </w:pPr>
      <w:r>
        <w:t xml:space="preserve">R will assign</w:t>
      </w:r>
      <w:r>
        <w:t xml:space="preserve"> </w:t>
      </w:r>
      <w:r>
        <w:rPr>
          <w:rStyle w:val="VerbatimChar"/>
        </w:rPr>
        <w:t xml:space="preserve">1</w:t>
      </w:r>
      <w:r>
        <w:t xml:space="preserve"> </w:t>
      </w:r>
      <w:r>
        <w:t xml:space="preserve">to the level</w:t>
      </w:r>
      <w:r>
        <w:t xml:space="preserve"> </w:t>
      </w:r>
      <w:r>
        <w:rPr>
          <w:rStyle w:val="VerbatimChar"/>
        </w:rPr>
        <w:t xml:space="preserve">"female"</w:t>
      </w:r>
      <w:r>
        <w:t xml:space="preserve"> </w:t>
      </w:r>
      <w:r>
        <w:t xml:space="preserve">and</w:t>
      </w:r>
      <w:r>
        <w:t xml:space="preserve"> </w:t>
      </w:r>
      <w:r>
        <w:rPr>
          <w:rStyle w:val="VerbatimChar"/>
        </w:rPr>
        <w:t xml:space="preserve">2</w:t>
      </w:r>
      <w:r>
        <w:t xml:space="preserve"> </w:t>
      </w:r>
      <w:r>
        <w:t xml:space="preserve">to the level</w:t>
      </w:r>
      <w:r>
        <w:t xml:space="preserve"> </w:t>
      </w:r>
      <w:r>
        <w:rPr>
          <w:rStyle w:val="VerbatimChar"/>
        </w:rPr>
        <w:t xml:space="preserve">"male"</w:t>
      </w:r>
      <w:r>
        <w:t xml:space="preserve"> </w:t>
      </w:r>
      <w:r>
        <w:t xml:space="preserve">(because</w:t>
      </w:r>
      <w:r>
        <w:t xml:space="preserve"> </w:t>
      </w:r>
      <w:r>
        <w:rPr>
          <w:rStyle w:val="VerbatimChar"/>
        </w:rPr>
        <w:t xml:space="preserve">f</w:t>
      </w:r>
      <w:r>
        <w:t xml:space="preserve"> </w:t>
      </w:r>
      <w:r>
        <w:t xml:space="preserve">comes before</w:t>
      </w:r>
      <w:r>
        <w:t xml:space="preserve"> </w:t>
      </w:r>
      <w:r>
        <w:rPr>
          <w:rStyle w:val="VerbatimChar"/>
        </w:rPr>
        <w:t xml:space="preserve">m</w:t>
      </w:r>
      <w:r>
        <w:t xml:space="preserve">, even though the first element in this vector is</w:t>
      </w:r>
      <w:r>
        <w:t xml:space="preserve"> </w:t>
      </w:r>
      <w:r>
        <w:rPr>
          <w:rStyle w:val="VerbatimChar"/>
        </w:rPr>
        <w:t xml:space="preserve">"male"</w:t>
      </w:r>
      <w:r>
        <w:t xml:space="preserve">). You can see this by using the function</w:t>
      </w:r>
      <w:r>
        <w:t xml:space="preserve"> </w:t>
      </w:r>
      <w:r>
        <w:rPr>
          <w:rStyle w:val="VerbatimChar"/>
        </w:rPr>
        <w:t xml:space="preserve">levels()</w:t>
      </w:r>
      <w:r>
        <w:t xml:space="preserve"> </w:t>
      </w:r>
      <w:r>
        <w:t xml:space="preserve">and you can find the</w:t>
      </w:r>
      <w:r>
        <w:t xml:space="preserve"> </w:t>
      </w:r>
      <w:r>
        <w:t xml:space="preserve">number of levels using</w:t>
      </w:r>
      <w:r>
        <w:t xml:space="preserve"> </w:t>
      </w:r>
      <w:r>
        <w:rPr>
          <w:rStyle w:val="VerbatimChar"/>
        </w:rPr>
        <w:t xml:space="preserve">nlevels()</w:t>
      </w:r>
      <w:r>
        <w:t xml:space="preserve">:</w:t>
      </w:r>
    </w:p>
    <w:p>
      <w:pPr>
        <w:pStyle w:val="SourceCode"/>
      </w:pPr>
      <w:r>
        <w:rPr>
          <w:rStyle w:val="FunctionTok"/>
        </w:rPr>
        <w:t xml:space="preserve">levels</w:t>
      </w:r>
      <w:r>
        <w:rPr>
          <w:rStyle w:val="NormalTok"/>
        </w:rPr>
        <w:t xml:space="preserve">(sex)</w:t>
      </w:r>
    </w:p>
    <w:p>
      <w:pPr>
        <w:pStyle w:val="SourceCode"/>
      </w:pPr>
      <w:r>
        <w:rPr>
          <w:rStyle w:val="VerbatimChar"/>
        </w:rPr>
        <w:t xml:space="preserve">## [1] "female" "male"</w:t>
      </w:r>
    </w:p>
    <w:p>
      <w:pPr>
        <w:pStyle w:val="SourceCode"/>
      </w:pPr>
      <w:r>
        <w:rPr>
          <w:rStyle w:val="FunctionTok"/>
        </w:rPr>
        <w:t xml:space="preserve">nlevels</w:t>
      </w:r>
      <w:r>
        <w:rPr>
          <w:rStyle w:val="NormalTok"/>
        </w:rPr>
        <w:t xml:space="preserve">(sex)</w:t>
      </w:r>
    </w:p>
    <w:p>
      <w:pPr>
        <w:pStyle w:val="SourceCode"/>
      </w:pPr>
      <w:r>
        <w:rPr>
          <w:rStyle w:val="VerbatimChar"/>
        </w:rPr>
        <w:t xml:space="preserve">## [1] 2</w:t>
      </w:r>
    </w:p>
    <w:p>
      <w:pPr>
        <w:pStyle w:val="FirstParagraph"/>
      </w:pPr>
      <w:r>
        <w:t xml:space="preserve">Sometimes, the order of the factors does not matter, other times you might want</w:t>
      </w:r>
      <w:r>
        <w:t xml:space="preserve"> </w:t>
      </w:r>
      <w:r>
        <w:t xml:space="preserve">to specify the order because it is meaningful (e.g.,</w:t>
      </w:r>
      <w:r>
        <w:t xml:space="preserve"> </w:t>
      </w:r>
      <w:r>
        <w:t xml:space="preserve">“</w:t>
      </w:r>
      <w:r>
        <w:t xml:space="preserve">low</w:t>
      </w:r>
      <w:r>
        <w:t xml:space="preserve">”</w:t>
      </w:r>
      <w:r>
        <w:t xml:space="preserve">,</w:t>
      </w:r>
      <w:r>
        <w:t xml:space="preserve"> </w:t>
      </w:r>
      <w:r>
        <w:t xml:space="preserve">“</w:t>
      </w:r>
      <w:r>
        <w:t xml:space="preserve">medium</w:t>
      </w:r>
      <w:r>
        <w:t xml:space="preserve">”</w:t>
      </w:r>
      <w:r>
        <w:t xml:space="preserve">,</w:t>
      </w:r>
      <w:r>
        <w:t xml:space="preserve"> </w:t>
      </w:r>
      <w:r>
        <w:t xml:space="preserve">“</w:t>
      </w:r>
      <w:r>
        <w:t xml:space="preserve">high</w:t>
      </w:r>
      <w:r>
        <w:t xml:space="preserve">”</w:t>
      </w:r>
      <w:r>
        <w:t xml:space="preserve">),</w:t>
      </w:r>
      <w:r>
        <w:t xml:space="preserve"> </w:t>
      </w:r>
      <w:r>
        <w:t xml:space="preserve">it improves your visualization, or it is required by a particular type of</w:t>
      </w:r>
      <w:r>
        <w:t xml:space="preserve"> </w:t>
      </w:r>
      <w:r>
        <w:t xml:space="preserve">analysis. Here, one way to reorder our levels in the</w:t>
      </w:r>
      <w:r>
        <w:t xml:space="preserve"> </w:t>
      </w:r>
      <w:r>
        <w:rPr>
          <w:rStyle w:val="VerbatimChar"/>
        </w:rPr>
        <w:t xml:space="preserve">sex</w:t>
      </w:r>
      <w:r>
        <w:t xml:space="preserve"> </w:t>
      </w:r>
      <w:r>
        <w:t xml:space="preserve">vector would be:</w:t>
      </w:r>
    </w:p>
    <w:p>
      <w:pPr>
        <w:pStyle w:val="SourceCode"/>
      </w:pPr>
      <w:r>
        <w:rPr>
          <w:rStyle w:val="NormalTok"/>
        </w:rPr>
        <w:t xml:space="preserve">sex </w:t>
      </w:r>
      <w:r>
        <w:rPr>
          <w:rStyle w:val="CommentTok"/>
        </w:rPr>
        <w:t xml:space="preserve"># current order</w:t>
      </w:r>
    </w:p>
    <w:p>
      <w:pPr>
        <w:pStyle w:val="SourceCode"/>
      </w:pPr>
      <w:r>
        <w:rPr>
          <w:rStyle w:val="VerbatimChar"/>
        </w:rPr>
        <w:t xml:space="preserve">## [1] male   female female male  </w:t>
      </w:r>
      <w:r>
        <w:br/>
      </w:r>
      <w:r>
        <w:rPr>
          <w:rStyle w:val="VerbatimChar"/>
        </w:rPr>
        <w:t xml:space="preserve">## Levels: female male</w:t>
      </w:r>
    </w:p>
    <w:p>
      <w:pPr>
        <w:pStyle w:val="SourceCode"/>
      </w:pPr>
      <w:r>
        <w:rPr>
          <w:rStyle w:val="NormalTok"/>
        </w:rPr>
        <w:t xml:space="preserve">sex </w:t>
      </w:r>
      <w:r>
        <w:rPr>
          <w:rStyle w:val="OtherTok"/>
        </w:rPr>
        <w:t xml:space="preserve">&lt;-</w:t>
      </w:r>
      <w:r>
        <w:rPr>
          <w:rStyle w:val="NormalTok"/>
        </w:rPr>
        <w:t xml:space="preserve"> </w:t>
      </w:r>
      <w:r>
        <w:rPr>
          <w:rStyle w:val="FunctionTok"/>
        </w:rPr>
        <w:t xml:space="preserve">factor</w:t>
      </w:r>
      <w:r>
        <w:rPr>
          <w:rStyle w:val="NormalTok"/>
        </w:rPr>
        <w:t xml:space="preserve">(sex, </w:t>
      </w:r>
      <w:r>
        <w:rPr>
          <w:rStyle w:val="AttributeTok"/>
        </w:rPr>
        <w:t xml:space="preserve">levels =</w:t>
      </w:r>
      <w:r>
        <w:rPr>
          <w:rStyle w:val="NormalTok"/>
        </w:rPr>
        <w:t xml:space="preserve"> </w:t>
      </w:r>
      <w:r>
        <w:rPr>
          <w:rStyle w:val="FunctionTok"/>
        </w:rPr>
        <w:t xml:space="preserve">c</w:t>
      </w:r>
      <w:r>
        <w:rPr>
          <w:rStyle w:val="NormalTok"/>
        </w:rPr>
        <w:t xml:space="preserve">(</w:t>
      </w:r>
      <w:r>
        <w:rPr>
          <w:rStyle w:val="StringTok"/>
        </w:rPr>
        <w:t xml:space="preserve">"male"</w:t>
      </w:r>
      <w:r>
        <w:rPr>
          <w:rStyle w:val="NormalTok"/>
        </w:rPr>
        <w:t xml:space="preserve">, </w:t>
      </w:r>
      <w:r>
        <w:rPr>
          <w:rStyle w:val="StringTok"/>
        </w:rPr>
        <w:t xml:space="preserve">"female"</w:t>
      </w:r>
      <w:r>
        <w:rPr>
          <w:rStyle w:val="NormalTok"/>
        </w:rPr>
        <w:t xml:space="preserve">))</w:t>
      </w:r>
      <w:r>
        <w:br/>
      </w:r>
      <w:r>
        <w:rPr>
          <w:rStyle w:val="NormalTok"/>
        </w:rPr>
        <w:t xml:space="preserve">sex </w:t>
      </w:r>
      <w:r>
        <w:rPr>
          <w:rStyle w:val="CommentTok"/>
        </w:rPr>
        <w:t xml:space="preserve"># after re-ordering</w:t>
      </w:r>
    </w:p>
    <w:p>
      <w:pPr>
        <w:pStyle w:val="SourceCode"/>
      </w:pPr>
      <w:r>
        <w:rPr>
          <w:rStyle w:val="VerbatimChar"/>
        </w:rPr>
        <w:t xml:space="preserve">## [1] male   female female male  </w:t>
      </w:r>
      <w:r>
        <w:br/>
      </w:r>
      <w:r>
        <w:rPr>
          <w:rStyle w:val="VerbatimChar"/>
        </w:rPr>
        <w:t xml:space="preserve">## Levels: male female</w:t>
      </w:r>
    </w:p>
    <w:p>
      <w:pPr>
        <w:pStyle w:val="FirstParagraph"/>
      </w:pPr>
      <w:r>
        <w:t xml:space="preserve">In R’s memory, these factors are represented by integers (1, 2, 3), but are more</w:t>
      </w:r>
      <w:r>
        <w:t xml:space="preserve"> </w:t>
      </w:r>
      <w:r>
        <w:t xml:space="preserve">informative than integers because factors are self describing:</w:t>
      </w:r>
      <w:r>
        <w:t xml:space="preserve"> </w:t>
      </w:r>
      <w:r>
        <w:rPr>
          <w:rStyle w:val="VerbatimChar"/>
        </w:rPr>
        <w:t xml:space="preserve">"female"</w:t>
      </w:r>
      <w:r>
        <w:t xml:space="preserve">,</w:t>
      </w:r>
      <w:r>
        <w:t xml:space="preserve"> </w:t>
      </w:r>
      <w:r>
        <w:rPr>
          <w:rStyle w:val="VerbatimChar"/>
        </w:rPr>
        <w:t xml:space="preserve">"male"</w:t>
      </w:r>
      <w:r>
        <w:t xml:space="preserve"> </w:t>
      </w:r>
      <w:r>
        <w:t xml:space="preserve">is more descriptive than</w:t>
      </w:r>
      <w:r>
        <w:t xml:space="preserve"> </w:t>
      </w:r>
      <w:r>
        <w:rPr>
          <w:rStyle w:val="VerbatimChar"/>
        </w:rPr>
        <w:t xml:space="preserve">1</w:t>
      </w:r>
      <w:r>
        <w:t xml:space="preserve">,</w:t>
      </w:r>
      <w:r>
        <w:t xml:space="preserve"> </w:t>
      </w:r>
      <w:r>
        <w:rPr>
          <w:rStyle w:val="VerbatimChar"/>
        </w:rPr>
        <w:t xml:space="preserve">2</w:t>
      </w:r>
      <w:r>
        <w:t xml:space="preserve">. Which one is</w:t>
      </w:r>
      <w:r>
        <w:t xml:space="preserve"> </w:t>
      </w:r>
      <w:r>
        <w:t xml:space="preserve">“</w:t>
      </w:r>
      <w:r>
        <w:t xml:space="preserve">male</w:t>
      </w:r>
      <w:r>
        <w:t xml:space="preserve">”</w:t>
      </w:r>
      <w:r>
        <w:t xml:space="preserve">? You wouldn’t</w:t>
      </w:r>
      <w:r>
        <w:t xml:space="preserve"> </w:t>
      </w:r>
      <w:r>
        <w:t xml:space="preserve">be able to tell just from the integer data. Factors, on the other hand, have</w:t>
      </w:r>
      <w:r>
        <w:t xml:space="preserve"> </w:t>
      </w:r>
      <w:r>
        <w:t xml:space="preserve">this information built in. It is particularly helpful when there are many levels</w:t>
      </w:r>
      <w:r>
        <w:t xml:space="preserve"> </w:t>
      </w:r>
      <w:r>
        <w:t xml:space="preserve">(like the species names in our example dataset).</w:t>
      </w:r>
    </w:p>
    <w:bookmarkStart w:id="179" w:name="converting-factors"/>
    <w:p>
      <w:pPr>
        <w:pStyle w:val="Heading3"/>
      </w:pPr>
      <w:r>
        <w:rPr>
          <w:rStyle w:val="SectionNumber"/>
        </w:rPr>
        <w:t xml:space="preserve">3.6.1</w:t>
      </w:r>
      <w:r>
        <w:tab/>
      </w:r>
      <w:r>
        <w:t xml:space="preserve">Converting factors</w:t>
      </w:r>
    </w:p>
    <w:p>
      <w:pPr>
        <w:pStyle w:val="FirstParagraph"/>
      </w:pPr>
      <w:r>
        <w:t xml:space="preserve">If you need to convert a factor to a character vector, you use</w:t>
      </w:r>
      <w:r>
        <w:t xml:space="preserve"> </w:t>
      </w:r>
      <w:r>
        <w:rPr>
          <w:rStyle w:val="VerbatimChar"/>
        </w:rPr>
        <w:t xml:space="preserve">as.character(x)</w:t>
      </w:r>
      <w:r>
        <w:t xml:space="preserve">.</w:t>
      </w:r>
    </w:p>
    <w:p>
      <w:pPr>
        <w:pStyle w:val="SourceCode"/>
      </w:pPr>
      <w:r>
        <w:rPr>
          <w:rStyle w:val="FunctionTok"/>
        </w:rPr>
        <w:t xml:space="preserve">as.character</w:t>
      </w:r>
      <w:r>
        <w:rPr>
          <w:rStyle w:val="NormalTok"/>
        </w:rPr>
        <w:t xml:space="preserve">(sex)</w:t>
      </w:r>
    </w:p>
    <w:p>
      <w:pPr>
        <w:pStyle w:val="SourceCode"/>
      </w:pPr>
      <w:r>
        <w:rPr>
          <w:rStyle w:val="VerbatimChar"/>
        </w:rPr>
        <w:t xml:space="preserve">## [1] "male"   "female" "female" "male"</w:t>
      </w:r>
    </w:p>
    <w:p>
      <w:pPr>
        <w:pStyle w:val="FirstParagraph"/>
      </w:pPr>
      <w:r>
        <w:t xml:space="preserve">In some cases, you may have to convert factors where the levels appear as</w:t>
      </w:r>
      <w:r>
        <w:t xml:space="preserve"> </w:t>
      </w:r>
      <w:r>
        <w:t xml:space="preserve">numbers (such as concentration levels or years) to a numeric vector. For</w:t>
      </w:r>
      <w:r>
        <w:t xml:space="preserve"> </w:t>
      </w:r>
      <w:r>
        <w:t xml:space="preserve">instance, in one part of your analysis the years might need to be encoded as</w:t>
      </w:r>
      <w:r>
        <w:t xml:space="preserve"> </w:t>
      </w:r>
      <w:r>
        <w:t xml:space="preserve">factors (e.g., comparing average weights across years) but in another part of</w:t>
      </w:r>
      <w:r>
        <w:t xml:space="preserve"> </w:t>
      </w:r>
      <w:r>
        <w:t xml:space="preserve">your analysis they may need to be stored as numeric values (e.g., doing math</w:t>
      </w:r>
      <w:r>
        <w:t xml:space="preserve"> </w:t>
      </w:r>
      <w:r>
        <w:t xml:space="preserve">operations on the years). This conversion from factor to numeric is a little</w:t>
      </w:r>
      <w:r>
        <w:t xml:space="preserve"> </w:t>
      </w:r>
      <w:r>
        <w:t xml:space="preserve">trickier. The</w:t>
      </w:r>
      <w:r>
        <w:t xml:space="preserve"> </w:t>
      </w:r>
      <w:r>
        <w:rPr>
          <w:rStyle w:val="VerbatimChar"/>
        </w:rPr>
        <w:t xml:space="preserve">as.numeric()</w:t>
      </w:r>
      <w:r>
        <w:t xml:space="preserve"> </w:t>
      </w:r>
      <w:r>
        <w:t xml:space="preserve">function returns the index values of the factor,</w:t>
      </w:r>
      <w:r>
        <w:t xml:space="preserve"> </w:t>
      </w:r>
      <w:r>
        <w:t xml:space="preserve">not its levels, so it will result in an entirely new (and unwanted in this case)</w:t>
      </w:r>
      <w:r>
        <w:t xml:space="preserve"> </w:t>
      </w:r>
      <w:r>
        <w:t xml:space="preserve">set of numbers. One method to avoid this is to convert factors to characters,</w:t>
      </w:r>
      <w:r>
        <w:t xml:space="preserve"> </w:t>
      </w:r>
      <w:r>
        <w:t xml:space="preserve">and then to numbers.</w:t>
      </w:r>
    </w:p>
    <w:p>
      <w:pPr>
        <w:pStyle w:val="BodyText"/>
      </w:pPr>
      <w:r>
        <w:t xml:space="preserve">Another method is to use the</w:t>
      </w:r>
      <w:r>
        <w:t xml:space="preserve"> </w:t>
      </w:r>
      <w:r>
        <w:rPr>
          <w:rStyle w:val="VerbatimChar"/>
        </w:rPr>
        <w:t xml:space="preserve">levels()</w:t>
      </w:r>
      <w:r>
        <w:t xml:space="preserve"> </w:t>
      </w:r>
      <w:r>
        <w:t xml:space="preserve">function. Compare:</w:t>
      </w:r>
    </w:p>
    <w:p>
      <w:pPr>
        <w:pStyle w:val="SourceCode"/>
      </w:pPr>
      <w:r>
        <w:rPr>
          <w:rStyle w:val="NormalTok"/>
        </w:rPr>
        <w:t xml:space="preserve">year_fct </w:t>
      </w:r>
      <w:r>
        <w:rPr>
          <w:rStyle w:val="OtherTok"/>
        </w:rPr>
        <w:t xml:space="preserve">&lt;-</w:t>
      </w:r>
      <w:r>
        <w:rPr>
          <w:rStyle w:val="NormalTok"/>
        </w:rPr>
        <w:t xml:space="preserve"> </w:t>
      </w:r>
      <w:r>
        <w:rPr>
          <w:rStyle w:val="FunctionTok"/>
        </w:rPr>
        <w:t xml:space="preserve">factor</w:t>
      </w:r>
      <w:r>
        <w:rPr>
          <w:rStyle w:val="NormalTok"/>
        </w:rPr>
        <w:t xml:space="preserve">(</w:t>
      </w:r>
      <w:r>
        <w:rPr>
          <w:rStyle w:val="FunctionTok"/>
        </w:rPr>
        <w:t xml:space="preserve">c</w:t>
      </w:r>
      <w:r>
        <w:rPr>
          <w:rStyle w:val="NormalTok"/>
        </w:rPr>
        <w:t xml:space="preserve">(</w:t>
      </w:r>
      <w:r>
        <w:rPr>
          <w:rStyle w:val="DecValTok"/>
        </w:rPr>
        <w:t xml:space="preserve">1990</w:t>
      </w:r>
      <w:r>
        <w:rPr>
          <w:rStyle w:val="NormalTok"/>
        </w:rPr>
        <w:t xml:space="preserve">, </w:t>
      </w:r>
      <w:r>
        <w:rPr>
          <w:rStyle w:val="DecValTok"/>
        </w:rPr>
        <w:t xml:space="preserve">1983</w:t>
      </w:r>
      <w:r>
        <w:rPr>
          <w:rStyle w:val="NormalTok"/>
        </w:rPr>
        <w:t xml:space="preserve">, </w:t>
      </w:r>
      <w:r>
        <w:rPr>
          <w:rStyle w:val="DecValTok"/>
        </w:rPr>
        <w:t xml:space="preserve">1977</w:t>
      </w:r>
      <w:r>
        <w:rPr>
          <w:rStyle w:val="NormalTok"/>
        </w:rPr>
        <w:t xml:space="preserve">, </w:t>
      </w:r>
      <w:r>
        <w:rPr>
          <w:rStyle w:val="DecValTok"/>
        </w:rPr>
        <w:t xml:space="preserve">1998</w:t>
      </w:r>
      <w:r>
        <w:rPr>
          <w:rStyle w:val="NormalTok"/>
        </w:rPr>
        <w:t xml:space="preserve">, </w:t>
      </w:r>
      <w:r>
        <w:rPr>
          <w:rStyle w:val="DecValTok"/>
        </w:rPr>
        <w:t xml:space="preserve">1990</w:t>
      </w:r>
      <w:r>
        <w:rPr>
          <w:rStyle w:val="NormalTok"/>
        </w:rPr>
        <w:t xml:space="preserve">))</w:t>
      </w:r>
      <w:r>
        <w:br/>
      </w:r>
      <w:r>
        <w:rPr>
          <w:rStyle w:val="FunctionTok"/>
        </w:rPr>
        <w:t xml:space="preserve">as.numeric</w:t>
      </w:r>
      <w:r>
        <w:rPr>
          <w:rStyle w:val="NormalTok"/>
        </w:rPr>
        <w:t xml:space="preserve">(year_fct)               </w:t>
      </w:r>
      <w:r>
        <w:rPr>
          <w:rStyle w:val="CommentTok"/>
        </w:rPr>
        <w:t xml:space="preserve"># Wrong! And there is no warning...</w:t>
      </w:r>
    </w:p>
    <w:p>
      <w:pPr>
        <w:pStyle w:val="SourceCode"/>
      </w:pPr>
      <w:r>
        <w:rPr>
          <w:rStyle w:val="VerbatimChar"/>
        </w:rPr>
        <w:t xml:space="preserve">## [1] 3 2 1 4 3</w:t>
      </w:r>
    </w:p>
    <w:p>
      <w:pPr>
        <w:pStyle w:val="SourceCode"/>
      </w:pPr>
      <w:r>
        <w:rPr>
          <w:rStyle w:val="FunctionTok"/>
        </w:rPr>
        <w:t xml:space="preserve">as.numeric</w:t>
      </w:r>
      <w:r>
        <w:rPr>
          <w:rStyle w:val="NormalTok"/>
        </w:rPr>
        <w:t xml:space="preserve">(</w:t>
      </w:r>
      <w:r>
        <w:rPr>
          <w:rStyle w:val="FunctionTok"/>
        </w:rPr>
        <w:t xml:space="preserve">as.character</w:t>
      </w:r>
      <w:r>
        <w:rPr>
          <w:rStyle w:val="NormalTok"/>
        </w:rPr>
        <w:t xml:space="preserve">(year_fct)) </w:t>
      </w:r>
      <w:r>
        <w:rPr>
          <w:rStyle w:val="CommentTok"/>
        </w:rPr>
        <w:t xml:space="preserve"># Works...</w:t>
      </w:r>
    </w:p>
    <w:p>
      <w:pPr>
        <w:pStyle w:val="SourceCode"/>
      </w:pPr>
      <w:r>
        <w:rPr>
          <w:rStyle w:val="VerbatimChar"/>
        </w:rPr>
        <w:t xml:space="preserve">## [1] 1990 1983 1977 1998 1990</w:t>
      </w:r>
    </w:p>
    <w:p>
      <w:pPr>
        <w:pStyle w:val="SourceCode"/>
      </w:pPr>
      <w:r>
        <w:rPr>
          <w:rStyle w:val="FunctionTok"/>
        </w:rPr>
        <w:t xml:space="preserve">as.numeric</w:t>
      </w:r>
      <w:r>
        <w:rPr>
          <w:rStyle w:val="NormalTok"/>
        </w:rPr>
        <w:t xml:space="preserve">(</w:t>
      </w:r>
      <w:r>
        <w:rPr>
          <w:rStyle w:val="FunctionTok"/>
        </w:rPr>
        <w:t xml:space="preserve">levels</w:t>
      </w:r>
      <w:r>
        <w:rPr>
          <w:rStyle w:val="NormalTok"/>
        </w:rPr>
        <w:t xml:space="preserve">(year_fct))[year_fct]    </w:t>
      </w:r>
      <w:r>
        <w:rPr>
          <w:rStyle w:val="CommentTok"/>
        </w:rPr>
        <w:t xml:space="preserve"># The recommended way.</w:t>
      </w:r>
    </w:p>
    <w:p>
      <w:pPr>
        <w:pStyle w:val="SourceCode"/>
      </w:pPr>
      <w:r>
        <w:rPr>
          <w:rStyle w:val="VerbatimChar"/>
        </w:rPr>
        <w:t xml:space="preserve">## [1] 1990 1983 1977 1998 1990</w:t>
      </w:r>
    </w:p>
    <w:p>
      <w:pPr>
        <w:pStyle w:val="FirstParagraph"/>
      </w:pPr>
      <w:r>
        <w:t xml:space="preserve">Notice that in the</w:t>
      </w:r>
      <w:r>
        <w:t xml:space="preserve"> </w:t>
      </w:r>
      <w:r>
        <w:rPr>
          <w:rStyle w:val="VerbatimChar"/>
        </w:rPr>
        <w:t xml:space="preserve">levels()</w:t>
      </w:r>
      <w:r>
        <w:t xml:space="preserve"> </w:t>
      </w:r>
      <w:r>
        <w:t xml:space="preserve">approach, three important steps occur:</w:t>
      </w:r>
    </w:p>
    <w:p>
      <w:pPr>
        <w:numPr>
          <w:ilvl w:val="0"/>
          <w:numId w:val="1061"/>
        </w:numPr>
        <w:pStyle w:val="Compact"/>
      </w:pPr>
      <w:r>
        <w:t xml:space="preserve">We obtain all the factor levels using</w:t>
      </w:r>
      <w:r>
        <w:t xml:space="preserve"> </w:t>
      </w:r>
      <w:r>
        <w:rPr>
          <w:rStyle w:val="VerbatimChar"/>
        </w:rPr>
        <w:t xml:space="preserve">levels(year_fct)</w:t>
      </w:r>
    </w:p>
    <w:p>
      <w:pPr>
        <w:numPr>
          <w:ilvl w:val="0"/>
          <w:numId w:val="1061"/>
        </w:numPr>
        <w:pStyle w:val="Compact"/>
      </w:pPr>
      <w:r>
        <w:t xml:space="preserve">We convert these levels to numeric values using</w:t>
      </w:r>
      <w:r>
        <w:t xml:space="preserve"> </w:t>
      </w:r>
      <w:r>
        <w:rPr>
          <w:rStyle w:val="VerbatimChar"/>
        </w:rPr>
        <w:t xml:space="preserve">as.numeric(levels(year_fct))</w:t>
      </w:r>
    </w:p>
    <w:p>
      <w:pPr>
        <w:numPr>
          <w:ilvl w:val="0"/>
          <w:numId w:val="1061"/>
        </w:numPr>
        <w:pStyle w:val="Compact"/>
      </w:pPr>
      <w:r>
        <w:t xml:space="preserve">We then access these numeric values using the underlying integers of the</w:t>
      </w:r>
      <w:r>
        <w:t xml:space="preserve"> </w:t>
      </w:r>
      <w:r>
        <w:t xml:space="preserve">vector</w:t>
      </w:r>
      <w:r>
        <w:t xml:space="preserve"> </w:t>
      </w:r>
      <w:r>
        <w:rPr>
          <w:rStyle w:val="VerbatimChar"/>
        </w:rPr>
        <w:t xml:space="preserve">year_fct</w:t>
      </w:r>
      <w:r>
        <w:t xml:space="preserve"> </w:t>
      </w:r>
      <w:r>
        <w:t xml:space="preserve">inside the square brackets</w:t>
      </w:r>
    </w:p>
    <w:bookmarkEnd w:id="179"/>
    <w:bookmarkStart w:id="180" w:name="renaming-factors"/>
    <w:p>
      <w:pPr>
        <w:pStyle w:val="Heading3"/>
      </w:pPr>
      <w:r>
        <w:rPr>
          <w:rStyle w:val="SectionNumber"/>
        </w:rPr>
        <w:t xml:space="preserve">3.6.2</w:t>
      </w:r>
      <w:r>
        <w:tab/>
      </w:r>
      <w:r>
        <w:t xml:space="preserve">Renaming factors</w:t>
      </w:r>
    </w:p>
    <w:p>
      <w:pPr>
        <w:pStyle w:val="FirstParagraph"/>
      </w:pPr>
      <w:r>
        <w:t xml:space="preserve">In addition to males and females, there are about 1700 individuals for which the</w:t>
      </w:r>
      <w:r>
        <w:t xml:space="preserve"> </w:t>
      </w:r>
      <w:r>
        <w:t xml:space="preserve">sex information hasn’t been recorded. Additionally, for these individuals,</w:t>
      </w:r>
      <w:r>
        <w:t xml:space="preserve"> </w:t>
      </w:r>
      <w:r>
        <w:t xml:space="preserve">there is no label to indicate that the information is missing or undetermined. Let’s rename this</w:t>
      </w:r>
      <w:r>
        <w:t xml:space="preserve"> </w:t>
      </w:r>
      <w:r>
        <w:t xml:space="preserve">label to something more meaningful. Before doing that, we’re going to pull out</w:t>
      </w:r>
      <w:r>
        <w:t xml:space="preserve"> </w:t>
      </w:r>
      <w:r>
        <w:t xml:space="preserve">the data on sex and work with that data, so we’re not modifying the working copy</w:t>
      </w:r>
      <w:r>
        <w:t xml:space="preserve"> </w:t>
      </w:r>
      <w:r>
        <w:t xml:space="preserve">of the data frame:</w:t>
      </w:r>
    </w:p>
    <w:p>
      <w:pPr>
        <w:pStyle w:val="SourceCode"/>
      </w:pPr>
      <w:r>
        <w:rPr>
          <w:rStyle w:val="NormalTok"/>
        </w:rPr>
        <w:t xml:space="preserve">sex </w:t>
      </w:r>
      <w:r>
        <w:rPr>
          <w:rStyle w:val="OtherTok"/>
        </w:rPr>
        <w:t xml:space="preserve">&lt;-</w:t>
      </w:r>
      <w:r>
        <w:rPr>
          <w:rStyle w:val="NormalTok"/>
        </w:rPr>
        <w:t xml:space="preserve"> df</w:t>
      </w:r>
      <w:r>
        <w:rPr>
          <w:rStyle w:val="SpecialCharTok"/>
        </w:rPr>
        <w:t xml:space="preserve">$</w:t>
      </w:r>
      <w:r>
        <w:rPr>
          <w:rStyle w:val="NormalTok"/>
        </w:rPr>
        <w:t xml:space="preserve">sex</w:t>
      </w:r>
      <w:r>
        <w:br/>
      </w:r>
      <w:r>
        <w:rPr>
          <w:rStyle w:val="FunctionTok"/>
        </w:rPr>
        <w:t xml:space="preserve">head</w:t>
      </w:r>
      <w:r>
        <w:rPr>
          <w:rStyle w:val="NormalTok"/>
        </w:rPr>
        <w:t xml:space="preserve">(sex)</w:t>
      </w:r>
    </w:p>
    <w:p>
      <w:pPr>
        <w:pStyle w:val="SourceCode"/>
      </w:pPr>
      <w:r>
        <w:rPr>
          <w:rStyle w:val="VerbatimChar"/>
        </w:rPr>
        <w:t xml:space="preserve">## [1] "M" "M" NA  NA  NA  NA</w:t>
      </w:r>
    </w:p>
    <w:p>
      <w:pPr>
        <w:pStyle w:val="SourceCode"/>
      </w:pPr>
      <w:r>
        <w:rPr>
          <w:rStyle w:val="FunctionTok"/>
        </w:rPr>
        <w:t xml:space="preserve">levels</w:t>
      </w:r>
      <w:r>
        <w:rPr>
          <w:rStyle w:val="NormalTok"/>
        </w:rPr>
        <w:t xml:space="preserve">(sex)</w:t>
      </w:r>
    </w:p>
    <w:p>
      <w:pPr>
        <w:pStyle w:val="SourceCode"/>
      </w:pPr>
      <w:r>
        <w:rPr>
          <w:rStyle w:val="VerbatimChar"/>
        </w:rPr>
        <w:t xml:space="preserve">## NULL</w:t>
      </w:r>
    </w:p>
    <w:p>
      <w:pPr>
        <w:pStyle w:val="SourceCode"/>
      </w:pPr>
      <w:r>
        <w:rPr>
          <w:rStyle w:val="FunctionTok"/>
        </w:rPr>
        <w:t xml:space="preserve">levels</w:t>
      </w:r>
      <w:r>
        <w:rPr>
          <w:rStyle w:val="NormalTok"/>
        </w:rPr>
        <w:t xml:space="preserve">(sex)[</w:t>
      </w:r>
      <w:r>
        <w:rPr>
          <w:rStyle w:val="DecValTok"/>
        </w:rPr>
        <w:t xml:space="preserve">1</w:t>
      </w:r>
      <w:r>
        <w:rPr>
          <w:rStyle w:val="NormalTok"/>
        </w:rPr>
        <w:t xml:space="preserve">] </w:t>
      </w:r>
      <w:r>
        <w:rPr>
          <w:rStyle w:val="OtherTok"/>
        </w:rPr>
        <w:t xml:space="preserve">&lt;-</w:t>
      </w:r>
      <w:r>
        <w:rPr>
          <w:rStyle w:val="NormalTok"/>
        </w:rPr>
        <w:t xml:space="preserve"> </w:t>
      </w:r>
      <w:r>
        <w:rPr>
          <w:rStyle w:val="StringTok"/>
        </w:rPr>
        <w:t xml:space="preserve">"undetermined"</w:t>
      </w:r>
      <w:r>
        <w:br/>
      </w:r>
      <w:r>
        <w:rPr>
          <w:rStyle w:val="FunctionTok"/>
        </w:rPr>
        <w:t xml:space="preserve">levels</w:t>
      </w:r>
      <w:r>
        <w:rPr>
          <w:rStyle w:val="NormalTok"/>
        </w:rPr>
        <w:t xml:space="preserve">(sex)</w:t>
      </w:r>
    </w:p>
    <w:p>
      <w:pPr>
        <w:pStyle w:val="SourceCode"/>
      </w:pPr>
      <w:r>
        <w:rPr>
          <w:rStyle w:val="VerbatimChar"/>
        </w:rPr>
        <w:t xml:space="preserve">## [1] "undetermined"</w:t>
      </w:r>
    </w:p>
    <w:p>
      <w:pPr>
        <w:pStyle w:val="SourceCode"/>
      </w:pPr>
      <w:r>
        <w:rPr>
          <w:rStyle w:val="FunctionTok"/>
        </w:rPr>
        <w:t xml:space="preserve">head</w:t>
      </w:r>
      <w:r>
        <w:rPr>
          <w:rStyle w:val="NormalTok"/>
        </w:rPr>
        <w:t xml:space="preserve">(sex)</w:t>
      </w:r>
    </w:p>
    <w:p>
      <w:pPr>
        <w:pStyle w:val="SourceCode"/>
      </w:pPr>
      <w:r>
        <w:rPr>
          <w:rStyle w:val="VerbatimChar"/>
        </w:rPr>
        <w:t xml:space="preserve">## [1] "M" "M" NA  NA  NA  NA</w:t>
      </w:r>
    </w:p>
    <w:bookmarkEnd w:id="180"/>
    <w:bookmarkStart w:id="181" w:name="using-stringsasfactorsfalse"/>
    <w:p>
      <w:pPr>
        <w:pStyle w:val="Heading3"/>
      </w:pPr>
      <w:r>
        <w:rPr>
          <w:rStyle w:val="SectionNumber"/>
        </w:rPr>
        <w:t xml:space="preserve">3.6.3</w:t>
      </w:r>
      <w:r>
        <w:tab/>
      </w:r>
      <w:r>
        <w:t xml:space="preserve">Using</w:t>
      </w:r>
      <w:r>
        <w:t xml:space="preserve"> </w:t>
      </w:r>
      <w:r>
        <w:rPr>
          <w:rStyle w:val="VerbatimChar"/>
        </w:rPr>
        <w:t xml:space="preserve">stringsAsFactors=FALSE</w:t>
      </w:r>
    </w:p>
    <w:p>
      <w:pPr>
        <w:pStyle w:val="FirstParagraph"/>
      </w:pPr>
      <w:r>
        <w:t xml:space="preserve">By default, when building or importing a data frame, the columns that contain</w:t>
      </w:r>
      <w:r>
        <w:t xml:space="preserve"> </w:t>
      </w:r>
      <w:r>
        <w:t xml:space="preserve">characters (i.e. text) are coerced (= converted) into factors. Depending on what you want to do with the data, you may want to keep these</w:t>
      </w:r>
      <w:r>
        <w:t xml:space="preserve"> </w:t>
      </w:r>
      <w:r>
        <w:t xml:space="preserve">columns as</w:t>
      </w:r>
      <w:r>
        <w:t xml:space="preserve"> </w:t>
      </w:r>
      <w:r>
        <w:rPr>
          <w:rStyle w:val="VerbatimChar"/>
        </w:rPr>
        <w:t xml:space="preserve">character</w:t>
      </w:r>
      <w:r>
        <w:t xml:space="preserve">. To do so,</w:t>
      </w:r>
      <w:r>
        <w:t xml:space="preserve"> </w:t>
      </w:r>
      <w:r>
        <w:rPr>
          <w:rStyle w:val="VerbatimChar"/>
        </w:rPr>
        <w:t xml:space="preserve">read.csv()</w:t>
      </w:r>
      <w:r>
        <w:t xml:space="preserve"> </w:t>
      </w:r>
      <w:r>
        <w:t xml:space="preserve">and</w:t>
      </w:r>
      <w:r>
        <w:t xml:space="preserve"> </w:t>
      </w:r>
      <w:r>
        <w:rPr>
          <w:rStyle w:val="VerbatimChar"/>
        </w:rPr>
        <w:t xml:space="preserve">read.table()</w:t>
      </w:r>
      <w:r>
        <w:t xml:space="preserve"> </w:t>
      </w:r>
      <w:r>
        <w:t xml:space="preserve">have an</w:t>
      </w:r>
      <w:r>
        <w:t xml:space="preserve"> </w:t>
      </w:r>
      <w:r>
        <w:t xml:space="preserve">argument called</w:t>
      </w:r>
      <w:r>
        <w:t xml:space="preserve"> </w:t>
      </w:r>
      <w:r>
        <w:rPr>
          <w:rStyle w:val="VerbatimChar"/>
        </w:rPr>
        <w:t xml:space="preserve">stringsAsFactors</w:t>
      </w:r>
      <w:r>
        <w:t xml:space="preserve"> </w:t>
      </w:r>
      <w:r>
        <w:t xml:space="preserve">which can be set to</w:t>
      </w:r>
      <w:r>
        <w:t xml:space="preserve"> </w:t>
      </w:r>
      <w:r>
        <w:rPr>
          <w:rStyle w:val="VerbatimChar"/>
        </w:rPr>
        <w:t xml:space="preserve">FALSE</w:t>
      </w:r>
      <w:r>
        <w:t xml:space="preserve">.</w:t>
      </w:r>
    </w:p>
    <w:p>
      <w:pPr>
        <w:pStyle w:val="BodyText"/>
      </w:pPr>
      <w:r>
        <w:t xml:space="preserve">In most cases, it is preferable to set</w:t>
      </w:r>
      <w:r>
        <w:t xml:space="preserve"> </w:t>
      </w:r>
      <w:r>
        <w:rPr>
          <w:rStyle w:val="VerbatimChar"/>
        </w:rPr>
        <w:t xml:space="preserve">stringsAsFactors = FALSE</w:t>
      </w:r>
      <w:r>
        <w:t xml:space="preserve"> </w:t>
      </w:r>
      <w:r>
        <w:t xml:space="preserve">when importing</w:t>
      </w:r>
      <w:r>
        <w:t xml:space="preserve"> </w:t>
      </w:r>
      <w:r>
        <w:t xml:space="preserve">data and to convert as a factor only the columns that require this data</w:t>
      </w:r>
      <w:r>
        <w:t xml:space="preserve"> </w:t>
      </w:r>
      <w:r>
        <w:t xml:space="preserve">type.</w:t>
      </w:r>
    </w:p>
    <w:p>
      <w:pPr>
        <w:pStyle w:val="SourceCode"/>
      </w:pPr>
      <w:r>
        <w:rPr>
          <w:rStyle w:val="DocumentationTok"/>
        </w:rPr>
        <w:t xml:space="preserve">## Compare the difference between our data read as `factor` vs `character`.</w:t>
      </w:r>
      <w:r>
        <w:br/>
      </w:r>
      <w:r>
        <w:rPr>
          <w:rStyle w:val="NormalTok"/>
        </w:rPr>
        <w:t xml:space="preserve">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"data/combined.csv"</w:t>
      </w:r>
      <w:r>
        <w:rPr>
          <w:rStyle w:val="NormalTok"/>
        </w:rPr>
        <w:t xml:space="preserve">, </w:t>
      </w:r>
      <w:r>
        <w:rPr>
          <w:rStyle w:val="AttributeTok"/>
        </w:rPr>
        <w:t xml:space="preserve">stringsAsFactors =</w:t>
      </w:r>
      <w:r>
        <w:rPr>
          <w:rStyle w:val="NormalTok"/>
        </w:rPr>
        <w:t xml:space="preserve"> </w:t>
      </w:r>
      <w:r>
        <w:rPr>
          <w:rStyle w:val="ConstantTok"/>
        </w:rPr>
        <w:t xml:space="preserve">TRUE</w:t>
      </w:r>
      <w:r>
        <w:rPr>
          <w:rStyle w:val="NormalTok"/>
        </w:rPr>
        <w:t xml:space="preserve">)</w:t>
      </w:r>
      <w:r>
        <w:br/>
      </w:r>
      <w:r>
        <w:rPr>
          <w:rStyle w:val="FunctionTok"/>
        </w:rPr>
        <w:t xml:space="preserve">str</w:t>
      </w:r>
      <w:r>
        <w:rPr>
          <w:rStyle w:val="NormalTok"/>
        </w:rPr>
        <w:t xml:space="preserve">(df)</w:t>
      </w:r>
      <w:r>
        <w:br/>
      </w:r>
      <w:r>
        <w:rPr>
          <w:rStyle w:val="NormalTok"/>
        </w:rPr>
        <w:t xml:space="preserve">df </w:t>
      </w:r>
      <w:r>
        <w:rPr>
          <w:rStyle w:val="OtherTok"/>
        </w:rPr>
        <w:t xml:space="preserve">&lt;-</w:t>
      </w:r>
      <w:r>
        <w:rPr>
          <w:rStyle w:val="NormalTok"/>
        </w:rPr>
        <w:t xml:space="preserve"> </w:t>
      </w:r>
      <w:r>
        <w:rPr>
          <w:rStyle w:val="FunctionTok"/>
        </w:rPr>
        <w:t xml:space="preserve">read.csv</w:t>
      </w:r>
      <w:r>
        <w:rPr>
          <w:rStyle w:val="NormalTok"/>
        </w:rPr>
        <w:t xml:space="preserve">(</w:t>
      </w:r>
      <w:r>
        <w:rPr>
          <w:rStyle w:val="StringTok"/>
        </w:rPr>
        <w:t xml:space="preserve">"data/combined.csv"</w:t>
      </w:r>
      <w:r>
        <w:rPr>
          <w:rStyle w:val="NormalTok"/>
        </w:rPr>
        <w:t xml:space="preserve">, </w:t>
      </w:r>
      <w:r>
        <w:rPr>
          <w:rStyle w:val="AttributeTok"/>
        </w:rPr>
        <w:t xml:space="preserve">stringsAsFactors =</w:t>
      </w:r>
      <w:r>
        <w:rPr>
          <w:rStyle w:val="NormalTok"/>
        </w:rPr>
        <w:t xml:space="preserve"> </w:t>
      </w:r>
      <w:r>
        <w:rPr>
          <w:rStyle w:val="ConstantTok"/>
        </w:rPr>
        <w:t xml:space="preserve">FALSE</w:t>
      </w:r>
      <w:r>
        <w:rPr>
          <w:rStyle w:val="NormalTok"/>
        </w:rPr>
        <w:t xml:space="preserve">)</w:t>
      </w:r>
      <w:r>
        <w:br/>
      </w:r>
      <w:r>
        <w:rPr>
          <w:rStyle w:val="FunctionTok"/>
        </w:rPr>
        <w:t xml:space="preserve">str</w:t>
      </w:r>
      <w:r>
        <w:rPr>
          <w:rStyle w:val="NormalTok"/>
        </w:rPr>
        <w:t xml:space="preserve">(df)</w:t>
      </w:r>
      <w:r>
        <w:br/>
      </w:r>
      <w:r>
        <w:rPr>
          <w:rStyle w:val="DocumentationTok"/>
        </w:rPr>
        <w:t xml:space="preserve">## Convert the column "plot_type" into a factor</w:t>
      </w:r>
      <w:r>
        <w:br/>
      </w:r>
      <w:r>
        <w:rPr>
          <w:rStyle w:val="NormalTok"/>
        </w:rPr>
        <w:t xml:space="preserve">df</w:t>
      </w:r>
      <w:r>
        <w:rPr>
          <w:rStyle w:val="SpecialCharTok"/>
        </w:rPr>
        <w:t xml:space="preserve">$</w:t>
      </w:r>
      <w:r>
        <w:rPr>
          <w:rStyle w:val="NormalTok"/>
        </w:rPr>
        <w:t xml:space="preserve">plot_type </w:t>
      </w:r>
      <w:r>
        <w:rPr>
          <w:rStyle w:val="OtherTok"/>
        </w:rPr>
        <w:t xml:space="preserve">&lt;-</w:t>
      </w:r>
      <w:r>
        <w:rPr>
          <w:rStyle w:val="NormalTok"/>
        </w:rPr>
        <w:t xml:space="preserve"> </w:t>
      </w:r>
      <w:r>
        <w:rPr>
          <w:rStyle w:val="FunctionTok"/>
        </w:rPr>
        <w:t xml:space="preserve">factor</w:t>
      </w:r>
      <w:r>
        <w:rPr>
          <w:rStyle w:val="NormalTok"/>
        </w:rPr>
        <w:t xml:space="preserve">(df</w:t>
      </w:r>
      <w:r>
        <w:rPr>
          <w:rStyle w:val="SpecialCharTok"/>
        </w:rPr>
        <w:t xml:space="preserve">$</w:t>
      </w:r>
      <w:r>
        <w:rPr>
          <w:rStyle w:val="NormalTok"/>
        </w:rPr>
        <w:t xml:space="preserve">plot_type)</w:t>
      </w:r>
    </w:p>
    <w:bookmarkEnd w:id="181"/>
    <w:bookmarkEnd w:id="182"/>
    <w:bookmarkStart w:id="184" w:name="formatting-dates"/>
    <w:p>
      <w:pPr>
        <w:pStyle w:val="Heading2"/>
      </w:pPr>
      <w:r>
        <w:rPr>
          <w:rStyle w:val="SectionNumber"/>
        </w:rPr>
        <w:t xml:space="preserve">3.7</w:t>
      </w:r>
      <w:r>
        <w:tab/>
      </w:r>
      <w:r>
        <w:t xml:space="preserve">Formatting Dates</w:t>
      </w:r>
    </w:p>
    <w:p>
      <w:pPr>
        <w:pStyle w:val="FirstParagraph"/>
      </w:pPr>
      <w:r>
        <w:t xml:space="preserve">One of the most common issues that new (and experienced!) R users have is</w:t>
      </w:r>
      <w:r>
        <w:t xml:space="preserve"> </w:t>
      </w:r>
      <w:r>
        <w:t xml:space="preserve">converting date and time information into a variable that is appropriate and</w:t>
      </w:r>
      <w:r>
        <w:t xml:space="preserve"> </w:t>
      </w:r>
      <w:r>
        <w:t xml:space="preserve">usable during analyses. As a reminder from earlier in this lesson, the best</w:t>
      </w:r>
      <w:r>
        <w:t xml:space="preserve"> </w:t>
      </w:r>
      <w:r>
        <w:t xml:space="preserve">practice for dealing with date data is to ensure that each component of your</w:t>
      </w:r>
      <w:r>
        <w:t xml:space="preserve"> </w:t>
      </w:r>
      <w:r>
        <w:t xml:space="preserve">date is stored as a separate variable. Using</w:t>
      </w:r>
      <w:r>
        <w:t xml:space="preserve"> </w:t>
      </w:r>
      <w:r>
        <w:rPr>
          <w:rStyle w:val="VerbatimChar"/>
        </w:rPr>
        <w:t xml:space="preserve">str()</w:t>
      </w:r>
      <w:r>
        <w:t xml:space="preserve">, We can confirm that our</w:t>
      </w:r>
      <w:r>
        <w:t xml:space="preserve"> </w:t>
      </w:r>
      <w:r>
        <w:t xml:space="preserve">data frame has a separate column for day, month, and year, and that each contains</w:t>
      </w:r>
      <w:r>
        <w:t xml:space="preserve"> </w:t>
      </w:r>
      <w:r>
        <w:t xml:space="preserve">integer values.</w:t>
      </w:r>
    </w:p>
    <w:p>
      <w:pPr>
        <w:pStyle w:val="SourceCode"/>
      </w:pPr>
      <w:r>
        <w:rPr>
          <w:rStyle w:val="FunctionTok"/>
        </w:rPr>
        <w:t xml:space="preserve">str</w:t>
      </w:r>
      <w:r>
        <w:rPr>
          <w:rStyle w:val="NormalTok"/>
        </w:rPr>
        <w:t xml:space="preserve">(df)</w:t>
      </w:r>
    </w:p>
    <w:p>
      <w:pPr>
        <w:pStyle w:val="FirstParagraph"/>
      </w:pPr>
      <w:r>
        <w:t xml:space="preserve">We are going to use the</w:t>
      </w:r>
      <w:r>
        <w:t xml:space="preserve"> </w:t>
      </w:r>
      <w:r>
        <w:rPr>
          <w:rStyle w:val="VerbatimChar"/>
        </w:rPr>
        <w:t xml:space="preserve">ymd()</w:t>
      </w:r>
      <w:r>
        <w:t xml:space="preserve"> </w:t>
      </w:r>
      <w:r>
        <w:t xml:space="preserve">function from the package</w:t>
      </w:r>
      <w:r>
        <w:t xml:space="preserve"> </w:t>
      </w:r>
      <w:r>
        <w:rPr>
          <w:rStyle w:val="VerbatimChar"/>
          <w:bCs/>
          <w:b/>
        </w:rPr>
        <w:t xml:space="preserve">lubridate</w:t>
      </w:r>
      <w:r>
        <w:t xml:space="preserve"> </w:t>
      </w:r>
      <w:r>
        <w:t xml:space="preserve">(which belongs to the</w:t>
      </w:r>
      <w:r>
        <w:t xml:space="preserve"> </w:t>
      </w:r>
      <w:r>
        <w:rPr>
          <w:rStyle w:val="VerbatimChar"/>
          <w:bCs/>
          <w:b/>
        </w:rPr>
        <w:t xml:space="preserve">tidyverse</w:t>
      </w:r>
      <w:r>
        <w:t xml:space="preserve">; learn more</w:t>
      </w:r>
      <w:r>
        <w:t xml:space="preserve"> </w:t>
      </w:r>
      <w:hyperlink r:id="rId183">
        <w:r>
          <w:rPr>
            <w:rStyle w:val="Hyperlink"/>
          </w:rPr>
          <w:t xml:space="preserve">here</w:t>
        </w:r>
      </w:hyperlink>
      <w:r>
        <w:t xml:space="preserve">). .</w:t>
      </w:r>
      <w:r>
        <w:t xml:space="preserve"> </w:t>
      </w:r>
      <w:r>
        <w:rPr>
          <w:rStyle w:val="VerbatimChar"/>
          <w:bCs/>
          <w:b/>
        </w:rPr>
        <w:t xml:space="preserve">lubridate</w:t>
      </w:r>
      <w:r>
        <w:t xml:space="preserve"> </w:t>
      </w:r>
      <w:r>
        <w:t xml:space="preserve">gets installed as part as the</w:t>
      </w:r>
      <w:r>
        <w:t xml:space="preserve"> </w:t>
      </w:r>
      <w:r>
        <w:rPr>
          <w:rStyle w:val="VerbatimChar"/>
          <w:bCs/>
          <w:b/>
        </w:rPr>
        <w:t xml:space="preserve">tidyverse</w:t>
      </w:r>
      <w:r>
        <w:t xml:space="preserve"> </w:t>
      </w:r>
      <w:r>
        <w:t xml:space="preserve">installation. When you load the</w:t>
      </w:r>
      <w:r>
        <w:t xml:space="preserve"> </w:t>
      </w:r>
      <w:r>
        <w:rPr>
          <w:rStyle w:val="VerbatimChar"/>
          <w:bCs/>
          <w:b/>
        </w:rPr>
        <w:t xml:space="preserve">tidyverse</w:t>
      </w:r>
      <w:r>
        <w:t xml:space="preserve"> </w:t>
      </w:r>
      <w:r>
        <w:t xml:space="preserve">(</w:t>
      </w:r>
      <w:r>
        <w:rPr>
          <w:rStyle w:val="VerbatimChar"/>
        </w:rPr>
        <w:t xml:space="preserve">library(tidyverse)</w:t>
      </w:r>
      <w:r>
        <w:t xml:space="preserve">), the core packages (the packages used in most data analyses) get loaded.</w:t>
      </w:r>
      <w:r>
        <w:t xml:space="preserve"> </w:t>
      </w:r>
      <w:r>
        <w:rPr>
          <w:rStyle w:val="VerbatimChar"/>
          <w:bCs/>
          <w:b/>
        </w:rPr>
        <w:t xml:space="preserve">lubridate</w:t>
      </w:r>
      <w:r>
        <w:t xml:space="preserve"> </w:t>
      </w:r>
      <w:r>
        <w:t xml:space="preserve">however does not belong to the core tidyverse, so you have to load it explicitly with</w:t>
      </w:r>
      <w:r>
        <w:t xml:space="preserve"> </w:t>
      </w:r>
      <w:r>
        <w:rPr>
          <w:rStyle w:val="VerbatimChar"/>
        </w:rPr>
        <w:t xml:space="preserve">library(lubridate)</w:t>
      </w:r>
    </w:p>
    <w:p>
      <w:pPr>
        <w:pStyle w:val="BodyText"/>
      </w:pPr>
      <w:r>
        <w:t xml:space="preserve">Start by loading the required package:</w:t>
      </w:r>
    </w:p>
    <w:p>
      <w:pPr>
        <w:pStyle w:val="SourceCode"/>
      </w:pPr>
      <w:r>
        <w:rPr>
          <w:rStyle w:val="FunctionTok"/>
        </w:rPr>
        <w:t xml:space="preserve">library</w:t>
      </w:r>
      <w:r>
        <w:rPr>
          <w:rStyle w:val="NormalTok"/>
        </w:rPr>
        <w:t xml:space="preserve">(lubridate)</w:t>
      </w:r>
    </w:p>
    <w:p>
      <w:pPr>
        <w:pStyle w:val="FirstParagraph"/>
      </w:pPr>
      <w:r>
        <w:rPr>
          <w:rStyle w:val="VerbatimChar"/>
        </w:rPr>
        <w:t xml:space="preserve">ymd()</w:t>
      </w:r>
      <w:r>
        <w:t xml:space="preserve"> </w:t>
      </w:r>
      <w:r>
        <w:t xml:space="preserve">takes a vector representing year, month, and day, and converts it to a</w:t>
      </w:r>
      <w:r>
        <w:t xml:space="preserve"> </w:t>
      </w:r>
      <w:r>
        <w:rPr>
          <w:rStyle w:val="VerbatimChar"/>
        </w:rPr>
        <w:t xml:space="preserve">Date</w:t>
      </w:r>
      <w:r>
        <w:t xml:space="preserve"> </w:t>
      </w:r>
      <w:r>
        <w:t xml:space="preserve">vector.</w:t>
      </w:r>
      <w:r>
        <w:t xml:space="preserve"> </w:t>
      </w:r>
      <w:r>
        <w:rPr>
          <w:rStyle w:val="VerbatimChar"/>
        </w:rPr>
        <w:t xml:space="preserve">Date</w:t>
      </w:r>
      <w:r>
        <w:t xml:space="preserve"> </w:t>
      </w:r>
      <w:r>
        <w:t xml:space="preserve">is a class of data recognized by R as being a date and can</w:t>
      </w:r>
      <w:r>
        <w:t xml:space="preserve"> </w:t>
      </w:r>
      <w:r>
        <w:t xml:space="preserve">be manipulated as such. The argument that the function requires is flexible,</w:t>
      </w:r>
      <w:r>
        <w:t xml:space="preserve"> </w:t>
      </w:r>
      <w:r>
        <w:t xml:space="preserve">but, as a best practice, is a character vector formatted as</w:t>
      </w:r>
      <w:r>
        <w:t xml:space="preserve"> </w:t>
      </w:r>
      <w:r>
        <w:t xml:space="preserve">“</w:t>
      </w:r>
      <w:r>
        <w:t xml:space="preserve">YYYY-MM-DD</w:t>
      </w:r>
      <w:r>
        <w:t xml:space="preserve">”</w:t>
      </w:r>
      <w:r>
        <w:t xml:space="preserve">.</w:t>
      </w:r>
    </w:p>
    <w:p>
      <w:pPr>
        <w:pStyle w:val="BodyText"/>
      </w:pPr>
      <w:r>
        <w:t xml:space="preserve">Let’s create a date object and inspect the structure:</w:t>
      </w:r>
    </w:p>
    <w:p>
      <w:pPr>
        <w:pStyle w:val="SourceCode"/>
      </w:pPr>
      <w:r>
        <w:rPr>
          <w:rStyle w:val="NormalTok"/>
        </w:rPr>
        <w:t xml:space="preserve">my_date </w:t>
      </w:r>
      <w:r>
        <w:rPr>
          <w:rStyle w:val="OtherTok"/>
        </w:rPr>
        <w:t xml:space="preserve">&lt;-</w:t>
      </w:r>
      <w:r>
        <w:rPr>
          <w:rStyle w:val="NormalTok"/>
        </w:rPr>
        <w:t xml:space="preserve"> </w:t>
      </w:r>
      <w:r>
        <w:rPr>
          <w:rStyle w:val="FunctionTok"/>
        </w:rPr>
        <w:t xml:space="preserve">ymd</w:t>
      </w:r>
      <w:r>
        <w:rPr>
          <w:rStyle w:val="NormalTok"/>
        </w:rPr>
        <w:t xml:space="preserve">(</w:t>
      </w:r>
      <w:r>
        <w:rPr>
          <w:rStyle w:val="StringTok"/>
        </w:rPr>
        <w:t xml:space="preserve">"2015-01-01"</w:t>
      </w:r>
      <w:r>
        <w:rPr>
          <w:rStyle w:val="NormalTok"/>
        </w:rPr>
        <w:t xml:space="preserve">)</w:t>
      </w:r>
      <w:r>
        <w:br/>
      </w:r>
      <w:r>
        <w:rPr>
          <w:rStyle w:val="FunctionTok"/>
        </w:rPr>
        <w:t xml:space="preserve">str</w:t>
      </w:r>
      <w:r>
        <w:rPr>
          <w:rStyle w:val="NormalTok"/>
        </w:rPr>
        <w:t xml:space="preserve">(my_date)</w:t>
      </w:r>
    </w:p>
    <w:p>
      <w:pPr>
        <w:pStyle w:val="SourceCode"/>
      </w:pPr>
      <w:r>
        <w:rPr>
          <w:rStyle w:val="VerbatimChar"/>
        </w:rPr>
        <w:t xml:space="preserve">##  Date[1:1], format: "2015-01-01"</w:t>
      </w:r>
    </w:p>
    <w:p>
      <w:pPr>
        <w:pStyle w:val="FirstParagraph"/>
      </w:pPr>
      <w:r>
        <w:t xml:space="preserve">Now let’s paste the year, month, and day separately - we get the same result:</w:t>
      </w:r>
    </w:p>
    <w:p>
      <w:pPr>
        <w:pStyle w:val="SourceCode"/>
      </w:pPr>
      <w:r>
        <w:rPr>
          <w:rStyle w:val="CommentTok"/>
        </w:rPr>
        <w:t xml:space="preserve"># sep indicates the character to use to separate each component</w:t>
      </w:r>
      <w:r>
        <w:br/>
      </w:r>
      <w:r>
        <w:rPr>
          <w:rStyle w:val="NormalTok"/>
        </w:rPr>
        <w:t xml:space="preserve">my_date </w:t>
      </w:r>
      <w:r>
        <w:rPr>
          <w:rStyle w:val="OtherTok"/>
        </w:rPr>
        <w:t xml:space="preserve">&lt;-</w:t>
      </w:r>
      <w:r>
        <w:rPr>
          <w:rStyle w:val="NormalTok"/>
        </w:rPr>
        <w:t xml:space="preserve"> </w:t>
      </w:r>
      <w:r>
        <w:rPr>
          <w:rStyle w:val="FunctionTok"/>
        </w:rPr>
        <w:t xml:space="preserve">ymd</w:t>
      </w:r>
      <w:r>
        <w:rPr>
          <w:rStyle w:val="NormalTok"/>
        </w:rPr>
        <w:t xml:space="preserve">(</w:t>
      </w:r>
      <w:r>
        <w:rPr>
          <w:rStyle w:val="FunctionTok"/>
        </w:rPr>
        <w:t xml:space="preserve">paste</w:t>
      </w:r>
      <w:r>
        <w:rPr>
          <w:rStyle w:val="NormalTok"/>
        </w:rPr>
        <w:t xml:space="preserve">(</w:t>
      </w:r>
      <w:r>
        <w:rPr>
          <w:rStyle w:val="StringTok"/>
        </w:rPr>
        <w:t xml:space="preserve">"2015"</w:t>
      </w:r>
      <w:r>
        <w:rPr>
          <w:rStyle w:val="NormalTok"/>
        </w:rPr>
        <w:t xml:space="preserve">, </w:t>
      </w:r>
      <w:r>
        <w:rPr>
          <w:rStyle w:val="StringTok"/>
        </w:rPr>
        <w:t xml:space="preserve">"1"</w:t>
      </w:r>
      <w:r>
        <w:rPr>
          <w:rStyle w:val="NormalTok"/>
        </w:rPr>
        <w:t xml:space="preserve">, </w:t>
      </w:r>
      <w:r>
        <w:rPr>
          <w:rStyle w:val="StringTok"/>
        </w:rPr>
        <w:t xml:space="preserve">"1"</w:t>
      </w:r>
      <w:r>
        <w:rPr>
          <w:rStyle w:val="NormalTok"/>
        </w:rPr>
        <w:t xml:space="preserve">, </w:t>
      </w:r>
      <w:r>
        <w:rPr>
          <w:rStyle w:val="AttributeTok"/>
        </w:rPr>
        <w:t xml:space="preserve">sep =</w:t>
      </w:r>
      <w:r>
        <w:rPr>
          <w:rStyle w:val="NormalTok"/>
        </w:rPr>
        <w:t xml:space="preserve"> </w:t>
      </w:r>
      <w:r>
        <w:rPr>
          <w:rStyle w:val="StringTok"/>
        </w:rPr>
        <w:t xml:space="preserve">"-"</w:t>
      </w:r>
      <w:r>
        <w:rPr>
          <w:rStyle w:val="NormalTok"/>
        </w:rPr>
        <w:t xml:space="preserve">)) </w:t>
      </w:r>
      <w:r>
        <w:br/>
      </w:r>
      <w:r>
        <w:rPr>
          <w:rStyle w:val="FunctionTok"/>
        </w:rPr>
        <w:t xml:space="preserve">str</w:t>
      </w:r>
      <w:r>
        <w:rPr>
          <w:rStyle w:val="NormalTok"/>
        </w:rPr>
        <w:t xml:space="preserve">(my_date)</w:t>
      </w:r>
    </w:p>
    <w:p>
      <w:pPr>
        <w:pStyle w:val="SourceCode"/>
      </w:pPr>
      <w:r>
        <w:rPr>
          <w:rStyle w:val="VerbatimChar"/>
        </w:rPr>
        <w:t xml:space="preserve">##  Date[1:1], format: "2015-01-01"</w:t>
      </w:r>
    </w:p>
    <w:p>
      <w:pPr>
        <w:pStyle w:val="FirstParagraph"/>
      </w:pPr>
      <w:r>
        <w:t xml:space="preserve">Now we apply this function to the surveys dataset. Create a character vector from the</w:t>
      </w:r>
      <w:r>
        <w:t xml:space="preserve"> </w:t>
      </w:r>
      <w:r>
        <w:rPr>
          <w:rStyle w:val="VerbatimChar"/>
        </w:rPr>
        <w:t xml:space="preserve">year</w:t>
      </w:r>
      <w:r>
        <w:t xml:space="preserve">,</w:t>
      </w:r>
      <w:r>
        <w:t xml:space="preserve"> </w:t>
      </w:r>
      <w:r>
        <w:rPr>
          <w:rStyle w:val="VerbatimChar"/>
        </w:rPr>
        <w:t xml:space="preserve">month</w:t>
      </w:r>
      <w:r>
        <w:t xml:space="preserve">, and</w:t>
      </w:r>
      <w:r>
        <w:t xml:space="preserve"> </w:t>
      </w:r>
      <w:r>
        <w:rPr>
          <w:rStyle w:val="VerbatimChar"/>
        </w:rPr>
        <w:t xml:space="preserve">day</w:t>
      </w:r>
      <w:r>
        <w:t xml:space="preserve"> </w:t>
      </w:r>
      <w:r>
        <w:t xml:space="preserve">columns of</w:t>
      </w:r>
      <w:r>
        <w:t xml:space="preserve"> </w:t>
      </w:r>
      <w:r>
        <w:rPr>
          <w:rStyle w:val="VerbatimChar"/>
        </w:rPr>
        <w:t xml:space="preserve">df</w:t>
      </w:r>
      <w:r>
        <w:t xml:space="preserve"> </w:t>
      </w:r>
      <w:r>
        <w:t xml:space="preserve">using</w:t>
      </w:r>
      <w:r>
        <w:t xml:space="preserve"> </w:t>
      </w:r>
      <w:r>
        <w:rPr>
          <w:rStyle w:val="VerbatimChar"/>
        </w:rPr>
        <w:t xml:space="preserve">paste()</w:t>
      </w:r>
      <w:r>
        <w:t xml:space="preserve">:</w:t>
      </w:r>
    </w:p>
    <w:p>
      <w:pPr>
        <w:pStyle w:val="SourceCode"/>
      </w:pPr>
      <w:r>
        <w:rPr>
          <w:rStyle w:val="NormalTok"/>
        </w:rPr>
        <w:t xml:space="preserve">date </w:t>
      </w:r>
      <w:r>
        <w:rPr>
          <w:rStyle w:val="OtherTok"/>
        </w:rPr>
        <w:t xml:space="preserve">&lt;-</w:t>
      </w:r>
      <w:r>
        <w:rPr>
          <w:rStyle w:val="NormalTok"/>
        </w:rPr>
        <w:t xml:space="preserve"> </w:t>
      </w:r>
      <w:r>
        <w:rPr>
          <w:rStyle w:val="FunctionTok"/>
        </w:rPr>
        <w:t xml:space="preserve">paste</w:t>
      </w:r>
      <w:r>
        <w:rPr>
          <w:rStyle w:val="NormalTok"/>
        </w:rPr>
        <w:t xml:space="preserve">(df</w:t>
      </w:r>
      <w:r>
        <w:rPr>
          <w:rStyle w:val="SpecialCharTok"/>
        </w:rPr>
        <w:t xml:space="preserve">$</w:t>
      </w:r>
      <w:r>
        <w:rPr>
          <w:rStyle w:val="NormalTok"/>
        </w:rPr>
        <w:t xml:space="preserve">year, df</w:t>
      </w:r>
      <w:r>
        <w:rPr>
          <w:rStyle w:val="SpecialCharTok"/>
        </w:rPr>
        <w:t xml:space="preserve">$</w:t>
      </w:r>
      <w:r>
        <w:rPr>
          <w:rStyle w:val="NormalTok"/>
        </w:rPr>
        <w:t xml:space="preserve">month, df</w:t>
      </w:r>
      <w:r>
        <w:rPr>
          <w:rStyle w:val="SpecialCharTok"/>
        </w:rPr>
        <w:t xml:space="preserve">$</w:t>
      </w:r>
      <w:r>
        <w:rPr>
          <w:rStyle w:val="NormalTok"/>
        </w:rPr>
        <w:t xml:space="preserve">day,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head</w:t>
      </w:r>
      <w:r>
        <w:rPr>
          <w:rStyle w:val="NormalTok"/>
        </w:rPr>
        <w:t xml:space="preserve">(date)</w:t>
      </w:r>
    </w:p>
    <w:p>
      <w:pPr>
        <w:pStyle w:val="SourceCode"/>
      </w:pPr>
      <w:r>
        <w:rPr>
          <w:rStyle w:val="VerbatimChar"/>
        </w:rPr>
        <w:t xml:space="preserve">## [1] "1977-7-16"  "1977-8-19"  "1977-9-13"  "1977-10-16" "1977-11-12"</w:t>
      </w:r>
      <w:r>
        <w:br/>
      </w:r>
      <w:r>
        <w:rPr>
          <w:rStyle w:val="VerbatimChar"/>
        </w:rPr>
        <w:t xml:space="preserve">## [6] "1977-11-12"</w:t>
      </w:r>
    </w:p>
    <w:p>
      <w:pPr>
        <w:pStyle w:val="FirstParagraph"/>
      </w:pPr>
      <w:r>
        <w:t xml:space="preserve">This character vector can be used as the argument for</w:t>
      </w:r>
      <w:r>
        <w:t xml:space="preserve"> </w:t>
      </w:r>
      <w:r>
        <w:rPr>
          <w:rStyle w:val="VerbatimChar"/>
        </w:rPr>
        <w:t xml:space="preserve">ymd()</w:t>
      </w:r>
      <w:r>
        <w:t xml:space="preserve">:</w:t>
      </w:r>
    </w:p>
    <w:p>
      <w:pPr>
        <w:pStyle w:val="SourceCode"/>
      </w:pPr>
      <w:r>
        <w:rPr>
          <w:rStyle w:val="NormalTok"/>
        </w:rPr>
        <w:t xml:space="preserve">date2 </w:t>
      </w:r>
      <w:r>
        <w:rPr>
          <w:rStyle w:val="OtherTok"/>
        </w:rPr>
        <w:t xml:space="preserve">&lt;-</w:t>
      </w:r>
      <w:r>
        <w:rPr>
          <w:rStyle w:val="NormalTok"/>
        </w:rPr>
        <w:t xml:space="preserve"> </w:t>
      </w:r>
      <w:r>
        <w:rPr>
          <w:rStyle w:val="FunctionTok"/>
        </w:rPr>
        <w:t xml:space="preserve">ymd</w:t>
      </w:r>
      <w:r>
        <w:rPr>
          <w:rStyle w:val="NormalTok"/>
        </w:rPr>
        <w:t xml:space="preserve">(</w:t>
      </w:r>
      <w:r>
        <w:rPr>
          <w:rStyle w:val="FunctionTok"/>
        </w:rPr>
        <w:t xml:space="preserve">paste</w:t>
      </w:r>
      <w:r>
        <w:rPr>
          <w:rStyle w:val="NormalTok"/>
        </w:rPr>
        <w:t xml:space="preserve">(df</w:t>
      </w:r>
      <w:r>
        <w:rPr>
          <w:rStyle w:val="SpecialCharTok"/>
        </w:rPr>
        <w:t xml:space="preserve">$</w:t>
      </w:r>
      <w:r>
        <w:rPr>
          <w:rStyle w:val="NormalTok"/>
        </w:rPr>
        <w:t xml:space="preserve">year, df</w:t>
      </w:r>
      <w:r>
        <w:rPr>
          <w:rStyle w:val="SpecialCharTok"/>
        </w:rPr>
        <w:t xml:space="preserve">$</w:t>
      </w:r>
      <w:r>
        <w:rPr>
          <w:rStyle w:val="NormalTok"/>
        </w:rPr>
        <w:t xml:space="preserve">month, df</w:t>
      </w:r>
      <w:r>
        <w:rPr>
          <w:rStyle w:val="SpecialCharTok"/>
        </w:rPr>
        <w:t xml:space="preserve">$</w:t>
      </w:r>
      <w:r>
        <w:rPr>
          <w:rStyle w:val="NormalTok"/>
        </w:rPr>
        <w:t xml:space="preserve">day, </w:t>
      </w:r>
      <w:r>
        <w:rPr>
          <w:rStyle w:val="AttributeTok"/>
        </w:rPr>
        <w:t xml:space="preserve">sep =</w:t>
      </w:r>
      <w:r>
        <w:rPr>
          <w:rStyle w:val="NormalTok"/>
        </w:rPr>
        <w:t xml:space="preserve"> </w:t>
      </w:r>
      <w:r>
        <w:rPr>
          <w:rStyle w:val="StringTok"/>
        </w:rPr>
        <w:t xml:space="preserve">"-"</w:t>
      </w:r>
      <w:r>
        <w:rPr>
          <w:rStyle w:val="NormalTok"/>
        </w:rPr>
        <w:t xml:space="preserve">))</w:t>
      </w:r>
    </w:p>
    <w:p>
      <w:pPr>
        <w:pStyle w:val="FirstParagraph"/>
      </w:pPr>
      <w:r>
        <w:t xml:space="preserve">The resulting</w:t>
      </w:r>
      <w:r>
        <w:t xml:space="preserve"> </w:t>
      </w:r>
      <w:r>
        <w:rPr>
          <w:rStyle w:val="VerbatimChar"/>
        </w:rPr>
        <w:t xml:space="preserve">Date</w:t>
      </w:r>
      <w:r>
        <w:t xml:space="preserve"> </w:t>
      </w:r>
      <w:r>
        <w:t xml:space="preserve">vector can be added to</w:t>
      </w:r>
      <w:r>
        <w:t xml:space="preserve"> </w:t>
      </w:r>
      <w:r>
        <w:rPr>
          <w:rStyle w:val="VerbatimChar"/>
        </w:rPr>
        <w:t xml:space="preserve">df</w:t>
      </w:r>
      <w:r>
        <w:t xml:space="preserve"> </w:t>
      </w:r>
      <w:r>
        <w:t xml:space="preserve">as a new column called</w:t>
      </w:r>
      <w:r>
        <w:t xml:space="preserve"> </w:t>
      </w:r>
      <w:r>
        <w:rPr>
          <w:rStyle w:val="VerbatimChar"/>
        </w:rPr>
        <w:t xml:space="preserve">date</w:t>
      </w:r>
      <w:r>
        <w:t xml:space="preserve">:</w:t>
      </w:r>
    </w:p>
    <w:p>
      <w:pPr>
        <w:pStyle w:val="SourceCode"/>
      </w:pPr>
      <w:r>
        <w:rPr>
          <w:rStyle w:val="NormalTok"/>
        </w:rPr>
        <w:t xml:space="preserve">df</w:t>
      </w:r>
      <w:r>
        <w:rPr>
          <w:rStyle w:val="SpecialCharTok"/>
        </w:rPr>
        <w:t xml:space="preserve">$</w:t>
      </w:r>
      <w:r>
        <w:rPr>
          <w:rStyle w:val="NormalTok"/>
        </w:rPr>
        <w:t xml:space="preserve">date </w:t>
      </w:r>
      <w:r>
        <w:rPr>
          <w:rStyle w:val="OtherTok"/>
        </w:rPr>
        <w:t xml:space="preserve">&lt;-</w:t>
      </w:r>
      <w:r>
        <w:rPr>
          <w:rStyle w:val="NormalTok"/>
        </w:rPr>
        <w:t xml:space="preserve"> </w:t>
      </w:r>
      <w:r>
        <w:rPr>
          <w:rStyle w:val="FunctionTok"/>
        </w:rPr>
        <w:t xml:space="preserve">ymd</w:t>
      </w:r>
      <w:r>
        <w:rPr>
          <w:rStyle w:val="NormalTok"/>
        </w:rPr>
        <w:t xml:space="preserve">(</w:t>
      </w:r>
      <w:r>
        <w:rPr>
          <w:rStyle w:val="FunctionTok"/>
        </w:rPr>
        <w:t xml:space="preserve">paste</w:t>
      </w:r>
      <w:r>
        <w:rPr>
          <w:rStyle w:val="NormalTok"/>
        </w:rPr>
        <w:t xml:space="preserve">(df</w:t>
      </w:r>
      <w:r>
        <w:rPr>
          <w:rStyle w:val="SpecialCharTok"/>
        </w:rPr>
        <w:t xml:space="preserve">$</w:t>
      </w:r>
      <w:r>
        <w:rPr>
          <w:rStyle w:val="NormalTok"/>
        </w:rPr>
        <w:t xml:space="preserve">year, df</w:t>
      </w:r>
      <w:r>
        <w:rPr>
          <w:rStyle w:val="SpecialCharTok"/>
        </w:rPr>
        <w:t xml:space="preserve">$</w:t>
      </w:r>
      <w:r>
        <w:rPr>
          <w:rStyle w:val="NormalTok"/>
        </w:rPr>
        <w:t xml:space="preserve">month, df</w:t>
      </w:r>
      <w:r>
        <w:rPr>
          <w:rStyle w:val="SpecialCharTok"/>
        </w:rPr>
        <w:t xml:space="preserve">$</w:t>
      </w:r>
      <w:r>
        <w:rPr>
          <w:rStyle w:val="NormalTok"/>
        </w:rPr>
        <w:t xml:space="preserve">day, </w:t>
      </w:r>
      <w:r>
        <w:rPr>
          <w:rStyle w:val="AttributeTok"/>
        </w:rPr>
        <w:t xml:space="preserve">sep =</w:t>
      </w:r>
      <w:r>
        <w:rPr>
          <w:rStyle w:val="NormalTok"/>
        </w:rPr>
        <w:t xml:space="preserve"> </w:t>
      </w:r>
      <w:r>
        <w:rPr>
          <w:rStyle w:val="StringTok"/>
        </w:rPr>
        <w:t xml:space="preserve">"-"</w:t>
      </w:r>
      <w:r>
        <w:rPr>
          <w:rStyle w:val="NormalTok"/>
        </w:rPr>
        <w:t xml:space="preserve">))</w:t>
      </w:r>
      <w:r>
        <w:br/>
      </w:r>
      <w:r>
        <w:rPr>
          <w:rStyle w:val="FunctionTok"/>
        </w:rPr>
        <w:t xml:space="preserve">str</w:t>
      </w:r>
      <w:r>
        <w:rPr>
          <w:rStyle w:val="NormalTok"/>
        </w:rPr>
        <w:t xml:space="preserve">(df) </w:t>
      </w:r>
      <w:r>
        <w:rPr>
          <w:rStyle w:val="CommentTok"/>
        </w:rPr>
        <w:t xml:space="preserve"># notice the new column, with 'date' as the class</w:t>
      </w:r>
    </w:p>
    <w:p>
      <w:pPr>
        <w:pStyle w:val="SourceCode"/>
      </w:pPr>
      <w:r>
        <w:rPr>
          <w:rStyle w:val="VerbatimChar"/>
        </w:rPr>
        <w:t xml:space="preserve">## spc_tbl_ [34,786 × 14] (S3: spec_tbl_df/tbl_df/tbl/data.frame)</w:t>
      </w:r>
      <w:r>
        <w:br/>
      </w:r>
      <w:r>
        <w:rPr>
          <w:rStyle w:val="VerbatimChar"/>
        </w:rPr>
        <w:t xml:space="preserve">##  $ record_id      : num [1:34786] 1 72 224 266 349 363 435 506 588 661 ...</w:t>
      </w:r>
      <w:r>
        <w:br/>
      </w:r>
      <w:r>
        <w:rPr>
          <w:rStyle w:val="VerbatimChar"/>
        </w:rPr>
        <w:t xml:space="preserve">##  $ month          : num [1:34786] 7 8 9 10 11 11 12 1 2 3 ...</w:t>
      </w:r>
      <w:r>
        <w:br/>
      </w:r>
      <w:r>
        <w:rPr>
          <w:rStyle w:val="VerbatimChar"/>
        </w:rPr>
        <w:t xml:space="preserve">##  $ day            : num [1:34786] 16 19 13 16 12 12 10 8 18 11 ...</w:t>
      </w:r>
      <w:r>
        <w:br/>
      </w:r>
      <w:r>
        <w:rPr>
          <w:rStyle w:val="VerbatimChar"/>
        </w:rPr>
        <w:t xml:space="preserve">##  $ year           : num [1:34786] 1977 1977 1977 1977 1977 ...</w:t>
      </w:r>
      <w:r>
        <w:br/>
      </w:r>
      <w:r>
        <w:rPr>
          <w:rStyle w:val="VerbatimChar"/>
        </w:rPr>
        <w:t xml:space="preserve">##  $ plot_id        : num [1:34786] 2 2 2 2 2 2 2 2 2 2 ...</w:t>
      </w:r>
      <w:r>
        <w:br/>
      </w:r>
      <w:r>
        <w:rPr>
          <w:rStyle w:val="VerbatimChar"/>
        </w:rPr>
        <w:t xml:space="preserve">##  $ species_id     : chr [1:34786] "NL" "NL" "NL" "NL" ...</w:t>
      </w:r>
      <w:r>
        <w:br/>
      </w:r>
      <w:r>
        <w:rPr>
          <w:rStyle w:val="VerbatimChar"/>
        </w:rPr>
        <w:t xml:space="preserve">##  $ sex            : chr [1:34786] "M" "M" NA NA ...</w:t>
      </w:r>
      <w:r>
        <w:br/>
      </w:r>
      <w:r>
        <w:rPr>
          <w:rStyle w:val="VerbatimChar"/>
        </w:rPr>
        <w:t xml:space="preserve">##  $ hindfoot_length: num [1:34786] 32 31 NA NA NA NA NA NA NA NA ...</w:t>
      </w:r>
      <w:r>
        <w:br/>
      </w:r>
      <w:r>
        <w:rPr>
          <w:rStyle w:val="VerbatimChar"/>
        </w:rPr>
        <w:t xml:space="preserve">##  $ weight         : num [1:34786] NA NA NA NA NA NA NA NA 218 NA ...</w:t>
      </w:r>
      <w:r>
        <w:br/>
      </w:r>
      <w:r>
        <w:rPr>
          <w:rStyle w:val="VerbatimChar"/>
        </w:rPr>
        <w:t xml:space="preserve">##  $ genus          : chr [1:34786] "Neotoma" "Neotoma" "Neotoma" "Neotoma" ...</w:t>
      </w:r>
      <w:r>
        <w:br/>
      </w:r>
      <w:r>
        <w:rPr>
          <w:rStyle w:val="VerbatimChar"/>
        </w:rPr>
        <w:t xml:space="preserve">##  $ species        : chr [1:34786] "albigula" "albigula" "albigula" "albigula" ...</w:t>
      </w:r>
      <w:r>
        <w:br/>
      </w:r>
      <w:r>
        <w:rPr>
          <w:rStyle w:val="VerbatimChar"/>
        </w:rPr>
        <w:t xml:space="preserve">##  $ taxa           : chr [1:34786] "Rodent" "Rodent" "Rodent" "Rodent" ...</w:t>
      </w:r>
      <w:r>
        <w:br/>
      </w:r>
      <w:r>
        <w:rPr>
          <w:rStyle w:val="VerbatimChar"/>
        </w:rPr>
        <w:t xml:space="preserve">##  $ plot_type      : chr [1:34786] "Control" "Control" "Control" "Control" ...</w:t>
      </w:r>
      <w:r>
        <w:br/>
      </w:r>
      <w:r>
        <w:rPr>
          <w:rStyle w:val="VerbatimChar"/>
        </w:rPr>
        <w:t xml:space="preserve">##  $ date           : Date[1:34786], format: "1977-07-16" "1977-08-19" ...</w:t>
      </w:r>
      <w:r>
        <w:br/>
      </w:r>
      <w:r>
        <w:rPr>
          <w:rStyle w:val="VerbatimChar"/>
        </w:rPr>
        <w:t xml:space="preserve">##  - attr(*, "spec")=</w:t>
      </w:r>
      <w:r>
        <w:br/>
      </w:r>
      <w:r>
        <w:rPr>
          <w:rStyle w:val="VerbatimChar"/>
        </w:rPr>
        <w:t xml:space="preserve">##   .. cols(</w:t>
      </w:r>
      <w:r>
        <w:br/>
      </w:r>
      <w:r>
        <w:rPr>
          <w:rStyle w:val="VerbatimChar"/>
        </w:rPr>
        <w:t xml:space="preserve">##   ..   record_id = col_double(),</w:t>
      </w:r>
      <w:r>
        <w:br/>
      </w:r>
      <w:r>
        <w:rPr>
          <w:rStyle w:val="VerbatimChar"/>
        </w:rPr>
        <w:t xml:space="preserve">##   ..   month = col_double(),</w:t>
      </w:r>
      <w:r>
        <w:br/>
      </w:r>
      <w:r>
        <w:rPr>
          <w:rStyle w:val="VerbatimChar"/>
        </w:rPr>
        <w:t xml:space="preserve">##   ..   day = col_double(),</w:t>
      </w:r>
      <w:r>
        <w:br/>
      </w:r>
      <w:r>
        <w:rPr>
          <w:rStyle w:val="VerbatimChar"/>
        </w:rPr>
        <w:t xml:space="preserve">##   ..   year = col_double(),</w:t>
      </w:r>
      <w:r>
        <w:br/>
      </w:r>
      <w:r>
        <w:rPr>
          <w:rStyle w:val="VerbatimChar"/>
        </w:rPr>
        <w:t xml:space="preserve">##   ..   plot_id = col_double(),</w:t>
      </w:r>
      <w:r>
        <w:br/>
      </w:r>
      <w:r>
        <w:rPr>
          <w:rStyle w:val="VerbatimChar"/>
        </w:rPr>
        <w:t xml:space="preserve">##   ..   species_id = col_character(),</w:t>
      </w:r>
      <w:r>
        <w:br/>
      </w:r>
      <w:r>
        <w:rPr>
          <w:rStyle w:val="VerbatimChar"/>
        </w:rPr>
        <w:t xml:space="preserve">##   ..   sex = col_character(),</w:t>
      </w:r>
      <w:r>
        <w:br/>
      </w:r>
      <w:r>
        <w:rPr>
          <w:rStyle w:val="VerbatimChar"/>
        </w:rPr>
        <w:t xml:space="preserve">##   ..   hindfoot_length = col_double(),</w:t>
      </w:r>
      <w:r>
        <w:br/>
      </w:r>
      <w:r>
        <w:rPr>
          <w:rStyle w:val="VerbatimChar"/>
        </w:rPr>
        <w:t xml:space="preserve">##   ..   weight = col_double(),</w:t>
      </w:r>
      <w:r>
        <w:br/>
      </w:r>
      <w:r>
        <w:rPr>
          <w:rStyle w:val="VerbatimChar"/>
        </w:rPr>
        <w:t xml:space="preserve">##   ..   genus = col_character(),</w:t>
      </w:r>
      <w:r>
        <w:br/>
      </w:r>
      <w:r>
        <w:rPr>
          <w:rStyle w:val="VerbatimChar"/>
        </w:rPr>
        <w:t xml:space="preserve">##   ..   species = col_character(),</w:t>
      </w:r>
      <w:r>
        <w:br/>
      </w:r>
      <w:r>
        <w:rPr>
          <w:rStyle w:val="VerbatimChar"/>
        </w:rPr>
        <w:t xml:space="preserve">##   ..   taxa = col_character(),</w:t>
      </w:r>
      <w:r>
        <w:br/>
      </w:r>
      <w:r>
        <w:rPr>
          <w:rStyle w:val="VerbatimChar"/>
        </w:rPr>
        <w:t xml:space="preserve">##   ..   plot_type = col_character()</w:t>
      </w:r>
      <w:r>
        <w:br/>
      </w:r>
      <w:r>
        <w:rPr>
          <w:rStyle w:val="VerbatimChar"/>
        </w:rPr>
        <w:t xml:space="preserve">##   .. )</w:t>
      </w:r>
      <w:r>
        <w:br/>
      </w:r>
      <w:r>
        <w:rPr>
          <w:rStyle w:val="VerbatimChar"/>
        </w:rPr>
        <w:t xml:space="preserve">##  - attr(*, "problems")=&lt;externalptr&gt;</w:t>
      </w:r>
    </w:p>
    <w:p>
      <w:pPr>
        <w:pStyle w:val="FirstParagraph"/>
      </w:pPr>
      <w:r>
        <w:t xml:space="preserve">Let’s make sure everything worked correctly. One way to inspect the new column is to use</w:t>
      </w:r>
      <w:r>
        <w:t xml:space="preserve"> </w:t>
      </w:r>
      <w:r>
        <w:rPr>
          <w:rStyle w:val="VerbatimChar"/>
        </w:rPr>
        <w:t xml:space="preserve">summary()</w:t>
      </w:r>
      <w:r>
        <w:t xml:space="preserve">:</w:t>
      </w:r>
    </w:p>
    <w:p>
      <w:pPr>
        <w:pStyle w:val="SourceCode"/>
      </w:pPr>
      <w:r>
        <w:rPr>
          <w:rStyle w:val="FunctionTok"/>
        </w:rPr>
        <w:t xml:space="preserve">summary</w:t>
      </w:r>
      <w:r>
        <w:rPr>
          <w:rStyle w:val="NormalTok"/>
        </w:rPr>
        <w:t xml:space="preserve">(df</w:t>
      </w:r>
      <w:r>
        <w:rPr>
          <w:rStyle w:val="SpecialCharTok"/>
        </w:rPr>
        <w:t xml:space="preserve">$</w:t>
      </w:r>
      <w:r>
        <w:rPr>
          <w:rStyle w:val="NormalTok"/>
        </w:rPr>
        <w:t xml:space="preserve">date)</w:t>
      </w:r>
    </w:p>
    <w:p>
      <w:pPr>
        <w:pStyle w:val="SourceCode"/>
      </w:pPr>
      <w:r>
        <w:rPr>
          <w:rStyle w:val="VerbatimChar"/>
        </w:rPr>
        <w:t xml:space="preserve">##         Min.      1st Qu.       Median         Mean      3rd Qu.         Max. </w:t>
      </w:r>
      <w:r>
        <w:br/>
      </w:r>
      <w:r>
        <w:rPr>
          <w:rStyle w:val="VerbatimChar"/>
        </w:rPr>
        <w:t xml:space="preserve">## "1977-07-16" "1984-03-12" "1990-07-22" "1990-12-15" "1997-07-29" "2002-12-31" </w:t>
      </w:r>
      <w:r>
        <w:br/>
      </w:r>
      <w:r>
        <w:rPr>
          <w:rStyle w:val="VerbatimChar"/>
        </w:rPr>
        <w:t xml:space="preserve">##         NA's </w:t>
      </w:r>
      <w:r>
        <w:br/>
      </w:r>
      <w:r>
        <w:rPr>
          <w:rStyle w:val="VerbatimChar"/>
        </w:rPr>
        <w:t xml:space="preserve">##        "129"</w:t>
      </w:r>
    </w:p>
    <w:p>
      <w:pPr>
        <w:pStyle w:val="FirstParagraph"/>
      </w:pPr>
      <w:r>
        <w:t xml:space="preserve">Something went wrong: some dates have missing values. Let’s investigate where they are coming from.</w:t>
      </w:r>
    </w:p>
    <w:p>
      <w:pPr>
        <w:pStyle w:val="BodyText"/>
      </w:pPr>
      <w:r>
        <w:t xml:space="preserve">We can use the functions we saw previously to deal with missing data to identify</w:t>
      </w:r>
      <w:r>
        <w:t xml:space="preserve"> </w:t>
      </w:r>
      <w:r>
        <w:t xml:space="preserve">the rows in our data frame that are failing. If we combine them with what we learned about subsetting data frames earlier, we can extract the columns</w:t>
      </w:r>
      <w:r>
        <w:t xml:space="preserve"> </w:t>
      </w:r>
      <w:r>
        <w:t xml:space="preserve">“</w:t>
      </w:r>
      <w:r>
        <w:t xml:space="preserve">year,</w:t>
      </w:r>
      <w:r>
        <w:t xml:space="preserve">”</w:t>
      </w:r>
      <w:r>
        <w:t xml:space="preserve">month”,</w:t>
      </w:r>
      <w:r>
        <w:t xml:space="preserve"> </w:t>
      </w:r>
      <w:r>
        <w:t xml:space="preserve">“</w:t>
      </w:r>
      <w:r>
        <w:t xml:space="preserve">day</w:t>
      </w:r>
      <w:r>
        <w:t xml:space="preserve">”</w:t>
      </w:r>
      <w:r>
        <w:t xml:space="preserve"> </w:t>
      </w:r>
      <w:r>
        <w:t xml:space="preserve">from the records that have</w:t>
      </w:r>
      <w:r>
        <w:t xml:space="preserve"> </w:t>
      </w:r>
      <w:r>
        <w:rPr>
          <w:rStyle w:val="VerbatimChar"/>
        </w:rPr>
        <w:t xml:space="preserve">NA</w:t>
      </w:r>
      <w:r>
        <w:t xml:space="preserve"> </w:t>
      </w:r>
      <w:r>
        <w:t xml:space="preserve">in our new column</w:t>
      </w:r>
      <w:r>
        <w:t xml:space="preserve"> </w:t>
      </w:r>
      <w:r>
        <w:rPr>
          <w:rStyle w:val="VerbatimChar"/>
        </w:rPr>
        <w:t xml:space="preserve">date</w:t>
      </w:r>
      <w:r>
        <w:t xml:space="preserve">. We will also use</w:t>
      </w:r>
      <w:r>
        <w:t xml:space="preserve"> </w:t>
      </w:r>
      <w:r>
        <w:rPr>
          <w:rStyle w:val="VerbatimChar"/>
        </w:rPr>
        <w:t xml:space="preserve">head()</w:t>
      </w:r>
      <w:r>
        <w:t xml:space="preserve"> </w:t>
      </w:r>
      <w:r>
        <w:t xml:space="preserve">so we don’t clutter the output:</w:t>
      </w:r>
    </w:p>
    <w:p>
      <w:pPr>
        <w:pStyle w:val="SourceCode"/>
      </w:pPr>
      <w:r>
        <w:rPr>
          <w:rStyle w:val="NormalTok"/>
        </w:rPr>
        <w:t xml:space="preserve">missing_dates </w:t>
      </w:r>
      <w:r>
        <w:rPr>
          <w:rStyle w:val="OtherTok"/>
        </w:rPr>
        <w:t xml:space="preserve">&lt;-</w:t>
      </w:r>
      <w:r>
        <w:rPr>
          <w:rStyle w:val="NormalTok"/>
        </w:rPr>
        <w:t xml:space="preserve"> df[</w:t>
      </w:r>
      <w:r>
        <w:rPr>
          <w:rStyle w:val="FunctionTok"/>
        </w:rPr>
        <w:t xml:space="preserve">is.na</w:t>
      </w:r>
      <w:r>
        <w:rPr>
          <w:rStyle w:val="NormalTok"/>
        </w:rPr>
        <w:t xml:space="preserve">(df</w:t>
      </w:r>
      <w:r>
        <w:rPr>
          <w:rStyle w:val="SpecialCharTok"/>
        </w:rPr>
        <w:t xml:space="preserve">$</w:t>
      </w:r>
      <w:r>
        <w:rPr>
          <w:rStyle w:val="NormalTok"/>
        </w:rPr>
        <w:t xml:space="preserve">date), </w:t>
      </w:r>
      <w:r>
        <w:rPr>
          <w:rStyle w:val="FunctionTok"/>
        </w:rPr>
        <w:t xml:space="preserve">c</w:t>
      </w:r>
      <w:r>
        <w:rPr>
          <w:rStyle w:val="NormalTok"/>
        </w:rPr>
        <w:t xml:space="preserve">(</w:t>
      </w:r>
      <w:r>
        <w:rPr>
          <w:rStyle w:val="StringTok"/>
        </w:rPr>
        <w:t xml:space="preserve">"year"</w:t>
      </w:r>
      <w:r>
        <w:rPr>
          <w:rStyle w:val="NormalTok"/>
        </w:rPr>
        <w:t xml:space="preserve">, </w:t>
      </w:r>
      <w:r>
        <w:rPr>
          <w:rStyle w:val="StringTok"/>
        </w:rPr>
        <w:t xml:space="preserve">"month"</w:t>
      </w:r>
      <w:r>
        <w:rPr>
          <w:rStyle w:val="NormalTok"/>
        </w:rPr>
        <w:t xml:space="preserve">, </w:t>
      </w:r>
      <w:r>
        <w:rPr>
          <w:rStyle w:val="StringTok"/>
        </w:rPr>
        <w:t xml:space="preserve">"day"</w:t>
      </w:r>
      <w:r>
        <w:rPr>
          <w:rStyle w:val="NormalTok"/>
        </w:rPr>
        <w:t xml:space="preserve">)]</w:t>
      </w:r>
      <w:r>
        <w:br/>
      </w:r>
      <w:r>
        <w:br/>
      </w:r>
      <w:r>
        <w:rPr>
          <w:rStyle w:val="FunctionTok"/>
        </w:rPr>
        <w:t xml:space="preserve">head</w:t>
      </w:r>
      <w:r>
        <w:rPr>
          <w:rStyle w:val="NormalTok"/>
        </w:rPr>
        <w:t xml:space="preserve">(missing_dates)</w:t>
      </w:r>
    </w:p>
    <w:p>
      <w:pPr>
        <w:pStyle w:val="SourceCode"/>
      </w:pPr>
      <w:r>
        <w:rPr>
          <w:rStyle w:val="VerbatimChar"/>
        </w:rPr>
        <w:t xml:space="preserve">## # A tibble: 6 × 3</w:t>
      </w:r>
      <w:r>
        <w:br/>
      </w:r>
      <w:r>
        <w:rPr>
          <w:rStyle w:val="VerbatimChar"/>
        </w:rPr>
        <w:t xml:space="preserve">##    year month   day</w:t>
      </w:r>
      <w:r>
        <w:br/>
      </w:r>
      <w:r>
        <w:rPr>
          <w:rStyle w:val="VerbatimChar"/>
        </w:rPr>
        <w:t xml:space="preserve">##   &lt;dbl&gt; &lt;dbl&gt; &lt;dbl&gt;</w:t>
      </w:r>
      <w:r>
        <w:br/>
      </w:r>
      <w:r>
        <w:rPr>
          <w:rStyle w:val="VerbatimChar"/>
        </w:rPr>
        <w:t xml:space="preserve">## 1  2000     9    31</w:t>
      </w:r>
      <w:r>
        <w:br/>
      </w:r>
      <w:r>
        <w:rPr>
          <w:rStyle w:val="VerbatimChar"/>
        </w:rPr>
        <w:t xml:space="preserve">## 2  2000     4    31</w:t>
      </w:r>
      <w:r>
        <w:br/>
      </w:r>
      <w:r>
        <w:rPr>
          <w:rStyle w:val="VerbatimChar"/>
        </w:rPr>
        <w:t xml:space="preserve">## 3  2000     4    31</w:t>
      </w:r>
      <w:r>
        <w:br/>
      </w:r>
      <w:r>
        <w:rPr>
          <w:rStyle w:val="VerbatimChar"/>
        </w:rPr>
        <w:t xml:space="preserve">## 4  2000     4    31</w:t>
      </w:r>
      <w:r>
        <w:br/>
      </w:r>
      <w:r>
        <w:rPr>
          <w:rStyle w:val="VerbatimChar"/>
        </w:rPr>
        <w:t xml:space="preserve">## 5  2000     4    31</w:t>
      </w:r>
      <w:r>
        <w:br/>
      </w:r>
      <w:r>
        <w:rPr>
          <w:rStyle w:val="VerbatimChar"/>
        </w:rPr>
        <w:t xml:space="preserve">## 6  2000     9    31</w:t>
      </w:r>
    </w:p>
    <w:bookmarkEnd w:id="184"/>
    <w:bookmarkStart w:id="200" w:name="X0e415ecc3e14f30f28631b2215fd63537a9ee5d"/>
    <w:p>
      <w:pPr>
        <w:pStyle w:val="Heading2"/>
      </w:pPr>
      <w:r>
        <w:rPr>
          <w:rStyle w:val="SectionNumber"/>
        </w:rPr>
        <w:t xml:space="preserve">3.8</w:t>
      </w:r>
      <w:r>
        <w:tab/>
      </w:r>
      <w:r>
        <w:t xml:space="preserve">manipulating and analyzing data with tidyverse</w:t>
      </w:r>
    </w:p>
    <w:bookmarkStart w:id="199" w:name="data-manipulation-using-dplyr-and-tidyr"/>
    <w:p>
      <w:pPr>
        <w:pStyle w:val="Heading3"/>
      </w:pPr>
      <w:r>
        <w:rPr>
          <w:rStyle w:val="SectionNumber"/>
        </w:rPr>
        <w:t xml:space="preserve">3.8.1</w:t>
      </w:r>
      <w:r>
        <w:tab/>
      </w:r>
      <w:r>
        <w:t xml:space="preserve">Data Manipulation using</w:t>
      </w:r>
      <w:r>
        <w:t xml:space="preserve"> </w:t>
      </w:r>
      <w:r>
        <w:rPr>
          <w:rStyle w:val="VerbatimChar"/>
          <w:bCs/>
          <w:b/>
        </w:rPr>
        <w:t xml:space="preserve">dplyr</w:t>
      </w:r>
      <w:r>
        <w:t xml:space="preserve"> </w:t>
      </w:r>
      <w:r>
        <w:t xml:space="preserve">and</w:t>
      </w:r>
      <w:r>
        <w:t xml:space="preserve"> </w:t>
      </w:r>
      <w:r>
        <w:rPr>
          <w:rStyle w:val="VerbatimChar"/>
          <w:bCs/>
          <w:b/>
        </w:rPr>
        <w:t xml:space="preserve">tidyr</w:t>
      </w:r>
    </w:p>
    <w:p>
      <w:pPr>
        <w:pStyle w:val="FirstParagraph"/>
      </w:pPr>
      <w:r>
        <w:t xml:space="preserve">Bracket subsetting is handy, but it can be cumbersome and difficult to read,</w:t>
      </w:r>
      <w:r>
        <w:t xml:space="preserve"> </w:t>
      </w:r>
      <w:r>
        <w:t xml:space="preserve">especially for complicated operations. Enter</w:t>
      </w:r>
      <w:r>
        <w:t xml:space="preserve"> </w:t>
      </w:r>
      <w:r>
        <w:rPr>
          <w:rStyle w:val="VerbatimChar"/>
          <w:bCs/>
          <w:b/>
        </w:rPr>
        <w:t xml:space="preserve">dplyr</w:t>
      </w:r>
      <w:r>
        <w:t xml:space="preserve">.</w:t>
      </w:r>
      <w:r>
        <w:t xml:space="preserve"> </w:t>
      </w:r>
      <w:r>
        <w:rPr>
          <w:rStyle w:val="VerbatimChar"/>
          <w:bCs/>
          <w:b/>
        </w:rPr>
        <w:t xml:space="preserve">dplyr</w:t>
      </w:r>
      <w:r>
        <w:t xml:space="preserve"> </w:t>
      </w:r>
      <w:r>
        <w:t xml:space="preserve">is a package for</w:t>
      </w:r>
      <w:r>
        <w:t xml:space="preserve"> </w:t>
      </w:r>
      <w:r>
        <w:t xml:space="preserve">making tabular data manipulation easier. It pairs nicely with</w:t>
      </w:r>
      <w:r>
        <w:t xml:space="preserve"> </w:t>
      </w:r>
      <w:r>
        <w:rPr>
          <w:rStyle w:val="VerbatimChar"/>
          <w:bCs/>
          <w:b/>
        </w:rPr>
        <w:t xml:space="preserve">tidyr</w:t>
      </w:r>
      <w:r>
        <w:t xml:space="preserve"> </w:t>
      </w:r>
      <w:r>
        <w:t xml:space="preserve">which enables you to swiftly convert between different data formats for plotting and analysis.</w:t>
      </w:r>
    </w:p>
    <w:p>
      <w:pPr>
        <w:pStyle w:val="BodyText"/>
      </w:pPr>
      <w:r>
        <w:t xml:space="preserve">Packages in R are basically sets of additional functions that let you do more</w:t>
      </w:r>
      <w:r>
        <w:t xml:space="preserve"> </w:t>
      </w:r>
      <w:r>
        <w:t xml:space="preserve">stuff. The functions we’ve been using so far, like</w:t>
      </w:r>
      <w:r>
        <w:t xml:space="preserve"> </w:t>
      </w:r>
      <w:r>
        <w:rPr>
          <w:rStyle w:val="VerbatimChar"/>
        </w:rPr>
        <w:t xml:space="preserve">str()</w:t>
      </w:r>
      <w:r>
        <w:t xml:space="preserve"> </w:t>
      </w:r>
      <w:r>
        <w:t xml:space="preserve">or</w:t>
      </w:r>
      <w:r>
        <w:t xml:space="preserve"> </w:t>
      </w:r>
      <w:r>
        <w:rPr>
          <w:rStyle w:val="VerbatimChar"/>
        </w:rPr>
        <w:t xml:space="preserve">data.frame()</w:t>
      </w:r>
      <w:r>
        <w:t xml:space="preserve">,</w:t>
      </w:r>
      <w:r>
        <w:t xml:space="preserve"> </w:t>
      </w:r>
      <w:r>
        <w:t xml:space="preserve">come built into R; packages give you access to more of them. Before you use a</w:t>
      </w:r>
      <w:r>
        <w:t xml:space="preserve"> </w:t>
      </w:r>
      <w:r>
        <w:t xml:space="preserve">package for the first time you need to install it on your machine, and then you</w:t>
      </w:r>
      <w:r>
        <w:t xml:space="preserve"> </w:t>
      </w:r>
      <w:r>
        <w:t xml:space="preserve">should import it in every subsequent R session when you need it. You should</w:t>
      </w:r>
      <w:r>
        <w:t xml:space="preserve"> </w:t>
      </w:r>
      <w:r>
        <w:t xml:space="preserve">already have installed the</w:t>
      </w:r>
      <w:r>
        <w:t xml:space="preserve"> </w:t>
      </w:r>
      <w:r>
        <w:rPr>
          <w:rStyle w:val="VerbatimChar"/>
          <w:bCs/>
          <w:b/>
        </w:rPr>
        <w:t xml:space="preserve">tidyverse</w:t>
      </w:r>
      <w:r>
        <w:t xml:space="preserve"> </w:t>
      </w:r>
      <w:r>
        <w:t xml:space="preserve">package. This is an</w:t>
      </w:r>
      <w:r>
        <w:t xml:space="preserve"> </w:t>
      </w:r>
      <w:r>
        <w:t xml:space="preserve">“</w:t>
      </w:r>
      <w:r>
        <w:t xml:space="preserve">umbrella-package</w:t>
      </w:r>
      <w:r>
        <w:t xml:space="preserve">”</w:t>
      </w:r>
      <w:r>
        <w:t xml:space="preserve"> </w:t>
      </w:r>
      <w:r>
        <w:t xml:space="preserve">that installs several packages useful for data analysis which</w:t>
      </w:r>
      <w:r>
        <w:t xml:space="preserve"> </w:t>
      </w:r>
      <w:r>
        <w:t xml:space="preserve">work together well such as</w:t>
      </w:r>
      <w:r>
        <w:t xml:space="preserve"> </w:t>
      </w:r>
      <w:r>
        <w:rPr>
          <w:rStyle w:val="VerbatimChar"/>
          <w:bCs/>
          <w:b/>
        </w:rPr>
        <w:t xml:space="preserve">tidyr</w:t>
      </w:r>
      <w:r>
        <w:t xml:space="preserve">,</w:t>
      </w:r>
      <w:r>
        <w:t xml:space="preserve"> </w:t>
      </w:r>
      <w:r>
        <w:rPr>
          <w:rStyle w:val="VerbatimChar"/>
          <w:bCs/>
          <w:b/>
        </w:rPr>
        <w:t xml:space="preserve">dplyr</w:t>
      </w:r>
      <w:r>
        <w:t xml:space="preserve">,</w:t>
      </w:r>
      <w:r>
        <w:t xml:space="preserve"> </w:t>
      </w:r>
      <w:r>
        <w:rPr>
          <w:rStyle w:val="VerbatimChar"/>
          <w:bCs/>
          <w:b/>
        </w:rPr>
        <w:t xml:space="preserve">ggplot2</w:t>
      </w:r>
      <w:r>
        <w:t xml:space="preserve">,</w:t>
      </w:r>
      <w:r>
        <w:t xml:space="preserve"> </w:t>
      </w:r>
      <w:r>
        <w:rPr>
          <w:rStyle w:val="VerbatimChar"/>
          <w:bCs/>
          <w:b/>
        </w:rPr>
        <w:t xml:space="preserve">tibble</w:t>
      </w:r>
      <w:r>
        <w:t xml:space="preserve">, etc.</w:t>
      </w:r>
    </w:p>
    <w:p>
      <w:pPr>
        <w:pStyle w:val="BodyText"/>
      </w:pPr>
      <w:r>
        <w:t xml:space="preserve">The</w:t>
      </w:r>
      <w:r>
        <w:t xml:space="preserve"> </w:t>
      </w:r>
      <w:r>
        <w:rPr>
          <w:rStyle w:val="VerbatimChar"/>
          <w:bCs/>
          <w:b/>
        </w:rPr>
        <w:t xml:space="preserve">tidyverse</w:t>
      </w:r>
      <w:r>
        <w:t xml:space="preserve"> </w:t>
      </w:r>
      <w:r>
        <w:t xml:space="preserve">package tries to address 3 common issues that arise when</w:t>
      </w:r>
      <w:r>
        <w:t xml:space="preserve"> </w:t>
      </w:r>
      <w:r>
        <w:t xml:space="preserve">doing data analysis with some of the functions that come with R:</w:t>
      </w:r>
    </w:p>
    <w:p>
      <w:pPr>
        <w:numPr>
          <w:ilvl w:val="0"/>
          <w:numId w:val="1062"/>
        </w:numPr>
        <w:pStyle w:val="Compact"/>
      </w:pPr>
      <w:r>
        <w:t xml:space="preserve">The results from a base R function sometimes depend on the type of data.</w:t>
      </w:r>
    </w:p>
    <w:p>
      <w:pPr>
        <w:numPr>
          <w:ilvl w:val="0"/>
          <w:numId w:val="1062"/>
        </w:numPr>
        <w:pStyle w:val="Compact"/>
      </w:pPr>
      <w:r>
        <w:t xml:space="preserve">Using R expressions in a non standard way, which can be confusing for new</w:t>
      </w:r>
      <w:r>
        <w:t xml:space="preserve"> </w:t>
      </w:r>
      <w:r>
        <w:t xml:space="preserve">learners.</w:t>
      </w:r>
    </w:p>
    <w:p>
      <w:pPr>
        <w:numPr>
          <w:ilvl w:val="0"/>
          <w:numId w:val="1062"/>
        </w:numPr>
        <w:pStyle w:val="Compact"/>
      </w:pPr>
      <w:r>
        <w:t xml:space="preserve">Hidden arguments, having default operations that new learners are not aware</w:t>
      </w:r>
      <w:r>
        <w:t xml:space="preserve"> </w:t>
      </w:r>
      <w:r>
        <w:t xml:space="preserve">of.</w:t>
      </w:r>
    </w:p>
    <w:p>
      <w:pPr>
        <w:pStyle w:val="FirstParagraph"/>
      </w:pPr>
      <w:r>
        <w:t xml:space="preserve">We have seen in our previous lesson that when building or importing a data frame, the columns that contain characters (i.e., text) are coerced (=converted) into the</w:t>
      </w:r>
      <w:r>
        <w:t xml:space="preserve"> </w:t>
      </w:r>
      <w:r>
        <w:rPr>
          <w:rStyle w:val="VerbatimChar"/>
        </w:rPr>
        <w:t xml:space="preserve">factor</w:t>
      </w:r>
      <w:r>
        <w:t xml:space="preserve"> </w:t>
      </w:r>
      <w:r>
        <w:t xml:space="preserve">data type. We had to set</w:t>
      </w:r>
      <w:r>
        <w:t xml:space="preserve"> </w:t>
      </w:r>
      <w:r>
        <w:rPr>
          <w:rStyle w:val="VerbatimChar"/>
          <w:bCs/>
          <w:b/>
        </w:rPr>
        <w:t xml:space="preserve">stringsAsFactors</w:t>
      </w:r>
      <w:r>
        <w:t xml:space="preserve"> </w:t>
      </w:r>
      <w:r>
        <w:t xml:space="preserve">to</w:t>
      </w:r>
      <w:r>
        <w:t xml:space="preserve"> </w:t>
      </w:r>
      <w:r>
        <w:rPr>
          <w:rStyle w:val="VerbatimChar"/>
          <w:bCs/>
          <w:b/>
        </w:rPr>
        <w:t xml:space="preserve">FALSE</w:t>
      </w:r>
      <w:r>
        <w:t xml:space="preserve"> </w:t>
      </w:r>
      <w:r>
        <w:t xml:space="preserve">to avoid this hidden argument to convert our data type.</w:t>
      </w:r>
    </w:p>
    <w:p>
      <w:pPr>
        <w:pStyle w:val="BodyText"/>
      </w:pPr>
      <w:r>
        <w:t xml:space="preserve">This time we will use the</w:t>
      </w:r>
      <w:r>
        <w:t xml:space="preserve"> </w:t>
      </w:r>
      <w:r>
        <w:rPr>
          <w:rStyle w:val="VerbatimChar"/>
          <w:bCs/>
          <w:b/>
        </w:rPr>
        <w:t xml:space="preserve">tidyverse</w:t>
      </w:r>
      <w:r>
        <w:t xml:space="preserve"> </w:t>
      </w:r>
      <w:r>
        <w:t xml:space="preserve">package to read the data and avoid having to set</w:t>
      </w:r>
      <w:r>
        <w:t xml:space="preserve"> </w:t>
      </w:r>
      <w:r>
        <w:rPr>
          <w:rStyle w:val="VerbatimChar"/>
          <w:bCs/>
          <w:b/>
        </w:rPr>
        <w:t xml:space="preserve">stringsAsFactors</w:t>
      </w:r>
      <w:r>
        <w:t xml:space="preserve"> </w:t>
      </w:r>
      <w:r>
        <w:t xml:space="preserve">to</w:t>
      </w:r>
      <w:r>
        <w:t xml:space="preserve"> </w:t>
      </w:r>
      <w:r>
        <w:rPr>
          <w:rStyle w:val="VerbatimChar"/>
          <w:bCs/>
          <w:b/>
        </w:rPr>
        <w:t xml:space="preserve">FALSE</w:t>
      </w:r>
    </w:p>
    <w:p>
      <w:pPr>
        <w:pStyle w:val="BodyText"/>
      </w:pPr>
      <w:r>
        <w:t xml:space="preserve">To load the package type:</w:t>
      </w:r>
    </w:p>
    <w:p>
      <w:pPr>
        <w:pStyle w:val="SourceCode"/>
      </w:pPr>
      <w:r>
        <w:rPr>
          <w:rStyle w:val="DocumentationTok"/>
        </w:rPr>
        <w:t xml:space="preserve">## load the tidyverse packages, incl. dplyr</w:t>
      </w:r>
      <w:r>
        <w:br/>
      </w:r>
      <w:r>
        <w:rPr>
          <w:rStyle w:val="FunctionTok"/>
        </w:rPr>
        <w:t xml:space="preserve">library</w:t>
      </w:r>
      <w:r>
        <w:rPr>
          <w:rStyle w:val="NormalTok"/>
        </w:rPr>
        <w:t xml:space="preserve">(</w:t>
      </w:r>
      <w:r>
        <w:rPr>
          <w:rStyle w:val="StringTok"/>
        </w:rPr>
        <w:t xml:space="preserve">"tidyverse"</w:t>
      </w:r>
      <w:r>
        <w:rPr>
          <w:rStyle w:val="NormalTok"/>
        </w:rPr>
        <w:t xml:space="preserve">)</w:t>
      </w:r>
    </w:p>
    <w:bookmarkStart w:id="187" w:name="what-are-dplyr-and-tidyr"/>
    <w:p>
      <w:pPr>
        <w:pStyle w:val="Heading4"/>
      </w:pPr>
      <w:r>
        <w:rPr>
          <w:rStyle w:val="SectionNumber"/>
        </w:rPr>
        <w:t xml:space="preserve">3.8.1.1</w:t>
      </w:r>
      <w:r>
        <w:tab/>
      </w:r>
      <w:r>
        <w:t xml:space="preserve">What are</w:t>
      </w:r>
      <w:r>
        <w:t xml:space="preserve"> </w:t>
      </w:r>
      <w:r>
        <w:rPr>
          <w:rStyle w:val="VerbatimChar"/>
          <w:bCs/>
          <w:b/>
        </w:rPr>
        <w:t xml:space="preserve">dplyr</w:t>
      </w:r>
      <w:r>
        <w:t xml:space="preserve"> </w:t>
      </w:r>
      <w:r>
        <w:t xml:space="preserve">and</w:t>
      </w:r>
      <w:r>
        <w:t xml:space="preserve"> </w:t>
      </w:r>
      <w:r>
        <w:rPr>
          <w:rStyle w:val="VerbatimChar"/>
          <w:bCs/>
          <w:b/>
        </w:rPr>
        <w:t xml:space="preserve">tidyr</w:t>
      </w:r>
      <w:r>
        <w:t xml:space="preserve">?</w:t>
      </w:r>
    </w:p>
    <w:p>
      <w:pPr>
        <w:pStyle w:val="FirstParagraph"/>
      </w:pPr>
      <w:r>
        <w:t xml:space="preserve">The package</w:t>
      </w:r>
      <w:r>
        <w:t xml:space="preserve"> </w:t>
      </w:r>
      <w:r>
        <w:rPr>
          <w:rStyle w:val="VerbatimChar"/>
          <w:bCs/>
          <w:b/>
        </w:rPr>
        <w:t xml:space="preserve">dplyr</w:t>
      </w:r>
      <w:r>
        <w:t xml:space="preserve"> </w:t>
      </w:r>
      <w:r>
        <w:t xml:space="preserve">provides easy tools for the most common data manipulation</w:t>
      </w:r>
      <w:r>
        <w:t xml:space="preserve"> </w:t>
      </w:r>
      <w:r>
        <w:t xml:space="preserve">tasks. It is built to work directly with data frames, with many common tasks</w:t>
      </w:r>
      <w:r>
        <w:t xml:space="preserve"> </w:t>
      </w:r>
      <w:r>
        <w:t xml:space="preserve">optimized by being written in a compiled language (C++). An additional feature is the</w:t>
      </w:r>
      <w:r>
        <w:t xml:space="preserve"> </w:t>
      </w:r>
      <w:r>
        <w:t xml:space="preserve">ability to work directly with data stored in an external database. The benefits of</w:t>
      </w:r>
      <w:r>
        <w:t xml:space="preserve"> </w:t>
      </w:r>
      <w:r>
        <w:t xml:space="preserve">doing this are that the data can be managed natively in a relational database,</w:t>
      </w:r>
      <w:r>
        <w:t xml:space="preserve"> </w:t>
      </w:r>
      <w:r>
        <w:t xml:space="preserve">queries can be conducted on that database, and only the results of the query are</w:t>
      </w:r>
      <w:r>
        <w:t xml:space="preserve"> </w:t>
      </w:r>
      <w:r>
        <w:t xml:space="preserve">returned.</w:t>
      </w:r>
    </w:p>
    <w:p>
      <w:pPr>
        <w:pStyle w:val="BodyText"/>
      </w:pPr>
      <w:r>
        <w:t xml:space="preserve">This addresses a common problem with R in that all operations are conducted</w:t>
      </w:r>
      <w:r>
        <w:t xml:space="preserve"> </w:t>
      </w:r>
      <w:r>
        <w:t xml:space="preserve">in-memory and thus the amount of data you can work with is limited by available</w:t>
      </w:r>
      <w:r>
        <w:t xml:space="preserve"> </w:t>
      </w:r>
      <w:r>
        <w:t xml:space="preserve">memory. The database connections essentially remove that limitation in that you</w:t>
      </w:r>
      <w:r>
        <w:t xml:space="preserve"> </w:t>
      </w:r>
      <w:r>
        <w:t xml:space="preserve">can connect to a database of many hundreds of GB, conduct queries on it directly, and pull</w:t>
      </w:r>
      <w:r>
        <w:t xml:space="preserve"> </w:t>
      </w:r>
      <w:r>
        <w:t xml:space="preserve">back into R only what you need for analysis.</w:t>
      </w:r>
    </w:p>
    <w:p>
      <w:pPr>
        <w:pStyle w:val="BodyText"/>
      </w:pPr>
      <w:r>
        <w:t xml:space="preserve">The package</w:t>
      </w:r>
      <w:r>
        <w:t xml:space="preserve"> </w:t>
      </w:r>
      <w:r>
        <w:rPr>
          <w:rStyle w:val="VerbatimChar"/>
          <w:bCs/>
          <w:b/>
        </w:rPr>
        <w:t xml:space="preserve">tidyr</w:t>
      </w:r>
      <w:r>
        <w:t xml:space="preserve"> </w:t>
      </w:r>
      <w:r>
        <w:t xml:space="preserve">addresses the common problem of wanting to reshape your data for plotting and use by different R functions. Sometimes we want data sets where we have one row per measurement. Sometimes we want a data frame where each measurement type has its own column, and rows are instead more aggregated groups - like plots or aquaria. Moving back and forth between these formats is nontrivial, and</w:t>
      </w:r>
      <w:r>
        <w:t xml:space="preserve"> </w:t>
      </w:r>
      <w:r>
        <w:rPr>
          <w:rStyle w:val="VerbatimChar"/>
          <w:bCs/>
          <w:b/>
        </w:rPr>
        <w:t xml:space="preserve">tidyr</w:t>
      </w:r>
      <w:r>
        <w:t xml:space="preserve"> </w:t>
      </w:r>
      <w:r>
        <w:t xml:space="preserve">gives you tools for this and more sophisticated data manipulation.</w:t>
      </w:r>
    </w:p>
    <w:p>
      <w:pPr>
        <w:pStyle w:val="BodyText"/>
      </w:pPr>
      <w:r>
        <w:t xml:space="preserve">To learn more about</w:t>
      </w:r>
      <w:r>
        <w:t xml:space="preserve"> </w:t>
      </w:r>
      <w:r>
        <w:rPr>
          <w:rStyle w:val="VerbatimChar"/>
          <w:bCs/>
          <w:b/>
        </w:rPr>
        <w:t xml:space="preserve">dplyr</w:t>
      </w:r>
      <w:r>
        <w:t xml:space="preserve"> </w:t>
      </w:r>
      <w:r>
        <w:t xml:space="preserve">and</w:t>
      </w:r>
      <w:r>
        <w:t xml:space="preserve"> </w:t>
      </w:r>
      <w:r>
        <w:rPr>
          <w:rStyle w:val="VerbatimChar"/>
          <w:bCs/>
          <w:b/>
        </w:rPr>
        <w:t xml:space="preserve">tidyr</w:t>
      </w:r>
      <w:r>
        <w:t xml:space="preserve"> </w:t>
      </w:r>
      <w:r>
        <w:t xml:space="preserve">after the workshop, you may want to check out this</w:t>
      </w:r>
      <w:r>
        <w:t xml:space="preserve"> </w:t>
      </w:r>
      <w:hyperlink r:id="rId185">
        <w:r>
          <w:rPr>
            <w:rStyle w:val="Hyperlink"/>
          </w:rPr>
          <w:t xml:space="preserve">handy data transformation with</w:t>
        </w:r>
        <w:r>
          <w:rPr>
            <w:rStyle w:val="Hyperlink"/>
          </w:rPr>
          <w:t xml:space="preserve"> </w:t>
        </w:r>
        <w:r>
          <w:rPr>
            <w:rStyle w:val="VerbatimChar"/>
            <w:bCs/>
            <w:b/>
          </w:rPr>
          <w:t xml:space="preserve">dplyr</w:t>
        </w:r>
        <w:r>
          <w:rPr>
            <w:rStyle w:val="Hyperlink"/>
          </w:rPr>
          <w:t xml:space="preserve"> </w:t>
        </w:r>
        <w:r>
          <w:rPr>
            <w:rStyle w:val="Hyperlink"/>
          </w:rPr>
          <w:t xml:space="preserve">cheatsheet</w:t>
        </w:r>
      </w:hyperlink>
      <w:r>
        <w:t xml:space="preserve"> </w:t>
      </w:r>
      <w:r>
        <w:t xml:space="preserve">and this</w:t>
      </w:r>
      <w:r>
        <w:t xml:space="preserve"> </w:t>
      </w:r>
      <w:hyperlink r:id="rId186">
        <w:r>
          <w:rPr>
            <w:rStyle w:val="Hyperlink"/>
          </w:rPr>
          <w:t xml:space="preserve">one about</w:t>
        </w:r>
        <w:r>
          <w:rPr>
            <w:rStyle w:val="Hyperlink"/>
          </w:rPr>
          <w:t xml:space="preserve"> </w:t>
        </w:r>
        <w:r>
          <w:rPr>
            <w:rStyle w:val="VerbatimChar"/>
            <w:bCs/>
            <w:b/>
          </w:rPr>
          <w:t xml:space="preserve">tidyr</w:t>
        </w:r>
      </w:hyperlink>
      <w:r>
        <w:t xml:space="preserve">.</w:t>
      </w:r>
    </w:p>
    <w:p>
      <w:pPr>
        <w:pStyle w:val="BodyText"/>
      </w:pPr>
      <w:r>
        <w:t xml:space="preserve">We’ll read in our data using the</w:t>
      </w:r>
      <w:r>
        <w:t xml:space="preserve"> </w:t>
      </w:r>
      <w:r>
        <w:rPr>
          <w:rStyle w:val="VerbatimChar"/>
        </w:rPr>
        <w:t xml:space="preserve">read_csv()</w:t>
      </w:r>
      <w:r>
        <w:t xml:space="preserve"> </w:t>
      </w:r>
      <w:r>
        <w:t xml:space="preserve">function, from the tidyverse package</w:t>
      </w:r>
      <w:r>
        <w:t xml:space="preserve"> </w:t>
      </w:r>
      <w:r>
        <w:rPr>
          <w:rStyle w:val="VerbatimChar"/>
          <w:bCs/>
          <w:b/>
        </w:rPr>
        <w:t xml:space="preserve">readr</w:t>
      </w:r>
      <w:r>
        <w:t xml:space="preserve">, instead of</w:t>
      </w:r>
      <w:r>
        <w:t xml:space="preserve"> </w:t>
      </w:r>
      <w:r>
        <w:rPr>
          <w:rStyle w:val="VerbatimChar"/>
        </w:rPr>
        <w:t xml:space="preserve">read.csv()</w:t>
      </w:r>
      <w:r>
        <w:t xml:space="preserve">.</w:t>
      </w:r>
    </w:p>
    <w:p>
      <w:pPr>
        <w:pStyle w:val="SourceCode"/>
      </w:pP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"data/combined.csv"</w:t>
      </w:r>
      <w:r>
        <w:rPr>
          <w:rStyle w:val="NormalTok"/>
        </w:rPr>
        <w:t xml:space="preserve">)</w:t>
      </w:r>
      <w:r>
        <w:br/>
      </w:r>
      <w:r>
        <w:br/>
      </w:r>
      <w:r>
        <w:rPr>
          <w:rStyle w:val="DocumentationTok"/>
        </w:rPr>
        <w:t xml:space="preserve">## inspect the data</w:t>
      </w:r>
      <w:r>
        <w:br/>
      </w:r>
      <w:r>
        <w:rPr>
          <w:rStyle w:val="FunctionTok"/>
        </w:rPr>
        <w:t xml:space="preserve">str</w:t>
      </w:r>
      <w:r>
        <w:rPr>
          <w:rStyle w:val="NormalTok"/>
        </w:rPr>
        <w:t xml:space="preserve">(df)</w:t>
      </w:r>
    </w:p>
    <w:p>
      <w:pPr>
        <w:pStyle w:val="FirstParagraph"/>
      </w:pPr>
      <w:r>
        <w:t xml:space="preserve">Notice that the class of the data is now</w:t>
      </w:r>
      <w:r>
        <w:t xml:space="preserve"> </w:t>
      </w:r>
      <w:r>
        <w:rPr>
          <w:rStyle w:val="VerbatimChar"/>
        </w:rPr>
        <w:t xml:space="preserve">tbl_df</w:t>
      </w:r>
    </w:p>
    <w:p>
      <w:pPr>
        <w:pStyle w:val="BodyText"/>
      </w:pPr>
      <w:r>
        <w:t xml:space="preserve">This is referred to as a</w:t>
      </w:r>
      <w:r>
        <w:t xml:space="preserve"> </w:t>
      </w:r>
      <w:r>
        <w:t xml:space="preserve">“</w:t>
      </w:r>
      <w:r>
        <w:t xml:space="preserve">tibble</w:t>
      </w:r>
      <w:r>
        <w:t xml:space="preserve">”</w:t>
      </w:r>
      <w:r>
        <w:t xml:space="preserve">. Tibbles tweak some of the behaviors of the data frame objects we introduced in the previous episode. The data structure is very similar to a data frame. For our purposes the only differences are that:</w:t>
      </w:r>
    </w:p>
    <w:p>
      <w:pPr>
        <w:numPr>
          <w:ilvl w:val="0"/>
          <w:numId w:val="1063"/>
        </w:numPr>
        <w:pStyle w:val="Compact"/>
      </w:pPr>
      <w:r>
        <w:t xml:space="preserve">In addition to displaying the data type of each column under its name, it</w:t>
      </w:r>
      <w:r>
        <w:t xml:space="preserve"> </w:t>
      </w:r>
      <w:r>
        <w:t xml:space="preserve">only prints the first few rows of data and only as many columns as fit on one</w:t>
      </w:r>
      <w:r>
        <w:t xml:space="preserve"> </w:t>
      </w:r>
      <w:r>
        <w:t xml:space="preserve">screen.</w:t>
      </w:r>
    </w:p>
    <w:p>
      <w:pPr>
        <w:numPr>
          <w:ilvl w:val="0"/>
          <w:numId w:val="1063"/>
        </w:numPr>
        <w:pStyle w:val="Compact"/>
      </w:pPr>
      <w:r>
        <w:t xml:space="preserve">Columns of class</w:t>
      </w:r>
      <w:r>
        <w:t xml:space="preserve"> </w:t>
      </w:r>
      <w:r>
        <w:rPr>
          <w:rStyle w:val="VerbatimChar"/>
        </w:rPr>
        <w:t xml:space="preserve">character</w:t>
      </w:r>
      <w:r>
        <w:t xml:space="preserve"> </w:t>
      </w:r>
      <w:r>
        <w:t xml:space="preserve">are never converted into factors.</w:t>
      </w:r>
    </w:p>
    <w:p>
      <w:pPr>
        <w:pStyle w:val="FirstParagraph"/>
      </w:pPr>
      <w:r>
        <w:t xml:space="preserve">We’re going to learn some of the most common</w:t>
      </w:r>
      <w:r>
        <w:t xml:space="preserve"> </w:t>
      </w:r>
      <w:r>
        <w:rPr>
          <w:rStyle w:val="VerbatimChar"/>
          <w:bCs/>
          <w:b/>
        </w:rPr>
        <w:t xml:space="preserve">dplyr</w:t>
      </w:r>
      <w:r>
        <w:t xml:space="preserve"> </w:t>
      </w:r>
      <w:r>
        <w:t xml:space="preserve">functions:</w:t>
      </w:r>
    </w:p>
    <w:p>
      <w:pPr>
        <w:numPr>
          <w:ilvl w:val="0"/>
          <w:numId w:val="1064"/>
        </w:numPr>
        <w:pStyle w:val="Compact"/>
      </w:pPr>
      <w:r>
        <w:rPr>
          <w:rStyle w:val="VerbatimChar"/>
        </w:rPr>
        <w:t xml:space="preserve">select()</w:t>
      </w:r>
      <w:r>
        <w:t xml:space="preserve">: subset columns</w:t>
      </w:r>
    </w:p>
    <w:p>
      <w:pPr>
        <w:numPr>
          <w:ilvl w:val="0"/>
          <w:numId w:val="1064"/>
        </w:numPr>
        <w:pStyle w:val="Compact"/>
      </w:pPr>
      <w:r>
        <w:rPr>
          <w:rStyle w:val="VerbatimChar"/>
        </w:rPr>
        <w:t xml:space="preserve">filter()</w:t>
      </w:r>
      <w:r>
        <w:t xml:space="preserve">: subset rows on conditions</w:t>
      </w:r>
    </w:p>
    <w:p>
      <w:pPr>
        <w:numPr>
          <w:ilvl w:val="0"/>
          <w:numId w:val="1064"/>
        </w:numPr>
        <w:pStyle w:val="Compact"/>
      </w:pPr>
      <w:r>
        <w:rPr>
          <w:rStyle w:val="VerbatimChar"/>
        </w:rPr>
        <w:t xml:space="preserve">mutate()</w:t>
      </w:r>
      <w:r>
        <w:t xml:space="preserve">: create new columns by using information from other columns</w:t>
      </w:r>
    </w:p>
    <w:p>
      <w:pPr>
        <w:numPr>
          <w:ilvl w:val="0"/>
          <w:numId w:val="1064"/>
        </w:numPr>
        <w:pStyle w:val="Compact"/>
      </w:pPr>
      <w:r>
        <w:rPr>
          <w:rStyle w:val="VerbatimChar"/>
        </w:rPr>
        <w:t xml:space="preserve">group_by()</w:t>
      </w:r>
      <w:r>
        <w:t xml:space="preserve"> </w:t>
      </w:r>
      <w:r>
        <w:t xml:space="preserve">and</w:t>
      </w:r>
      <w:r>
        <w:t xml:space="preserve"> </w:t>
      </w:r>
      <w:r>
        <w:rPr>
          <w:rStyle w:val="VerbatimChar"/>
        </w:rPr>
        <w:t xml:space="preserve">summarize()</w:t>
      </w:r>
      <w:r>
        <w:t xml:space="preserve">: create summary statisitcs on grouped data</w:t>
      </w:r>
    </w:p>
    <w:p>
      <w:pPr>
        <w:numPr>
          <w:ilvl w:val="0"/>
          <w:numId w:val="1064"/>
        </w:numPr>
        <w:pStyle w:val="Compact"/>
      </w:pPr>
      <w:r>
        <w:rPr>
          <w:rStyle w:val="VerbatimChar"/>
        </w:rPr>
        <w:t xml:space="preserve">arrange()</w:t>
      </w:r>
      <w:r>
        <w:t xml:space="preserve">: sort results</w:t>
      </w:r>
    </w:p>
    <w:p>
      <w:pPr>
        <w:numPr>
          <w:ilvl w:val="0"/>
          <w:numId w:val="1064"/>
        </w:numPr>
        <w:pStyle w:val="Compact"/>
      </w:pPr>
      <w:r>
        <w:rPr>
          <w:rStyle w:val="VerbatimChar"/>
        </w:rPr>
        <w:t xml:space="preserve">count()</w:t>
      </w:r>
      <w:r>
        <w:t xml:space="preserve">: count discrete values</w:t>
      </w:r>
    </w:p>
    <w:bookmarkEnd w:id="187"/>
    <w:bookmarkStart w:id="188" w:name="selecting-columns-and-filtering-rows"/>
    <w:p>
      <w:pPr>
        <w:pStyle w:val="Heading4"/>
      </w:pPr>
      <w:r>
        <w:rPr>
          <w:rStyle w:val="SectionNumber"/>
        </w:rPr>
        <w:t xml:space="preserve">3.8.1.2</w:t>
      </w:r>
      <w:r>
        <w:tab/>
      </w:r>
      <w:r>
        <w:t xml:space="preserve">Selecting columns and filtering rows</w:t>
      </w:r>
    </w:p>
    <w:p>
      <w:pPr>
        <w:pStyle w:val="FirstParagraph"/>
      </w:pPr>
      <w:r>
        <w:t xml:space="preserve">To select columns of a data frame, use</w:t>
      </w:r>
      <w:r>
        <w:t xml:space="preserve"> </w:t>
      </w:r>
      <w:r>
        <w:rPr>
          <w:rStyle w:val="VerbatimChar"/>
        </w:rPr>
        <w:t xml:space="preserve">select()</w:t>
      </w:r>
      <w:r>
        <w:t xml:space="preserve">. The first argument</w:t>
      </w:r>
      <w:r>
        <w:t xml:space="preserve"> </w:t>
      </w:r>
      <w:r>
        <w:t xml:space="preserve">to this function is the data frame (</w:t>
      </w:r>
      <w:r>
        <w:rPr>
          <w:rStyle w:val="VerbatimChar"/>
        </w:rPr>
        <w:t xml:space="preserve">df</w:t>
      </w:r>
      <w:r>
        <w:t xml:space="preserve">), and the subsequent</w:t>
      </w:r>
      <w:r>
        <w:t xml:space="preserve"> </w:t>
      </w:r>
      <w:r>
        <w:t xml:space="preserve">arguments are the columns to keep.</w:t>
      </w:r>
    </w:p>
    <w:p>
      <w:pPr>
        <w:pStyle w:val="SourceCode"/>
      </w:pPr>
      <w:r>
        <w:rPr>
          <w:rStyle w:val="FunctionTok"/>
        </w:rPr>
        <w:t xml:space="preserve">library</w:t>
      </w:r>
      <w:r>
        <w:rPr>
          <w:rStyle w:val="NormalTok"/>
        </w:rPr>
        <w:t xml:space="preserve">(dplyr)</w:t>
      </w:r>
      <w:r>
        <w:br/>
      </w:r>
      <w:r>
        <w:rPr>
          <w:rStyle w:val="NormalTok"/>
        </w:rPr>
        <w:t xml:space="preserve">dplyr</w:t>
      </w:r>
      <w:r>
        <w:rPr>
          <w:rStyle w:val="SpecialCharTok"/>
        </w:rPr>
        <w:t xml:space="preserve">::</w:t>
      </w:r>
      <w:r>
        <w:rPr>
          <w:rStyle w:val="FunctionTok"/>
        </w:rPr>
        <w:t xml:space="preserve">select</w:t>
      </w:r>
      <w:r>
        <w:rPr>
          <w:rStyle w:val="NormalTok"/>
        </w:rPr>
        <w:t xml:space="preserve">(df, plot_id, species_id, weight)</w:t>
      </w:r>
    </w:p>
    <w:p>
      <w:pPr>
        <w:pStyle w:val="SourceCode"/>
      </w:pPr>
      <w:r>
        <w:rPr>
          <w:rStyle w:val="VerbatimChar"/>
        </w:rPr>
        <w:t xml:space="preserve">## # A tibble: 34,786 × 3</w:t>
      </w:r>
      <w:r>
        <w:br/>
      </w:r>
      <w:r>
        <w:rPr>
          <w:rStyle w:val="VerbatimChar"/>
        </w:rPr>
        <w:t xml:space="preserve">##    plot_id species_id weight</w:t>
      </w:r>
      <w:r>
        <w:br/>
      </w:r>
      <w:r>
        <w:rPr>
          <w:rStyle w:val="VerbatimChar"/>
        </w:rPr>
        <w:t xml:space="preserve">##      &lt;dbl&gt; &lt;chr&gt;       &lt;dbl&gt;</w:t>
      </w:r>
      <w:r>
        <w:br/>
      </w:r>
      <w:r>
        <w:rPr>
          <w:rStyle w:val="VerbatimChar"/>
        </w:rPr>
        <w:t xml:space="preserve">##  1       2 NL             NA</w:t>
      </w:r>
      <w:r>
        <w:br/>
      </w:r>
      <w:r>
        <w:rPr>
          <w:rStyle w:val="VerbatimChar"/>
        </w:rPr>
        <w:t xml:space="preserve">##  2       2 NL             NA</w:t>
      </w:r>
      <w:r>
        <w:br/>
      </w:r>
      <w:r>
        <w:rPr>
          <w:rStyle w:val="VerbatimChar"/>
        </w:rPr>
        <w:t xml:space="preserve">##  3       2 NL             NA</w:t>
      </w:r>
      <w:r>
        <w:br/>
      </w:r>
      <w:r>
        <w:rPr>
          <w:rStyle w:val="VerbatimChar"/>
        </w:rPr>
        <w:t xml:space="preserve">##  4       2 NL             NA</w:t>
      </w:r>
      <w:r>
        <w:br/>
      </w:r>
      <w:r>
        <w:rPr>
          <w:rStyle w:val="VerbatimChar"/>
        </w:rPr>
        <w:t xml:space="preserve">##  5       2 NL             NA</w:t>
      </w:r>
      <w:r>
        <w:br/>
      </w:r>
      <w:r>
        <w:rPr>
          <w:rStyle w:val="VerbatimChar"/>
        </w:rPr>
        <w:t xml:space="preserve">##  6       2 NL             NA</w:t>
      </w:r>
      <w:r>
        <w:br/>
      </w:r>
      <w:r>
        <w:rPr>
          <w:rStyle w:val="VerbatimChar"/>
        </w:rPr>
        <w:t xml:space="preserve">##  7       2 NL             NA</w:t>
      </w:r>
      <w:r>
        <w:br/>
      </w:r>
      <w:r>
        <w:rPr>
          <w:rStyle w:val="VerbatimChar"/>
        </w:rPr>
        <w:t xml:space="preserve">##  8       2 NL             NA</w:t>
      </w:r>
      <w:r>
        <w:br/>
      </w:r>
      <w:r>
        <w:rPr>
          <w:rStyle w:val="VerbatimChar"/>
        </w:rPr>
        <w:t xml:space="preserve">##  9       2 NL            218</w:t>
      </w:r>
      <w:r>
        <w:br/>
      </w:r>
      <w:r>
        <w:rPr>
          <w:rStyle w:val="VerbatimChar"/>
        </w:rPr>
        <w:t xml:space="preserve">## 10       2 NL             NA</w:t>
      </w:r>
      <w:r>
        <w:br/>
      </w:r>
      <w:r>
        <w:rPr>
          <w:rStyle w:val="VerbatimChar"/>
        </w:rPr>
        <w:t xml:space="preserve">## # … with 34,776 more rows</w:t>
      </w:r>
    </w:p>
    <w:p>
      <w:pPr>
        <w:pStyle w:val="FirstParagraph"/>
      </w:pPr>
      <w:r>
        <w:t xml:space="preserve">To select all columns</w:t>
      </w:r>
      <w:r>
        <w:t xml:space="preserve"> </w:t>
      </w:r>
      <w:r>
        <w:rPr>
          <w:iCs/>
          <w:i/>
        </w:rPr>
        <w:t xml:space="preserve">except</w:t>
      </w:r>
      <w:r>
        <w:t xml:space="preserve"> </w:t>
      </w:r>
      <w:r>
        <w:t xml:space="preserve">certain ones, put a</w:t>
      </w:r>
      <w:r>
        <w:t xml:space="preserve"> </w:t>
      </w:r>
      <w:r>
        <w:t xml:space="preserve">“</w:t>
      </w:r>
      <w:r>
        <w:t xml:space="preserve">-</w:t>
      </w:r>
      <w:r>
        <w:t xml:space="preserve">”</w:t>
      </w:r>
      <w:r>
        <w:t xml:space="preserve"> </w:t>
      </w:r>
      <w:r>
        <w:t xml:space="preserve">in front of</w:t>
      </w:r>
      <w:r>
        <w:t xml:space="preserve"> </w:t>
      </w:r>
      <w:r>
        <w:t xml:space="preserve">the variable to exclude it.</w:t>
      </w:r>
    </w:p>
    <w:p>
      <w:pPr>
        <w:pStyle w:val="SourceCode"/>
      </w:pPr>
      <w:r>
        <w:rPr>
          <w:rStyle w:val="NormalTok"/>
        </w:rPr>
        <w:t xml:space="preserve">dplyr</w:t>
      </w:r>
      <w:r>
        <w:rPr>
          <w:rStyle w:val="SpecialCharTok"/>
        </w:rPr>
        <w:t xml:space="preserve">::</w:t>
      </w:r>
      <w:r>
        <w:rPr>
          <w:rStyle w:val="FunctionTok"/>
        </w:rPr>
        <w:t xml:space="preserve">select</w:t>
      </w:r>
      <w:r>
        <w:rPr>
          <w:rStyle w:val="NormalTok"/>
        </w:rPr>
        <w:t xml:space="preserve">(df, </w:t>
      </w:r>
      <w:r>
        <w:rPr>
          <w:rStyle w:val="SpecialCharTok"/>
        </w:rPr>
        <w:t xml:space="preserve">-</w:t>
      </w:r>
      <w:r>
        <w:rPr>
          <w:rStyle w:val="NormalTok"/>
        </w:rPr>
        <w:t xml:space="preserve">record_id, </w:t>
      </w:r>
      <w:r>
        <w:rPr>
          <w:rStyle w:val="SpecialCharTok"/>
        </w:rPr>
        <w:t xml:space="preserve">-</w:t>
      </w:r>
      <w:r>
        <w:rPr>
          <w:rStyle w:val="NormalTok"/>
        </w:rPr>
        <w:t xml:space="preserve">species_id)</w:t>
      </w:r>
    </w:p>
    <w:p>
      <w:pPr>
        <w:pStyle w:val="SourceCode"/>
      </w:pPr>
      <w:r>
        <w:rPr>
          <w:rStyle w:val="VerbatimChar"/>
        </w:rPr>
        <w:t xml:space="preserve">## # A tibble: 34,786 × 11</w:t>
      </w:r>
      <w:r>
        <w:br/>
      </w:r>
      <w:r>
        <w:rPr>
          <w:rStyle w:val="VerbatimChar"/>
        </w:rPr>
        <w:t xml:space="preserve">##    month   day  year plot_id sex   hindfoot…¹ weight genus species taxa  plot_…²</w:t>
      </w:r>
      <w:r>
        <w:br/>
      </w:r>
      <w:r>
        <w:rPr>
          <w:rStyle w:val="VerbatimChar"/>
        </w:rPr>
        <w:t xml:space="preserve">##    &lt;dbl&gt; &lt;dbl&gt; &lt;dbl&gt;   &lt;dbl&gt; &lt;chr&gt;      &lt;dbl&gt;  &lt;dbl&gt; &lt;chr&gt; &lt;chr&gt;   &lt;chr&gt; &lt;chr&gt;  </w:t>
      </w:r>
      <w:r>
        <w:br/>
      </w:r>
      <w:r>
        <w:rPr>
          <w:rStyle w:val="VerbatimChar"/>
        </w:rPr>
        <w:t xml:space="preserve">##  1     7    16  1977       2 M             32     NA Neot… albigu… Rode… Control</w:t>
      </w:r>
      <w:r>
        <w:br/>
      </w:r>
      <w:r>
        <w:rPr>
          <w:rStyle w:val="VerbatimChar"/>
        </w:rPr>
        <w:t xml:space="preserve">##  2     8    19  1977       2 M             31     NA Neot… albigu… Rode… Control</w:t>
      </w:r>
      <w:r>
        <w:br/>
      </w:r>
      <w:r>
        <w:rPr>
          <w:rStyle w:val="VerbatimChar"/>
        </w:rPr>
        <w:t xml:space="preserve">##  3     9    13  1977       2 &lt;NA&gt;          NA     NA Neot… albigu… Rode… Control</w:t>
      </w:r>
      <w:r>
        <w:br/>
      </w:r>
      <w:r>
        <w:rPr>
          <w:rStyle w:val="VerbatimChar"/>
        </w:rPr>
        <w:t xml:space="preserve">##  4    10    16  1977       2 &lt;NA&gt;          NA     NA Neot… albigu… Rode… Control</w:t>
      </w:r>
      <w:r>
        <w:br/>
      </w:r>
      <w:r>
        <w:rPr>
          <w:rStyle w:val="VerbatimChar"/>
        </w:rPr>
        <w:t xml:space="preserve">##  5    11    12  1977       2 &lt;NA&gt;          NA     NA Neot… albigu… Rode… Control</w:t>
      </w:r>
      <w:r>
        <w:br/>
      </w:r>
      <w:r>
        <w:rPr>
          <w:rStyle w:val="VerbatimChar"/>
        </w:rPr>
        <w:t xml:space="preserve">##  6    11    12  1977       2 &lt;NA&gt;          NA     NA Neot… albigu… Rode… Control</w:t>
      </w:r>
      <w:r>
        <w:br/>
      </w:r>
      <w:r>
        <w:rPr>
          <w:rStyle w:val="VerbatimChar"/>
        </w:rPr>
        <w:t xml:space="preserve">##  7    12    10  1977       2 &lt;NA&gt;          NA     NA Neot… albigu… Rode… Control</w:t>
      </w:r>
      <w:r>
        <w:br/>
      </w:r>
      <w:r>
        <w:rPr>
          <w:rStyle w:val="VerbatimChar"/>
        </w:rPr>
        <w:t xml:space="preserve">##  8     1     8  1978       2 &lt;NA&gt;          NA     NA Neot… albigu… Rode… Control</w:t>
      </w:r>
      <w:r>
        <w:br/>
      </w:r>
      <w:r>
        <w:rPr>
          <w:rStyle w:val="VerbatimChar"/>
        </w:rPr>
        <w:t xml:space="preserve">##  9     2    18  1978       2 M             NA    218 Neot… albigu… Rode… Control</w:t>
      </w:r>
      <w:r>
        <w:br/>
      </w:r>
      <w:r>
        <w:rPr>
          <w:rStyle w:val="VerbatimChar"/>
        </w:rPr>
        <w:t xml:space="preserve">## 10     3    11  1978       2 &lt;NA&gt;          NA     NA Neot… albigu… Rode… Control</w:t>
      </w:r>
      <w:r>
        <w:br/>
      </w:r>
      <w:r>
        <w:rPr>
          <w:rStyle w:val="VerbatimChar"/>
        </w:rPr>
        <w:t xml:space="preserve">## # … with 34,776 more rows, and abbreviated variable names ¹​hindfoot_length,</w:t>
      </w:r>
      <w:r>
        <w:br/>
      </w:r>
      <w:r>
        <w:rPr>
          <w:rStyle w:val="VerbatimChar"/>
        </w:rPr>
        <w:t xml:space="preserve">## #   ²​plot_type</w:t>
      </w:r>
    </w:p>
    <w:p>
      <w:pPr>
        <w:pStyle w:val="FirstParagraph"/>
      </w:pPr>
      <w:r>
        <w:t xml:space="preserve">This will select all the variables in</w:t>
      </w:r>
      <w:r>
        <w:t xml:space="preserve"> </w:t>
      </w:r>
      <w:r>
        <w:rPr>
          <w:rStyle w:val="VerbatimChar"/>
        </w:rPr>
        <w:t xml:space="preserve">df</w:t>
      </w:r>
      <w:r>
        <w:t xml:space="preserve"> </w:t>
      </w:r>
      <w:r>
        <w:t xml:space="preserve">except</w:t>
      </w:r>
      <w:r>
        <w:t xml:space="preserve"> </w:t>
      </w:r>
      <w:r>
        <w:rPr>
          <w:rStyle w:val="VerbatimChar"/>
        </w:rPr>
        <w:t xml:space="preserve">record_id</w:t>
      </w:r>
      <w:r>
        <w:t xml:space="preserve"> </w:t>
      </w:r>
      <w:r>
        <w:t xml:space="preserve">and</w:t>
      </w:r>
      <w:r>
        <w:t xml:space="preserve"> </w:t>
      </w:r>
      <w:r>
        <w:rPr>
          <w:rStyle w:val="VerbatimChar"/>
        </w:rPr>
        <w:t xml:space="preserve">species_id</w:t>
      </w:r>
      <w:r>
        <w:t xml:space="preserve">.</w:t>
      </w:r>
    </w:p>
    <w:p>
      <w:pPr>
        <w:pStyle w:val="BodyText"/>
      </w:pPr>
      <w:r>
        <w:t xml:space="preserve">To choose rows based on a specific criteria, use</w:t>
      </w:r>
      <w:r>
        <w:t xml:space="preserve"> </w:t>
      </w:r>
      <w:r>
        <w:rPr>
          <w:rStyle w:val="VerbatimChar"/>
        </w:rPr>
        <w:t xml:space="preserve">filter()</w:t>
      </w:r>
      <w:r>
        <w:t xml:space="preserve">:</w:t>
      </w:r>
    </w:p>
    <w:p>
      <w:pPr>
        <w:pStyle w:val="SourceCode"/>
      </w:pPr>
      <w:r>
        <w:rPr>
          <w:rStyle w:val="NormalTok"/>
        </w:rPr>
        <w:t xml:space="preserve">dplyr</w:t>
      </w:r>
      <w:r>
        <w:rPr>
          <w:rStyle w:val="SpecialCharTok"/>
        </w:rPr>
        <w:t xml:space="preserve">::</w:t>
      </w:r>
      <w:r>
        <w:rPr>
          <w:rStyle w:val="FunctionTok"/>
        </w:rPr>
        <w:t xml:space="preserve">filter</w:t>
      </w:r>
      <w:r>
        <w:rPr>
          <w:rStyle w:val="NormalTok"/>
        </w:rPr>
        <w:t xml:space="preserve">(df, year </w:t>
      </w:r>
      <w:r>
        <w:rPr>
          <w:rStyle w:val="SpecialCharTok"/>
        </w:rPr>
        <w:t xml:space="preserve">==</w:t>
      </w:r>
      <w:r>
        <w:rPr>
          <w:rStyle w:val="NormalTok"/>
        </w:rPr>
        <w:t xml:space="preserve"> </w:t>
      </w:r>
      <w:r>
        <w:rPr>
          <w:rStyle w:val="DecValTok"/>
        </w:rPr>
        <w:t xml:space="preserve">1995</w:t>
      </w:r>
      <w:r>
        <w:rPr>
          <w:rStyle w:val="NormalTok"/>
        </w:rPr>
        <w:t xml:space="preserve">)</w:t>
      </w:r>
    </w:p>
    <w:p>
      <w:pPr>
        <w:pStyle w:val="SourceCode"/>
      </w:pPr>
      <w:r>
        <w:rPr>
          <w:rStyle w:val="VerbatimChar"/>
        </w:rPr>
        <w:t xml:space="preserve">## # A tibble: 1,180 × 13</w:t>
      </w:r>
      <w:r>
        <w:br/>
      </w:r>
      <w:r>
        <w:rPr>
          <w:rStyle w:val="VerbatimChar"/>
        </w:rPr>
        <w:t xml:space="preserve">##    record…¹ month   day  year plot_id speci…² sex   hindf…³ weight genus species</w:t>
      </w:r>
      <w:r>
        <w:br/>
      </w:r>
      <w:r>
        <w:rPr>
          <w:rStyle w:val="VerbatimChar"/>
        </w:rPr>
        <w:t xml:space="preserve">##       &lt;dbl&gt; &lt;dbl&gt; &lt;dbl&gt; &lt;dbl&gt;   &lt;dbl&gt; &lt;chr&gt;   &lt;chr&gt;   &lt;dbl&gt;  &lt;dbl&gt; &lt;chr&gt; &lt;chr&gt;  </w:t>
      </w:r>
      <w:r>
        <w:br/>
      </w:r>
      <w:r>
        <w:rPr>
          <w:rStyle w:val="VerbatimChar"/>
        </w:rPr>
        <w:t xml:space="preserve">##  1    22314     6     7  1995       2 NL      M          34     NA Neot… albigu…</w:t>
      </w:r>
      <w:r>
        <w:br/>
      </w:r>
      <w:r>
        <w:rPr>
          <w:rStyle w:val="VerbatimChar"/>
        </w:rPr>
        <w:t xml:space="preserve">##  2    22728     9    23  1995       2 NL      F          32    165 Neot… albigu…</w:t>
      </w:r>
      <w:r>
        <w:br/>
      </w:r>
      <w:r>
        <w:rPr>
          <w:rStyle w:val="VerbatimChar"/>
        </w:rPr>
        <w:t xml:space="preserve">##  3    22899    10    28  1995       2 NL      F          32    171 Neot… albigu…</w:t>
      </w:r>
      <w:r>
        <w:br/>
      </w:r>
      <w:r>
        <w:rPr>
          <w:rStyle w:val="VerbatimChar"/>
        </w:rPr>
        <w:t xml:space="preserve">##  4    23032    12     2  1995       2 NL      F          33     NA Neot… albigu…</w:t>
      </w:r>
      <w:r>
        <w:br/>
      </w:r>
      <w:r>
        <w:rPr>
          <w:rStyle w:val="VerbatimChar"/>
        </w:rPr>
        <w:t xml:space="preserve">##  5    22003     1    11  1995       2 DM      M          37     41 Dipo… merria…</w:t>
      </w:r>
      <w:r>
        <w:br/>
      </w:r>
      <w:r>
        <w:rPr>
          <w:rStyle w:val="VerbatimChar"/>
        </w:rPr>
        <w:t xml:space="preserve">##  6    22042     2     4  1995       2 DM      F          36     45 Dipo… merria…</w:t>
      </w:r>
      <w:r>
        <w:br/>
      </w:r>
      <w:r>
        <w:rPr>
          <w:rStyle w:val="VerbatimChar"/>
        </w:rPr>
        <w:t xml:space="preserve">##  7    22044     2     4  1995       2 DM      M          37     46 Dipo… merria…</w:t>
      </w:r>
      <w:r>
        <w:br/>
      </w:r>
      <w:r>
        <w:rPr>
          <w:rStyle w:val="VerbatimChar"/>
        </w:rPr>
        <w:t xml:space="preserve">##  8    22105     3     4  1995       2 DM      F          37     49 Dipo… merria…</w:t>
      </w:r>
      <w:r>
        <w:br/>
      </w:r>
      <w:r>
        <w:rPr>
          <w:rStyle w:val="VerbatimChar"/>
        </w:rPr>
        <w:t xml:space="preserve">##  9    22109     3     4  1995       2 DM      M          37     46 Dipo… merria…</w:t>
      </w:r>
      <w:r>
        <w:br/>
      </w:r>
      <w:r>
        <w:rPr>
          <w:rStyle w:val="VerbatimChar"/>
        </w:rPr>
        <w:t xml:space="preserve">## 10    22168     4     1  1995       2 DM      M          36     48 Dipo… merria…</w:t>
      </w:r>
      <w:r>
        <w:br/>
      </w:r>
      <w:r>
        <w:rPr>
          <w:rStyle w:val="VerbatimChar"/>
        </w:rPr>
        <w:t xml:space="preserve">## # … with 1,170 more rows, 2 more variables: taxa &lt;chr&gt;, plot_type &lt;chr&gt;, and</w:t>
      </w:r>
      <w:r>
        <w:br/>
      </w:r>
      <w:r>
        <w:rPr>
          <w:rStyle w:val="VerbatimChar"/>
        </w:rPr>
        <w:t xml:space="preserve">## #   abbreviated variable names ¹​record_id, ²​species_id, ³​hindfoot_length</w:t>
      </w:r>
    </w:p>
    <w:bookmarkEnd w:id="188"/>
    <w:bookmarkStart w:id="198" w:name="pipes"/>
    <w:p>
      <w:pPr>
        <w:pStyle w:val="Heading4"/>
      </w:pPr>
      <w:r>
        <w:rPr>
          <w:rStyle w:val="SectionNumber"/>
        </w:rPr>
        <w:t xml:space="preserve">3.8.1.3</w:t>
      </w:r>
      <w:r>
        <w:tab/>
      </w:r>
      <w:r>
        <w:t xml:space="preserve">Pipes</w:t>
      </w:r>
    </w:p>
    <w:p>
      <w:pPr>
        <w:pStyle w:val="FirstParagraph"/>
      </w:pPr>
      <w:r>
        <w:t xml:space="preserve">What if you want to select and filter at the same time? There are three</w:t>
      </w:r>
      <w:r>
        <w:t xml:space="preserve"> </w:t>
      </w:r>
      <w:r>
        <w:t xml:space="preserve">ways to do this: use intermediate steps, nested functions, or pipes.</w:t>
      </w:r>
    </w:p>
    <w:p>
      <w:pPr>
        <w:pStyle w:val="BodyText"/>
      </w:pPr>
      <w:r>
        <w:t xml:space="preserve">With intermediate steps, you create a temporary data frame and use</w:t>
      </w:r>
      <w:r>
        <w:t xml:space="preserve"> </w:t>
      </w:r>
      <w:r>
        <w:t xml:space="preserve">that as input to the next function, like this:</w:t>
      </w:r>
    </w:p>
    <w:p>
      <w:pPr>
        <w:pStyle w:val="SourceCode"/>
      </w:pPr>
      <w:r>
        <w:rPr>
          <w:rStyle w:val="NormalTok"/>
        </w:rPr>
        <w:t xml:space="preserve">df2 </w:t>
      </w:r>
      <w:r>
        <w:rPr>
          <w:rStyle w:val="OtherTok"/>
        </w:rPr>
        <w:t xml:space="preserve">&lt;-</w:t>
      </w:r>
      <w:r>
        <w:rPr>
          <w:rStyle w:val="NormalTok"/>
        </w:rPr>
        <w:t xml:space="preserve"> dplyr</w:t>
      </w:r>
      <w:r>
        <w:rPr>
          <w:rStyle w:val="SpecialCharTok"/>
        </w:rPr>
        <w:t xml:space="preserve">::</w:t>
      </w:r>
      <w:r>
        <w:rPr>
          <w:rStyle w:val="FunctionTok"/>
        </w:rPr>
        <w:t xml:space="preserve">filter</w:t>
      </w:r>
      <w:r>
        <w:rPr>
          <w:rStyle w:val="NormalTok"/>
        </w:rPr>
        <w:t xml:space="preserve">(df, weight </w:t>
      </w:r>
      <w:r>
        <w:rPr>
          <w:rStyle w:val="SpecialCharTok"/>
        </w:rPr>
        <w:t xml:space="preserve">&lt;</w:t>
      </w:r>
      <w:r>
        <w:rPr>
          <w:rStyle w:val="NormalTok"/>
        </w:rPr>
        <w:t xml:space="preserve"> </w:t>
      </w:r>
      <w:r>
        <w:rPr>
          <w:rStyle w:val="DecValTok"/>
        </w:rPr>
        <w:t xml:space="preserve">5</w:t>
      </w:r>
      <w:r>
        <w:rPr>
          <w:rStyle w:val="NormalTok"/>
        </w:rPr>
        <w:t xml:space="preserve">)</w:t>
      </w:r>
      <w:r>
        <w:br/>
      </w:r>
      <w:r>
        <w:rPr>
          <w:rStyle w:val="NormalTok"/>
        </w:rPr>
        <w:t xml:space="preserve">df2_sml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(df2, species_id, sex, weight)</w:t>
      </w:r>
    </w:p>
    <w:p>
      <w:pPr>
        <w:pStyle w:val="FirstParagraph"/>
      </w:pPr>
      <w:r>
        <w:t xml:space="preserve">This is readable, but can clutter up your workspace with lots of objects that you have to name individually. With multiple steps, that can be hard to keep track of.</w:t>
      </w:r>
    </w:p>
    <w:p>
      <w:pPr>
        <w:pStyle w:val="BodyText"/>
      </w:pPr>
      <w:r>
        <w:t xml:space="preserve">You can also nest functions (i.e. one function inside of another), like this:</w:t>
      </w:r>
    </w:p>
    <w:p>
      <w:pPr>
        <w:pStyle w:val="SourceCode"/>
      </w:pPr>
      <w:r>
        <w:rPr>
          <w:rStyle w:val="NormalTok"/>
        </w:rPr>
        <w:t xml:space="preserve">df_sml </w:t>
      </w:r>
      <w:r>
        <w:rPr>
          <w:rStyle w:val="OtherTok"/>
        </w:rPr>
        <w:t xml:space="preserve">&lt;-</w:t>
      </w:r>
      <w:r>
        <w:rPr>
          <w:rStyle w:val="NormalTok"/>
        </w:rPr>
        <w:t xml:space="preserve"> dplyr</w:t>
      </w:r>
      <w:r>
        <w:rPr>
          <w:rStyle w:val="SpecialCharTok"/>
        </w:rPr>
        <w:t xml:space="preserve">::</w:t>
      </w:r>
      <w:r>
        <w:rPr>
          <w:rStyle w:val="FunctionTok"/>
        </w:rPr>
        <w:t xml:space="preserve">select</w:t>
      </w:r>
      <w:r>
        <w:rPr>
          <w:rStyle w:val="NormalTok"/>
        </w:rPr>
        <w:t xml:space="preserve">(</w:t>
      </w:r>
      <w:r>
        <w:rPr>
          <w:rStyle w:val="FunctionTok"/>
        </w:rPr>
        <w:t xml:space="preserve">filter</w:t>
      </w:r>
      <w:r>
        <w:rPr>
          <w:rStyle w:val="NormalTok"/>
        </w:rPr>
        <w:t xml:space="preserve">(df, weight </w:t>
      </w:r>
      <w:r>
        <w:rPr>
          <w:rStyle w:val="SpecialCharTok"/>
        </w:rPr>
        <w:t xml:space="preserve">&lt;</w:t>
      </w:r>
      <w:r>
        <w:rPr>
          <w:rStyle w:val="NormalTok"/>
        </w:rPr>
        <w:t xml:space="preserve"> </w:t>
      </w:r>
      <w:r>
        <w:rPr>
          <w:rStyle w:val="DecValTok"/>
        </w:rPr>
        <w:t xml:space="preserve">5</w:t>
      </w:r>
      <w:r>
        <w:rPr>
          <w:rStyle w:val="NormalTok"/>
        </w:rPr>
        <w:t xml:space="preserve">), species_id, sex, weight)</w:t>
      </w:r>
    </w:p>
    <w:p>
      <w:pPr>
        <w:pStyle w:val="FirstParagraph"/>
      </w:pPr>
      <w:r>
        <w:t xml:space="preserve">This is handy, but can be difficult to read if too many functions are nested, as</w:t>
      </w:r>
      <w:r>
        <w:t xml:space="preserve"> </w:t>
      </w:r>
      <w:r>
        <w:t xml:space="preserve">R evaluates the expression from the inside out (in this case, filtering, then selecting).</w:t>
      </w:r>
    </w:p>
    <w:p>
      <w:pPr>
        <w:pStyle w:val="BodyText"/>
      </w:pPr>
      <w:r>
        <w:t xml:space="preserve">The last option,</w:t>
      </w:r>
      <w:r>
        <w:t xml:space="preserve"> </w:t>
      </w:r>
      <w:r>
        <w:rPr>
          <w:iCs/>
          <w:i/>
        </w:rPr>
        <w:t xml:space="preserve">pipes</w:t>
      </w:r>
      <w:r>
        <w:t xml:space="preserve">, are a recent addition to R. Pipes let you take</w:t>
      </w:r>
      <w:r>
        <w:t xml:space="preserve"> </w:t>
      </w:r>
      <w:r>
        <w:t xml:space="preserve">the output of one function and send it directly to the next, which is useful</w:t>
      </w:r>
      <w:r>
        <w:t xml:space="preserve"> </w:t>
      </w:r>
      <w:r>
        <w:t xml:space="preserve">when you need to do many things to the same dataset. Pipes in R look like</w:t>
      </w:r>
      <w:r>
        <w:t xml:space="preserve"> </w:t>
      </w:r>
      <w:r>
        <w:rPr>
          <w:rStyle w:val="VerbatimChar"/>
        </w:rPr>
        <w:t xml:space="preserve">%&gt;%</w:t>
      </w:r>
      <w:r>
        <w:t xml:space="preserve"> </w:t>
      </w:r>
      <w:r>
        <w:t xml:space="preserve">and are made available via the</w:t>
      </w:r>
      <w:r>
        <w:t xml:space="preserve"> </w:t>
      </w:r>
      <w:r>
        <w:rPr>
          <w:rStyle w:val="VerbatimChar"/>
          <w:bCs/>
          <w:b/>
        </w:rPr>
        <w:t xml:space="preserve">magrittr</w:t>
      </w:r>
      <w:r>
        <w:t xml:space="preserve"> </w:t>
      </w:r>
      <w:r>
        <w:t xml:space="preserve">package, installed automatically</w:t>
      </w:r>
      <w:r>
        <w:t xml:space="preserve"> </w:t>
      </w:r>
      <w:r>
        <w:t xml:space="preserve">with</w:t>
      </w:r>
      <w:r>
        <w:t xml:space="preserve"> </w:t>
      </w:r>
      <w:r>
        <w:rPr>
          <w:rStyle w:val="VerbatimChar"/>
          <w:bCs/>
          <w:b/>
        </w:rPr>
        <w:t xml:space="preserve">dplyr</w:t>
      </w:r>
      <w:r>
        <w:t xml:space="preserve">. If you use RStudio, you can type the pipe with</w:t>
      </w:r>
      <w:r>
        <w:t xml:space="preserve"> </w:t>
      </w:r>
      <w:r>
        <w:t xml:space="preserve">Ctrl</w:t>
      </w:r>
      <w:r>
        <w:t xml:space="preserve"> </w:t>
      </w:r>
      <w:r>
        <w:t xml:space="preserve">+</w:t>
      </w:r>
      <w:r>
        <w:t xml:space="preserve"> </w:t>
      </w:r>
      <w:r>
        <w:t xml:space="preserve">Shift</w:t>
      </w:r>
      <w:r>
        <w:t xml:space="preserve"> </w:t>
      </w:r>
      <w:r>
        <w:t xml:space="preserve">+</w:t>
      </w:r>
      <w:r>
        <w:t xml:space="preserve"> </w:t>
      </w:r>
      <w:r>
        <w:t xml:space="preserve">M</w:t>
      </w:r>
      <w:r>
        <w:t xml:space="preserve"> </w:t>
      </w:r>
      <w:r>
        <w:t xml:space="preserve">if you have a PC or</w:t>
      </w:r>
      <w:r>
        <w:t xml:space="preserve"> </w:t>
      </w:r>
      <w:r>
        <w:t xml:space="preserve">Cmd</w:t>
      </w:r>
      <w:r>
        <w:t xml:space="preserve"> </w:t>
      </w:r>
      <w:r>
        <w:t xml:space="preserve">+</w:t>
      </w:r>
      <w:r>
        <w:t xml:space="preserve"> </w:t>
      </w:r>
      <w:r>
        <w:t xml:space="preserve">Shift</w:t>
      </w:r>
      <w:r>
        <w:t xml:space="preserve"> </w:t>
      </w:r>
      <w:r>
        <w:t xml:space="preserve">+</w:t>
      </w:r>
      <w:r>
        <w:t xml:space="preserve"> </w:t>
      </w:r>
      <w:r>
        <w:t xml:space="preserve">M</w:t>
      </w:r>
      <w:r>
        <w:t xml:space="preserve"> </w:t>
      </w:r>
      <w:r>
        <w:t xml:space="preserve">if you have a Mac.</w:t>
      </w:r>
    </w:p>
    <w:p>
      <w:pPr>
        <w:pStyle w:val="SourceCode"/>
      </w:pPr>
      <w:r>
        <w:rPr>
          <w:rStyle w:val="NormalTok"/>
        </w:rPr>
        <w:t xml:space="preserve">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(weight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(species_id, sex, weight)</w:t>
      </w:r>
    </w:p>
    <w:p>
      <w:pPr>
        <w:pStyle w:val="SourceCode"/>
      </w:pPr>
      <w:r>
        <w:rPr>
          <w:rStyle w:val="VerbatimChar"/>
        </w:rPr>
        <w:t xml:space="preserve">## # A tibble: 17 × 3</w:t>
      </w:r>
      <w:r>
        <w:br/>
      </w:r>
      <w:r>
        <w:rPr>
          <w:rStyle w:val="VerbatimChar"/>
        </w:rPr>
        <w:t xml:space="preserve">##    species_id sex   weight</w:t>
      </w:r>
      <w:r>
        <w:br/>
      </w:r>
      <w:r>
        <w:rPr>
          <w:rStyle w:val="VerbatimChar"/>
        </w:rPr>
        <w:t xml:space="preserve">##    &lt;chr&gt;      &lt;chr&gt;  &lt;dbl&gt;</w:t>
      </w:r>
      <w:r>
        <w:br/>
      </w:r>
      <w:r>
        <w:rPr>
          <w:rStyle w:val="VerbatimChar"/>
        </w:rPr>
        <w:t xml:space="preserve">##  1 PF         F          4</w:t>
      </w:r>
      <w:r>
        <w:br/>
      </w:r>
      <w:r>
        <w:rPr>
          <w:rStyle w:val="VerbatimChar"/>
        </w:rPr>
        <w:t xml:space="preserve">##  2 PF         F          4</w:t>
      </w:r>
      <w:r>
        <w:br/>
      </w:r>
      <w:r>
        <w:rPr>
          <w:rStyle w:val="VerbatimChar"/>
        </w:rPr>
        <w:t xml:space="preserve">##  3 PF         M          4</w:t>
      </w:r>
      <w:r>
        <w:br/>
      </w:r>
      <w:r>
        <w:rPr>
          <w:rStyle w:val="VerbatimChar"/>
        </w:rPr>
        <w:t xml:space="preserve">##  4 RM         F          4</w:t>
      </w:r>
      <w:r>
        <w:br/>
      </w:r>
      <w:r>
        <w:rPr>
          <w:rStyle w:val="VerbatimChar"/>
        </w:rPr>
        <w:t xml:space="preserve">##  5 RM         M          4</w:t>
      </w:r>
      <w:r>
        <w:br/>
      </w:r>
      <w:r>
        <w:rPr>
          <w:rStyle w:val="VerbatimChar"/>
        </w:rPr>
        <w:t xml:space="preserve">##  6 PF         &lt;NA&gt;       4</w:t>
      </w:r>
      <w:r>
        <w:br/>
      </w:r>
      <w:r>
        <w:rPr>
          <w:rStyle w:val="VerbatimChar"/>
        </w:rPr>
        <w:t xml:space="preserve">##  7 PP         M          4</w:t>
      </w:r>
      <w:r>
        <w:br/>
      </w:r>
      <w:r>
        <w:rPr>
          <w:rStyle w:val="VerbatimChar"/>
        </w:rPr>
        <w:t xml:space="preserve">##  8 RM         M          4</w:t>
      </w:r>
      <w:r>
        <w:br/>
      </w:r>
      <w:r>
        <w:rPr>
          <w:rStyle w:val="VerbatimChar"/>
        </w:rPr>
        <w:t xml:space="preserve">##  9 RM         M          4</w:t>
      </w:r>
      <w:r>
        <w:br/>
      </w:r>
      <w:r>
        <w:rPr>
          <w:rStyle w:val="VerbatimChar"/>
        </w:rPr>
        <w:t xml:space="preserve">## 10 RM         M          4</w:t>
      </w:r>
      <w:r>
        <w:br/>
      </w:r>
      <w:r>
        <w:rPr>
          <w:rStyle w:val="VerbatimChar"/>
        </w:rPr>
        <w:t xml:space="preserve">## 11 PF         M          4</w:t>
      </w:r>
      <w:r>
        <w:br/>
      </w:r>
      <w:r>
        <w:rPr>
          <w:rStyle w:val="VerbatimChar"/>
        </w:rPr>
        <w:t xml:space="preserve">## 12 PF         F          4</w:t>
      </w:r>
      <w:r>
        <w:br/>
      </w:r>
      <w:r>
        <w:rPr>
          <w:rStyle w:val="VerbatimChar"/>
        </w:rPr>
        <w:t xml:space="preserve">## 13 RM         M          4</w:t>
      </w:r>
      <w:r>
        <w:br/>
      </w:r>
      <w:r>
        <w:rPr>
          <w:rStyle w:val="VerbatimChar"/>
        </w:rPr>
        <w:t xml:space="preserve">## 14 RM         M          4</w:t>
      </w:r>
      <w:r>
        <w:br/>
      </w:r>
      <w:r>
        <w:rPr>
          <w:rStyle w:val="VerbatimChar"/>
        </w:rPr>
        <w:t xml:space="preserve">## 15 RM         F          4</w:t>
      </w:r>
      <w:r>
        <w:br/>
      </w:r>
      <w:r>
        <w:rPr>
          <w:rStyle w:val="VerbatimChar"/>
        </w:rPr>
        <w:t xml:space="preserve">## 16 RM         M          4</w:t>
      </w:r>
      <w:r>
        <w:br/>
      </w:r>
      <w:r>
        <w:rPr>
          <w:rStyle w:val="VerbatimChar"/>
        </w:rPr>
        <w:t xml:space="preserve">## 17 RM         M          4</w:t>
      </w:r>
    </w:p>
    <w:p>
      <w:pPr>
        <w:pStyle w:val="FirstParagraph"/>
      </w:pPr>
      <w:r>
        <w:t xml:space="preserve">In the above code, we use the pipe to send the</w:t>
      </w:r>
      <w:r>
        <w:t xml:space="preserve"> </w:t>
      </w:r>
      <w:r>
        <w:rPr>
          <w:rStyle w:val="VerbatimChar"/>
        </w:rPr>
        <w:t xml:space="preserve">df</w:t>
      </w:r>
      <w:r>
        <w:t xml:space="preserve"> </w:t>
      </w:r>
      <w:r>
        <w:t xml:space="preserve">dataset first through</w:t>
      </w:r>
      <w:r>
        <w:t xml:space="preserve"> </w:t>
      </w:r>
      <w:r>
        <w:rPr>
          <w:rStyle w:val="VerbatimChar"/>
        </w:rPr>
        <w:t xml:space="preserve">filter()</w:t>
      </w:r>
      <w:r>
        <w:t xml:space="preserve"> </w:t>
      </w:r>
      <w:r>
        <w:t xml:space="preserve">to keep rows where</w:t>
      </w:r>
      <w:r>
        <w:t xml:space="preserve"> </w:t>
      </w:r>
      <w:r>
        <w:rPr>
          <w:rStyle w:val="VerbatimChar"/>
        </w:rPr>
        <w:t xml:space="preserve">weight</w:t>
      </w:r>
      <w:r>
        <w:t xml:space="preserve"> </w:t>
      </w:r>
      <w:r>
        <w:t xml:space="preserve">is less than 5, then through</w:t>
      </w:r>
      <w:r>
        <w:t xml:space="preserve"> </w:t>
      </w:r>
      <w:r>
        <w:rPr>
          <w:rStyle w:val="VerbatimChar"/>
        </w:rPr>
        <w:t xml:space="preserve">select()</w:t>
      </w:r>
      <w:r>
        <w:t xml:space="preserve"> </w:t>
      </w:r>
      <w:r>
        <w:t xml:space="preserve">to keep only the</w:t>
      </w:r>
      <w:r>
        <w:t xml:space="preserve"> </w:t>
      </w:r>
      <w:r>
        <w:rPr>
          <w:rStyle w:val="VerbatimChar"/>
        </w:rPr>
        <w:t xml:space="preserve">species_id</w:t>
      </w:r>
      <w:r>
        <w:t xml:space="preserve">,</w:t>
      </w:r>
      <w:r>
        <w:t xml:space="preserve"> </w:t>
      </w:r>
      <w:r>
        <w:rPr>
          <w:rStyle w:val="VerbatimChar"/>
        </w:rPr>
        <w:t xml:space="preserve">sex</w:t>
      </w:r>
      <w:r>
        <w:t xml:space="preserve">, and</w:t>
      </w:r>
      <w:r>
        <w:t xml:space="preserve"> </w:t>
      </w:r>
      <w:r>
        <w:rPr>
          <w:rStyle w:val="VerbatimChar"/>
        </w:rPr>
        <w:t xml:space="preserve">weight</w:t>
      </w:r>
      <w:r>
        <w:t xml:space="preserve"> </w:t>
      </w:r>
      <w:r>
        <w:t xml:space="preserve">columns. Since</w:t>
      </w:r>
      <w:r>
        <w:t xml:space="preserve"> </w:t>
      </w:r>
      <w:r>
        <w:rPr>
          <w:rStyle w:val="VerbatimChar"/>
        </w:rPr>
        <w:t xml:space="preserve">%&gt;%</w:t>
      </w:r>
      <w:r>
        <w:t xml:space="preserve"> </w:t>
      </w:r>
      <w:r>
        <w:t xml:space="preserve">takes</w:t>
      </w:r>
      <w:r>
        <w:t xml:space="preserve"> </w:t>
      </w:r>
      <w:r>
        <w:t xml:space="preserve">the object on its left and passes it as the first argument to the function on</w:t>
      </w:r>
      <w:r>
        <w:t xml:space="preserve"> </w:t>
      </w:r>
      <w:r>
        <w:t xml:space="preserve">its right, we don’t need to explicitly include the data frame as an argument</w:t>
      </w:r>
      <w:r>
        <w:t xml:space="preserve"> </w:t>
      </w:r>
      <w:r>
        <w:t xml:space="preserve">to the</w:t>
      </w:r>
      <w:r>
        <w:t xml:space="preserve"> </w:t>
      </w:r>
      <w:r>
        <w:rPr>
          <w:rStyle w:val="VerbatimChar"/>
        </w:rPr>
        <w:t xml:space="preserve">filter()</w:t>
      </w:r>
      <w:r>
        <w:t xml:space="preserve"> </w:t>
      </w:r>
      <w:r>
        <w:t xml:space="preserve">and</w:t>
      </w:r>
      <w:r>
        <w:t xml:space="preserve"> </w:t>
      </w:r>
      <w:r>
        <w:rPr>
          <w:rStyle w:val="VerbatimChar"/>
        </w:rPr>
        <w:t xml:space="preserve">select()</w:t>
      </w:r>
      <w:r>
        <w:t xml:space="preserve"> </w:t>
      </w:r>
      <w:r>
        <w:t xml:space="preserve">functions any more.</w:t>
      </w:r>
    </w:p>
    <w:p>
      <w:pPr>
        <w:pStyle w:val="BodyText"/>
      </w:pPr>
      <w:r>
        <w:t xml:space="preserve">Some may find it helpful to read the pipe like the word</w:t>
      </w:r>
      <w:r>
        <w:t xml:space="preserve"> </w:t>
      </w:r>
      <w:r>
        <w:t xml:space="preserve">“</w:t>
      </w:r>
      <w:r>
        <w:t xml:space="preserve">then</w:t>
      </w:r>
      <w:r>
        <w:t xml:space="preserve">”</w:t>
      </w:r>
      <w:r>
        <w:t xml:space="preserve">. For instance,</w:t>
      </w:r>
      <w:r>
        <w:t xml:space="preserve"> </w:t>
      </w:r>
      <w:r>
        <w:t xml:space="preserve">in the above example, we took the data frame</w:t>
      </w:r>
      <w:r>
        <w:t xml:space="preserve"> </w:t>
      </w:r>
      <w:r>
        <w:rPr>
          <w:rStyle w:val="VerbatimChar"/>
        </w:rPr>
        <w:t xml:space="preserve">df</w:t>
      </w:r>
      <w:r>
        <w:t xml:space="preserve">,</w:t>
      </w:r>
      <w:r>
        <w:t xml:space="preserve"> </w:t>
      </w:r>
      <w:r>
        <w:rPr>
          <w:iCs/>
          <w:i/>
        </w:rPr>
        <w:t xml:space="preserve">then</w:t>
      </w:r>
      <w:r>
        <w:t xml:space="preserve"> </w:t>
      </w:r>
      <w:r>
        <w:t xml:space="preserve">we</w:t>
      </w:r>
      <w:r>
        <w:t xml:space="preserve"> </w:t>
      </w:r>
      <w:r>
        <w:rPr>
          <w:rStyle w:val="VerbatimChar"/>
        </w:rPr>
        <w:t xml:space="preserve">filter</w:t>
      </w:r>
      <w:r>
        <w:t xml:space="preserve">ed</w:t>
      </w:r>
      <w:r>
        <w:t xml:space="preserve"> </w:t>
      </w:r>
      <w:r>
        <w:t xml:space="preserve">for rows with</w:t>
      </w:r>
      <w:r>
        <w:t xml:space="preserve"> </w:t>
      </w:r>
      <w:r>
        <w:rPr>
          <w:rStyle w:val="VerbatimChar"/>
        </w:rPr>
        <w:t xml:space="preserve">weight &lt; 5</w:t>
      </w:r>
      <w:r>
        <w:t xml:space="preserve">,</w:t>
      </w:r>
      <w:r>
        <w:t xml:space="preserve"> </w:t>
      </w:r>
      <w:r>
        <w:rPr>
          <w:iCs/>
          <w:i/>
        </w:rPr>
        <w:t xml:space="preserve">then</w:t>
      </w:r>
      <w:r>
        <w:t xml:space="preserve"> </w:t>
      </w:r>
      <w:r>
        <w:t xml:space="preserve">we</w:t>
      </w:r>
      <w:r>
        <w:t xml:space="preserve"> </w:t>
      </w:r>
      <w:r>
        <w:rPr>
          <w:rStyle w:val="VerbatimChar"/>
        </w:rPr>
        <w:t xml:space="preserve">select</w:t>
      </w:r>
      <w:r>
        <w:t xml:space="preserve">ed columns</w:t>
      </w:r>
      <w:r>
        <w:t xml:space="preserve"> </w:t>
      </w:r>
      <w:r>
        <w:rPr>
          <w:rStyle w:val="VerbatimChar"/>
        </w:rPr>
        <w:t xml:space="preserve">species_id</w:t>
      </w:r>
      <w:r>
        <w:t xml:space="preserve">,</w:t>
      </w:r>
      <w:r>
        <w:t xml:space="preserve"> </w:t>
      </w:r>
      <w:r>
        <w:rPr>
          <w:rStyle w:val="VerbatimChar"/>
        </w:rPr>
        <w:t xml:space="preserve">sex</w:t>
      </w:r>
      <w:r>
        <w:t xml:space="preserve">,</w:t>
      </w:r>
      <w:r>
        <w:t xml:space="preserve"> </w:t>
      </w:r>
      <w:r>
        <w:t xml:space="preserve">and</w:t>
      </w:r>
      <w:r>
        <w:t xml:space="preserve"> </w:t>
      </w:r>
      <w:r>
        <w:rPr>
          <w:rStyle w:val="VerbatimChar"/>
        </w:rPr>
        <w:t xml:space="preserve">weight</w:t>
      </w:r>
      <w:r>
        <w:t xml:space="preserve">. The</w:t>
      </w:r>
      <w:r>
        <w:t xml:space="preserve"> </w:t>
      </w:r>
      <w:r>
        <w:rPr>
          <w:rStyle w:val="VerbatimChar"/>
          <w:bCs/>
          <w:b/>
        </w:rPr>
        <w:t xml:space="preserve">dplyr</w:t>
      </w:r>
      <w:r>
        <w:t xml:space="preserve"> </w:t>
      </w:r>
      <w:r>
        <w:t xml:space="preserve">functions by themselves are somewhat simple,</w:t>
      </w:r>
      <w:r>
        <w:t xml:space="preserve"> </w:t>
      </w:r>
      <w:r>
        <w:t xml:space="preserve">but by combining them into linear workflows with the pipe, we can accomplish</w:t>
      </w:r>
      <w:r>
        <w:t xml:space="preserve"> </w:t>
      </w:r>
      <w:r>
        <w:t xml:space="preserve">more complex manipulations of data frames.</w:t>
      </w:r>
    </w:p>
    <w:p>
      <w:pPr>
        <w:pStyle w:val="BodyText"/>
      </w:pPr>
      <w:r>
        <w:t xml:space="preserve">If we want to create a new object with this smaller version of the data, we</w:t>
      </w:r>
      <w:r>
        <w:t xml:space="preserve"> </w:t>
      </w:r>
      <w:r>
        <w:t xml:space="preserve">can assign it a new name:</w:t>
      </w:r>
    </w:p>
    <w:p>
      <w:pPr>
        <w:pStyle w:val="SourceCode"/>
      </w:pPr>
      <w:r>
        <w:rPr>
          <w:rStyle w:val="NormalTok"/>
        </w:rPr>
        <w:t xml:space="preserve">df_sml </w:t>
      </w:r>
      <w:r>
        <w:rPr>
          <w:rStyle w:val="OtherTok"/>
        </w:rPr>
        <w:t xml:space="preserve">&lt;-</w:t>
      </w:r>
      <w:r>
        <w:rPr>
          <w:rStyle w:val="NormalTok"/>
        </w:rPr>
        <w:t xml:space="preserve"> df </w:t>
      </w:r>
      <w:r>
        <w:rPr>
          <w:rStyle w:val="SpecialCharTok"/>
        </w:rPr>
        <w:t xml:space="preserve">%&gt;%</w:t>
      </w:r>
      <w:r>
        <w:br/>
      </w:r>
      <w:r>
        <w:rPr>
          <w:rStyle w:val="NormalTok"/>
        </w:rPr>
        <w:t xml:space="preserve">  dplyr</w:t>
      </w:r>
      <w:r>
        <w:rPr>
          <w:rStyle w:val="SpecialCharTok"/>
        </w:rPr>
        <w:t xml:space="preserve">::</w:t>
      </w:r>
      <w:r>
        <w:rPr>
          <w:rStyle w:val="FunctionTok"/>
        </w:rPr>
        <w:t xml:space="preserve">filter</w:t>
      </w:r>
      <w:r>
        <w:rPr>
          <w:rStyle w:val="NormalTok"/>
        </w:rPr>
        <w:t xml:space="preserve">(weight </w:t>
      </w:r>
      <w:r>
        <w:rPr>
          <w:rStyle w:val="SpecialCharTok"/>
        </w:rPr>
        <w:t xml:space="preserve">&lt;</w:t>
      </w:r>
      <w:r>
        <w:rPr>
          <w:rStyle w:val="NormalTok"/>
        </w:rPr>
        <w:t xml:space="preserve"> </w:t>
      </w:r>
      <w:r>
        <w:rPr>
          <w:rStyle w:val="DecValTok"/>
        </w:rPr>
        <w:t xml:space="preserve">5</w:t>
      </w:r>
      <w:r>
        <w:rPr>
          <w:rStyle w:val="NormalTok"/>
        </w:rPr>
        <w:t xml:space="preserve">) </w:t>
      </w:r>
      <w:r>
        <w:rPr>
          <w:rStyle w:val="SpecialCharTok"/>
        </w:rPr>
        <w:t xml:space="preserve">%&gt;%</w:t>
      </w:r>
      <w:r>
        <w:br/>
      </w:r>
      <w:r>
        <w:rPr>
          <w:rStyle w:val="NormalTok"/>
        </w:rPr>
        <w:t xml:space="preserve">  dplyr</w:t>
      </w:r>
      <w:r>
        <w:rPr>
          <w:rStyle w:val="SpecialCharTok"/>
        </w:rPr>
        <w:t xml:space="preserve">::</w:t>
      </w:r>
      <w:r>
        <w:rPr>
          <w:rStyle w:val="FunctionTok"/>
        </w:rPr>
        <w:t xml:space="preserve">select</w:t>
      </w:r>
      <w:r>
        <w:rPr>
          <w:rStyle w:val="NormalTok"/>
        </w:rPr>
        <w:t xml:space="preserve">(species_id, sex, weight)</w:t>
      </w:r>
      <w:r>
        <w:br/>
      </w:r>
      <w:r>
        <w:br/>
      </w:r>
      <w:r>
        <w:rPr>
          <w:rStyle w:val="NormalTok"/>
        </w:rPr>
        <w:t xml:space="preserve">df_sml</w:t>
      </w:r>
    </w:p>
    <w:p>
      <w:pPr>
        <w:pStyle w:val="SourceCode"/>
      </w:pPr>
      <w:r>
        <w:rPr>
          <w:rStyle w:val="VerbatimChar"/>
        </w:rPr>
        <w:t xml:space="preserve">## # A tibble: 17 × 3</w:t>
      </w:r>
      <w:r>
        <w:br/>
      </w:r>
      <w:r>
        <w:rPr>
          <w:rStyle w:val="VerbatimChar"/>
        </w:rPr>
        <w:t xml:space="preserve">##    species_id sex   weight</w:t>
      </w:r>
      <w:r>
        <w:br/>
      </w:r>
      <w:r>
        <w:rPr>
          <w:rStyle w:val="VerbatimChar"/>
        </w:rPr>
        <w:t xml:space="preserve">##    &lt;chr&gt;      &lt;chr&gt;  &lt;dbl&gt;</w:t>
      </w:r>
      <w:r>
        <w:br/>
      </w:r>
      <w:r>
        <w:rPr>
          <w:rStyle w:val="VerbatimChar"/>
        </w:rPr>
        <w:t xml:space="preserve">##  1 PF         F          4</w:t>
      </w:r>
      <w:r>
        <w:br/>
      </w:r>
      <w:r>
        <w:rPr>
          <w:rStyle w:val="VerbatimChar"/>
        </w:rPr>
        <w:t xml:space="preserve">##  2 PF         F          4</w:t>
      </w:r>
      <w:r>
        <w:br/>
      </w:r>
      <w:r>
        <w:rPr>
          <w:rStyle w:val="VerbatimChar"/>
        </w:rPr>
        <w:t xml:space="preserve">##  3 PF         M          4</w:t>
      </w:r>
      <w:r>
        <w:br/>
      </w:r>
      <w:r>
        <w:rPr>
          <w:rStyle w:val="VerbatimChar"/>
        </w:rPr>
        <w:t xml:space="preserve">##  4 RM         F          4</w:t>
      </w:r>
      <w:r>
        <w:br/>
      </w:r>
      <w:r>
        <w:rPr>
          <w:rStyle w:val="VerbatimChar"/>
        </w:rPr>
        <w:t xml:space="preserve">##  5 RM         M          4</w:t>
      </w:r>
      <w:r>
        <w:br/>
      </w:r>
      <w:r>
        <w:rPr>
          <w:rStyle w:val="VerbatimChar"/>
        </w:rPr>
        <w:t xml:space="preserve">##  6 PF         &lt;NA&gt;       4</w:t>
      </w:r>
      <w:r>
        <w:br/>
      </w:r>
      <w:r>
        <w:rPr>
          <w:rStyle w:val="VerbatimChar"/>
        </w:rPr>
        <w:t xml:space="preserve">##  7 PP         M          4</w:t>
      </w:r>
      <w:r>
        <w:br/>
      </w:r>
      <w:r>
        <w:rPr>
          <w:rStyle w:val="VerbatimChar"/>
        </w:rPr>
        <w:t xml:space="preserve">##  8 RM         M          4</w:t>
      </w:r>
      <w:r>
        <w:br/>
      </w:r>
      <w:r>
        <w:rPr>
          <w:rStyle w:val="VerbatimChar"/>
        </w:rPr>
        <w:t xml:space="preserve">##  9 RM         M          4</w:t>
      </w:r>
      <w:r>
        <w:br/>
      </w:r>
      <w:r>
        <w:rPr>
          <w:rStyle w:val="VerbatimChar"/>
        </w:rPr>
        <w:t xml:space="preserve">## 10 RM         M          4</w:t>
      </w:r>
      <w:r>
        <w:br/>
      </w:r>
      <w:r>
        <w:rPr>
          <w:rStyle w:val="VerbatimChar"/>
        </w:rPr>
        <w:t xml:space="preserve">## 11 PF         M          4</w:t>
      </w:r>
      <w:r>
        <w:br/>
      </w:r>
      <w:r>
        <w:rPr>
          <w:rStyle w:val="VerbatimChar"/>
        </w:rPr>
        <w:t xml:space="preserve">## 12 PF         F          4</w:t>
      </w:r>
      <w:r>
        <w:br/>
      </w:r>
      <w:r>
        <w:rPr>
          <w:rStyle w:val="VerbatimChar"/>
        </w:rPr>
        <w:t xml:space="preserve">## 13 RM         M          4</w:t>
      </w:r>
      <w:r>
        <w:br/>
      </w:r>
      <w:r>
        <w:rPr>
          <w:rStyle w:val="VerbatimChar"/>
        </w:rPr>
        <w:t xml:space="preserve">## 14 RM         M          4</w:t>
      </w:r>
      <w:r>
        <w:br/>
      </w:r>
      <w:r>
        <w:rPr>
          <w:rStyle w:val="VerbatimChar"/>
        </w:rPr>
        <w:t xml:space="preserve">## 15 RM         F          4</w:t>
      </w:r>
      <w:r>
        <w:br/>
      </w:r>
      <w:r>
        <w:rPr>
          <w:rStyle w:val="VerbatimChar"/>
        </w:rPr>
        <w:t xml:space="preserve">## 16 RM         M          4</w:t>
      </w:r>
      <w:r>
        <w:br/>
      </w:r>
      <w:r>
        <w:rPr>
          <w:rStyle w:val="VerbatimChar"/>
        </w:rPr>
        <w:t xml:space="preserve">## 17 RM         M          4</w:t>
      </w:r>
    </w:p>
    <w:p>
      <w:pPr>
        <w:pStyle w:val="FirstParagraph"/>
      </w:pPr>
      <w:r>
        <w:t xml:space="preserve">Note that the final data frame is the leftmost part of this expression.</w:t>
      </w:r>
    </w:p>
    <w:bookmarkStart w:id="189" w:name="mutate"/>
    <w:p>
      <w:pPr>
        <w:pStyle w:val="Heading5"/>
      </w:pPr>
      <w:r>
        <w:rPr>
          <w:rStyle w:val="SectionNumber"/>
        </w:rPr>
        <w:t xml:space="preserve">3.8.1.3.1</w:t>
      </w:r>
      <w:r>
        <w:tab/>
      </w:r>
      <w:r>
        <w:t xml:space="preserve">Mutate</w:t>
      </w:r>
    </w:p>
    <w:p>
      <w:pPr>
        <w:pStyle w:val="FirstParagraph"/>
      </w:pPr>
      <w:r>
        <w:t xml:space="preserve">Frequently you’ll want to create new columns based on the values in existing</w:t>
      </w:r>
      <w:r>
        <w:t xml:space="preserve"> </w:t>
      </w:r>
      <w:r>
        <w:t xml:space="preserve">columns, for example to do unit conversions, or to find the ratio of values in two</w:t>
      </w:r>
      <w:r>
        <w:t xml:space="preserve"> </w:t>
      </w:r>
      <w:r>
        <w:t xml:space="preserve">columns. For this we’ll use</w:t>
      </w:r>
      <w:r>
        <w:t xml:space="preserve"> </w:t>
      </w:r>
      <w:r>
        <w:rPr>
          <w:rStyle w:val="VerbatimChar"/>
        </w:rPr>
        <w:t xml:space="preserve">mutate()</w:t>
      </w:r>
      <w:r>
        <w:t xml:space="preserve">.</w:t>
      </w:r>
    </w:p>
    <w:p>
      <w:pPr>
        <w:pStyle w:val="BodyText"/>
      </w:pPr>
      <w:r>
        <w:t xml:space="preserve">To create a new column of weight in kg:</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weight_kg =</w:t>
      </w:r>
      <w:r>
        <w:rPr>
          <w:rStyle w:val="NormalTok"/>
        </w:rPr>
        <w:t xml:space="preserve"> weight </w:t>
      </w:r>
      <w:r>
        <w:rPr>
          <w:rStyle w:val="SpecialCharTok"/>
        </w:rPr>
        <w:t xml:space="preserve">/</w:t>
      </w:r>
      <w:r>
        <w:rPr>
          <w:rStyle w:val="NormalTok"/>
        </w:rPr>
        <w:t xml:space="preserve"> </w:t>
      </w:r>
      <w:r>
        <w:rPr>
          <w:rStyle w:val="DecValTok"/>
        </w:rPr>
        <w:t xml:space="preserve">1000</w:t>
      </w:r>
      <w:r>
        <w:rPr>
          <w:rStyle w:val="NormalTok"/>
        </w:rPr>
        <w:t xml:space="preserve">)</w:t>
      </w:r>
    </w:p>
    <w:p>
      <w:pPr>
        <w:pStyle w:val="SourceCode"/>
      </w:pPr>
      <w:r>
        <w:rPr>
          <w:rStyle w:val="VerbatimChar"/>
        </w:rPr>
        <w:t xml:space="preserve">## # A tibble: 34,786 × 14</w:t>
      </w:r>
      <w:r>
        <w:br/>
      </w:r>
      <w:r>
        <w:rPr>
          <w:rStyle w:val="VerbatimChar"/>
        </w:rPr>
        <w:t xml:space="preserve">##    record…¹ month   day  year plot_id speci…² sex   hindf…³ weight genus species</w:t>
      </w:r>
      <w:r>
        <w:br/>
      </w:r>
      <w:r>
        <w:rPr>
          <w:rStyle w:val="VerbatimChar"/>
        </w:rPr>
        <w:t xml:space="preserve">##       &lt;dbl&gt; &lt;dbl&gt; &lt;dbl&gt; &lt;dbl&gt;   &lt;dbl&gt; &lt;chr&gt;   &lt;chr&gt;   &lt;dbl&gt;  &lt;dbl&gt; &lt;chr&gt; &lt;chr&gt;  </w:t>
      </w:r>
      <w:r>
        <w:br/>
      </w:r>
      <w:r>
        <w:rPr>
          <w:rStyle w:val="VerbatimChar"/>
        </w:rPr>
        <w:t xml:space="preserve">##  1        1     7    16  1977       2 NL      M          32     NA Neot… albigu…</w:t>
      </w:r>
      <w:r>
        <w:br/>
      </w:r>
      <w:r>
        <w:rPr>
          <w:rStyle w:val="VerbatimChar"/>
        </w:rPr>
        <w:t xml:space="preserve">##  2       72     8    19  1977       2 NL      M          31     NA Neot… albigu…</w:t>
      </w:r>
      <w:r>
        <w:br/>
      </w:r>
      <w:r>
        <w:rPr>
          <w:rStyle w:val="VerbatimChar"/>
        </w:rPr>
        <w:t xml:space="preserve">##  3      224     9    13  1977       2 NL      &lt;NA&gt;       NA     NA Neot… albigu…</w:t>
      </w:r>
      <w:r>
        <w:br/>
      </w:r>
      <w:r>
        <w:rPr>
          <w:rStyle w:val="VerbatimChar"/>
        </w:rPr>
        <w:t xml:space="preserve">##  4      266    10    16  1977       2 NL      &lt;NA&gt;       NA     NA Neot… albigu…</w:t>
      </w:r>
      <w:r>
        <w:br/>
      </w:r>
      <w:r>
        <w:rPr>
          <w:rStyle w:val="VerbatimChar"/>
        </w:rPr>
        <w:t xml:space="preserve">##  5      349    11    12  1977       2 NL      &lt;NA&gt;       NA     NA Neot… albigu…</w:t>
      </w:r>
      <w:r>
        <w:br/>
      </w:r>
      <w:r>
        <w:rPr>
          <w:rStyle w:val="VerbatimChar"/>
        </w:rPr>
        <w:t xml:space="preserve">##  6      363    11    12  1977       2 NL      &lt;NA&gt;       NA     NA Neot… albigu…</w:t>
      </w:r>
      <w:r>
        <w:br/>
      </w:r>
      <w:r>
        <w:rPr>
          <w:rStyle w:val="VerbatimChar"/>
        </w:rPr>
        <w:t xml:space="preserve">##  7      435    12    10  1977       2 NL      &lt;NA&gt;       NA     NA Neot… albigu…</w:t>
      </w:r>
      <w:r>
        <w:br/>
      </w:r>
      <w:r>
        <w:rPr>
          <w:rStyle w:val="VerbatimChar"/>
        </w:rPr>
        <w:t xml:space="preserve">##  8      506     1     8  1978       2 NL      &lt;NA&gt;       NA     NA Neot… albigu…</w:t>
      </w:r>
      <w:r>
        <w:br/>
      </w:r>
      <w:r>
        <w:rPr>
          <w:rStyle w:val="VerbatimChar"/>
        </w:rPr>
        <w:t xml:space="preserve">##  9      588     2    18  1978       2 NL      M          NA    218 Neot… albigu…</w:t>
      </w:r>
      <w:r>
        <w:br/>
      </w:r>
      <w:r>
        <w:rPr>
          <w:rStyle w:val="VerbatimChar"/>
        </w:rPr>
        <w:t xml:space="preserve">## 10      661     3    11  1978       2 NL      &lt;NA&gt;       NA     NA Neot… albigu…</w:t>
      </w:r>
      <w:r>
        <w:br/>
      </w:r>
      <w:r>
        <w:rPr>
          <w:rStyle w:val="VerbatimChar"/>
        </w:rPr>
        <w:t xml:space="preserve">## # … with 34,776 more rows, 3 more variables: taxa &lt;chr&gt;, plot_type &lt;chr&gt;,</w:t>
      </w:r>
      <w:r>
        <w:br/>
      </w:r>
      <w:r>
        <w:rPr>
          <w:rStyle w:val="VerbatimChar"/>
        </w:rPr>
        <w:t xml:space="preserve">## #   weight_kg &lt;dbl&gt;, and abbreviated variable names ¹​record_id, ²​species_id,</w:t>
      </w:r>
      <w:r>
        <w:br/>
      </w:r>
      <w:r>
        <w:rPr>
          <w:rStyle w:val="VerbatimChar"/>
        </w:rPr>
        <w:t xml:space="preserve">## #   ³​hindfoot_length</w:t>
      </w:r>
    </w:p>
    <w:p>
      <w:pPr>
        <w:pStyle w:val="FirstParagraph"/>
      </w:pPr>
      <w:r>
        <w:t xml:space="preserve">You can also create a second new column based on the first new column within the same call of</w:t>
      </w:r>
      <w:r>
        <w:t xml:space="preserve"> </w:t>
      </w:r>
      <w:r>
        <w:rPr>
          <w:rStyle w:val="VerbatimChar"/>
        </w:rPr>
        <w:t xml:space="preserve">mutate()</w:t>
      </w:r>
      <w:r>
        <w:t xml:space="preserve">:</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weight_kg =</w:t>
      </w:r>
      <w:r>
        <w:rPr>
          <w:rStyle w:val="NormalTok"/>
        </w:rPr>
        <w:t xml:space="preserve"> weight </w:t>
      </w:r>
      <w:r>
        <w:rPr>
          <w:rStyle w:val="SpecialCharTok"/>
        </w:rPr>
        <w:t xml:space="preserve">/</w:t>
      </w:r>
      <w:r>
        <w:rPr>
          <w:rStyle w:val="NormalTok"/>
        </w:rPr>
        <w:t xml:space="preserve"> </w:t>
      </w:r>
      <w:r>
        <w:rPr>
          <w:rStyle w:val="DecValTok"/>
        </w:rPr>
        <w:t xml:space="preserve">1000</w:t>
      </w:r>
      <w:r>
        <w:rPr>
          <w:rStyle w:val="NormalTok"/>
        </w:rPr>
        <w:t xml:space="preserve">,</w:t>
      </w:r>
      <w:r>
        <w:br/>
      </w:r>
      <w:r>
        <w:rPr>
          <w:rStyle w:val="NormalTok"/>
        </w:rPr>
        <w:t xml:space="preserve">         </w:t>
      </w:r>
      <w:r>
        <w:rPr>
          <w:rStyle w:val="AttributeTok"/>
        </w:rPr>
        <w:t xml:space="preserve">weight_kg2 =</w:t>
      </w:r>
      <w:r>
        <w:rPr>
          <w:rStyle w:val="NormalTok"/>
        </w:rPr>
        <w:t xml:space="preserve"> weight_kg </w:t>
      </w:r>
      <w:r>
        <w:rPr>
          <w:rStyle w:val="SpecialCharTok"/>
        </w:rPr>
        <w:t xml:space="preserve">*</w:t>
      </w:r>
      <w:r>
        <w:rPr>
          <w:rStyle w:val="NormalTok"/>
        </w:rPr>
        <w:t xml:space="preserve"> </w:t>
      </w:r>
      <w:r>
        <w:rPr>
          <w:rStyle w:val="DecValTok"/>
        </w:rPr>
        <w:t xml:space="preserve">2</w:t>
      </w:r>
      <w:r>
        <w:rPr>
          <w:rStyle w:val="NormalTok"/>
        </w:rPr>
        <w:t xml:space="preserve">)</w:t>
      </w:r>
    </w:p>
    <w:p>
      <w:pPr>
        <w:pStyle w:val="SourceCode"/>
      </w:pPr>
      <w:r>
        <w:rPr>
          <w:rStyle w:val="VerbatimChar"/>
        </w:rPr>
        <w:t xml:space="preserve">## # A tibble: 34,786 × 15</w:t>
      </w:r>
      <w:r>
        <w:br/>
      </w:r>
      <w:r>
        <w:rPr>
          <w:rStyle w:val="VerbatimChar"/>
        </w:rPr>
        <w:t xml:space="preserve">##    record…¹ month   day  year plot_id speci…² sex   hindf…³ weight genus species</w:t>
      </w:r>
      <w:r>
        <w:br/>
      </w:r>
      <w:r>
        <w:rPr>
          <w:rStyle w:val="VerbatimChar"/>
        </w:rPr>
        <w:t xml:space="preserve">##       &lt;dbl&gt; &lt;dbl&gt; &lt;dbl&gt; &lt;dbl&gt;   &lt;dbl&gt; &lt;chr&gt;   &lt;chr&gt;   &lt;dbl&gt;  &lt;dbl&gt; &lt;chr&gt; &lt;chr&gt;  </w:t>
      </w:r>
      <w:r>
        <w:br/>
      </w:r>
      <w:r>
        <w:rPr>
          <w:rStyle w:val="VerbatimChar"/>
        </w:rPr>
        <w:t xml:space="preserve">##  1        1     7    16  1977       2 NL      M          32     NA Neot… albigu…</w:t>
      </w:r>
      <w:r>
        <w:br/>
      </w:r>
      <w:r>
        <w:rPr>
          <w:rStyle w:val="VerbatimChar"/>
        </w:rPr>
        <w:t xml:space="preserve">##  2       72     8    19  1977       2 NL      M          31     NA Neot… albigu…</w:t>
      </w:r>
      <w:r>
        <w:br/>
      </w:r>
      <w:r>
        <w:rPr>
          <w:rStyle w:val="VerbatimChar"/>
        </w:rPr>
        <w:t xml:space="preserve">##  3      224     9    13  1977       2 NL      &lt;NA&gt;       NA     NA Neot… albigu…</w:t>
      </w:r>
      <w:r>
        <w:br/>
      </w:r>
      <w:r>
        <w:rPr>
          <w:rStyle w:val="VerbatimChar"/>
        </w:rPr>
        <w:t xml:space="preserve">##  4      266    10    16  1977       2 NL      &lt;NA&gt;       NA     NA Neot… albigu…</w:t>
      </w:r>
      <w:r>
        <w:br/>
      </w:r>
      <w:r>
        <w:rPr>
          <w:rStyle w:val="VerbatimChar"/>
        </w:rPr>
        <w:t xml:space="preserve">##  5      349    11    12  1977       2 NL      &lt;NA&gt;       NA     NA Neot… albigu…</w:t>
      </w:r>
      <w:r>
        <w:br/>
      </w:r>
      <w:r>
        <w:rPr>
          <w:rStyle w:val="VerbatimChar"/>
        </w:rPr>
        <w:t xml:space="preserve">##  6      363    11    12  1977       2 NL      &lt;NA&gt;       NA     NA Neot… albigu…</w:t>
      </w:r>
      <w:r>
        <w:br/>
      </w:r>
      <w:r>
        <w:rPr>
          <w:rStyle w:val="VerbatimChar"/>
        </w:rPr>
        <w:t xml:space="preserve">##  7      435    12    10  1977       2 NL      &lt;NA&gt;       NA     NA Neot… albigu…</w:t>
      </w:r>
      <w:r>
        <w:br/>
      </w:r>
      <w:r>
        <w:rPr>
          <w:rStyle w:val="VerbatimChar"/>
        </w:rPr>
        <w:t xml:space="preserve">##  8      506     1     8  1978       2 NL      &lt;NA&gt;       NA     NA Neot… albigu…</w:t>
      </w:r>
      <w:r>
        <w:br/>
      </w:r>
      <w:r>
        <w:rPr>
          <w:rStyle w:val="VerbatimChar"/>
        </w:rPr>
        <w:t xml:space="preserve">##  9      588     2    18  1978       2 NL      M          NA    218 Neot… albigu…</w:t>
      </w:r>
      <w:r>
        <w:br/>
      </w:r>
      <w:r>
        <w:rPr>
          <w:rStyle w:val="VerbatimChar"/>
        </w:rPr>
        <w:t xml:space="preserve">## 10      661     3    11  1978       2 NL      &lt;NA&gt;       NA     NA Neot… albigu…</w:t>
      </w:r>
      <w:r>
        <w:br/>
      </w:r>
      <w:r>
        <w:rPr>
          <w:rStyle w:val="VerbatimChar"/>
        </w:rPr>
        <w:t xml:space="preserve">## # … with 34,776 more rows, 4 more variables: taxa &lt;chr&gt;, plot_type &lt;chr&gt;,</w:t>
      </w:r>
      <w:r>
        <w:br/>
      </w:r>
      <w:r>
        <w:rPr>
          <w:rStyle w:val="VerbatimChar"/>
        </w:rPr>
        <w:t xml:space="preserve">## #   weight_kg &lt;dbl&gt;, weight_kg2 &lt;dbl&gt;, and abbreviated variable names</w:t>
      </w:r>
      <w:r>
        <w:br/>
      </w:r>
      <w:r>
        <w:rPr>
          <w:rStyle w:val="VerbatimChar"/>
        </w:rPr>
        <w:t xml:space="preserve">## #   ¹​record_id, ²​species_id, ³​hindfoot_length</w:t>
      </w:r>
    </w:p>
    <w:p>
      <w:pPr>
        <w:pStyle w:val="FirstParagraph"/>
      </w:pPr>
      <w:r>
        <w:t xml:space="preserve">If this runs off your screen and you just want to see the first few rows, you</w:t>
      </w:r>
      <w:r>
        <w:t xml:space="preserve"> </w:t>
      </w:r>
      <w:r>
        <w:t xml:space="preserve">can use a pipe to view the</w:t>
      </w:r>
      <w:r>
        <w:t xml:space="preserve"> </w:t>
      </w:r>
      <w:r>
        <w:rPr>
          <w:rStyle w:val="VerbatimChar"/>
        </w:rPr>
        <w:t xml:space="preserve">head()</w:t>
      </w:r>
      <w:r>
        <w:t xml:space="preserve"> </w:t>
      </w:r>
      <w:r>
        <w:t xml:space="preserve">of the data. (Pipes work with non-</w:t>
      </w:r>
      <w:r>
        <w:rPr>
          <w:rStyle w:val="VerbatimChar"/>
          <w:bCs/>
          <w:b/>
        </w:rPr>
        <w:t xml:space="preserve">dplyr</w:t>
      </w:r>
      <w:r>
        <w:t xml:space="preserve"> </w:t>
      </w:r>
      <w:r>
        <w:t xml:space="preserve">functions, too, as long as the</w:t>
      </w:r>
      <w:r>
        <w:t xml:space="preserve"> </w:t>
      </w:r>
      <w:r>
        <w:rPr>
          <w:rStyle w:val="VerbatimChar"/>
          <w:bCs/>
          <w:b/>
        </w:rPr>
        <w:t xml:space="preserve">dplyr</w:t>
      </w:r>
      <w:r>
        <w:t xml:space="preserve"> </w:t>
      </w:r>
      <w:r>
        <w:t xml:space="preserve">or</w:t>
      </w:r>
      <w:r>
        <w:t xml:space="preserve"> </w:t>
      </w:r>
      <w:r>
        <w:rPr>
          <w:rStyle w:val="VerbatimChar"/>
        </w:rPr>
        <w:t xml:space="preserve">magrittr</w:t>
      </w:r>
      <w:r>
        <w:t xml:space="preserve"> </w:t>
      </w:r>
      <w:r>
        <w:t xml:space="preserve">package is loaded).</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weight_kg =</w:t>
      </w:r>
      <w:r>
        <w:rPr>
          <w:rStyle w:val="NormalTok"/>
        </w:rPr>
        <w:t xml:space="preserve"> weight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14</w:t>
      </w:r>
      <w:r>
        <w:br/>
      </w:r>
      <w:r>
        <w:rPr>
          <w:rStyle w:val="VerbatimChar"/>
        </w:rPr>
        <w:t xml:space="preserve">##   record_id month   day  year plot_id speci…¹ sex   hindf…² weight genus species</w:t>
      </w:r>
      <w:r>
        <w:br/>
      </w:r>
      <w:r>
        <w:rPr>
          <w:rStyle w:val="VerbatimChar"/>
        </w:rPr>
        <w:t xml:space="preserve">##       &lt;dbl&gt; &lt;dbl&gt; &lt;dbl&gt; &lt;dbl&gt;   &lt;dbl&gt; &lt;chr&gt;   &lt;chr&gt;   &lt;dbl&gt;  &lt;dbl&gt; &lt;chr&gt; &lt;chr&gt;  </w:t>
      </w:r>
      <w:r>
        <w:br/>
      </w:r>
      <w:r>
        <w:rPr>
          <w:rStyle w:val="VerbatimChar"/>
        </w:rPr>
        <w:t xml:space="preserve">## 1         1     7    16  1977       2 NL      M          32     NA Neot… albigu…</w:t>
      </w:r>
      <w:r>
        <w:br/>
      </w:r>
      <w:r>
        <w:rPr>
          <w:rStyle w:val="VerbatimChar"/>
        </w:rPr>
        <w:t xml:space="preserve">## 2        72     8    19  1977       2 NL      M          31     NA Neot… albigu…</w:t>
      </w:r>
      <w:r>
        <w:br/>
      </w:r>
      <w:r>
        <w:rPr>
          <w:rStyle w:val="VerbatimChar"/>
        </w:rPr>
        <w:t xml:space="preserve">## 3       224     9    13  1977       2 NL      &lt;NA&gt;       NA     NA Neot… albigu…</w:t>
      </w:r>
      <w:r>
        <w:br/>
      </w:r>
      <w:r>
        <w:rPr>
          <w:rStyle w:val="VerbatimChar"/>
        </w:rPr>
        <w:t xml:space="preserve">## 4       266    10    16  1977       2 NL      &lt;NA&gt;       NA     NA Neot… albigu…</w:t>
      </w:r>
      <w:r>
        <w:br/>
      </w:r>
      <w:r>
        <w:rPr>
          <w:rStyle w:val="VerbatimChar"/>
        </w:rPr>
        <w:t xml:space="preserve">## 5       349    11    12  1977       2 NL      &lt;NA&gt;       NA     NA Neot… albigu…</w:t>
      </w:r>
      <w:r>
        <w:br/>
      </w:r>
      <w:r>
        <w:rPr>
          <w:rStyle w:val="VerbatimChar"/>
        </w:rPr>
        <w:t xml:space="preserve">## 6       363    11    12  1977       2 NL      &lt;NA&gt;       NA     NA Neot… albigu…</w:t>
      </w:r>
      <w:r>
        <w:br/>
      </w:r>
      <w:r>
        <w:rPr>
          <w:rStyle w:val="VerbatimChar"/>
        </w:rPr>
        <w:t xml:space="preserve">## # … with 3 more variables: taxa &lt;chr&gt;, plot_type &lt;chr&gt;, weight_kg &lt;dbl&gt;, and</w:t>
      </w:r>
      <w:r>
        <w:br/>
      </w:r>
      <w:r>
        <w:rPr>
          <w:rStyle w:val="VerbatimChar"/>
        </w:rPr>
        <w:t xml:space="preserve">## #   abbreviated variable names ¹​species_id, ²​hindfoot_length</w:t>
      </w:r>
    </w:p>
    <w:p>
      <w:pPr>
        <w:pStyle w:val="FirstParagraph"/>
      </w:pPr>
      <w:r>
        <w:t xml:space="preserve">The first few rows of the output are full of</w:t>
      </w:r>
      <w:r>
        <w:t xml:space="preserve"> </w:t>
      </w:r>
      <w:r>
        <w:rPr>
          <w:rStyle w:val="VerbatimChar"/>
        </w:rPr>
        <w:t xml:space="preserve">NA</w:t>
      </w:r>
      <w:r>
        <w:t xml:space="preserve">s, so if we wanted to remove</w:t>
      </w:r>
      <w:r>
        <w:t xml:space="preserve"> </w:t>
      </w:r>
      <w:r>
        <w:t xml:space="preserve">those we could insert a</w:t>
      </w:r>
      <w:r>
        <w:t xml:space="preserve"> </w:t>
      </w:r>
      <w:r>
        <w:rPr>
          <w:rStyle w:val="VerbatimChar"/>
        </w:rPr>
        <w:t xml:space="preserve">filter()</w:t>
      </w:r>
      <w:r>
        <w:t xml:space="preserve"> </w:t>
      </w:r>
      <w:r>
        <w:t xml:space="preserve">in the chain:</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weight_kg =</w:t>
      </w:r>
      <w:r>
        <w:rPr>
          <w:rStyle w:val="NormalTok"/>
        </w:rPr>
        <w:t xml:space="preserve"> weight </w:t>
      </w:r>
      <w:r>
        <w:rPr>
          <w:rStyle w:val="SpecialCharTok"/>
        </w:rPr>
        <w:t xml:space="preserve">/</w:t>
      </w:r>
      <w:r>
        <w:rPr>
          <w:rStyle w:val="NormalTok"/>
        </w:rPr>
        <w:t xml:space="preserve"> </w:t>
      </w:r>
      <w:r>
        <w:rPr>
          <w:rStyle w:val="DecValTok"/>
        </w:rPr>
        <w:t xml:space="preserve">1000</w:t>
      </w:r>
      <w:r>
        <w:rPr>
          <w:rStyle w:val="NormalTok"/>
        </w:rPr>
        <w:t xml:space="preserve">) </w:t>
      </w:r>
      <w:r>
        <w:rPr>
          <w:rStyle w:val="SpecialCharTok"/>
        </w:rPr>
        <w:t xml:space="preserve">%&gt;%</w:t>
      </w:r>
      <w:r>
        <w:br/>
      </w:r>
      <w:r>
        <w:rPr>
          <w:rStyle w:val="NormalTok"/>
        </w:rPr>
        <w:t xml:space="preserve">  </w:t>
      </w:r>
      <w:r>
        <w:rPr>
          <w:rStyle w:val="FunctionTok"/>
        </w:rPr>
        <w:t xml:space="preserve">head</w:t>
      </w:r>
      <w:r>
        <w:rPr>
          <w:rStyle w:val="NormalTok"/>
        </w:rPr>
        <w:t xml:space="preserve">()</w:t>
      </w:r>
    </w:p>
    <w:p>
      <w:pPr>
        <w:pStyle w:val="SourceCode"/>
      </w:pPr>
      <w:r>
        <w:rPr>
          <w:rStyle w:val="VerbatimChar"/>
        </w:rPr>
        <w:t xml:space="preserve">## # A tibble: 6 × 14</w:t>
      </w:r>
      <w:r>
        <w:br/>
      </w:r>
      <w:r>
        <w:rPr>
          <w:rStyle w:val="VerbatimChar"/>
        </w:rPr>
        <w:t xml:space="preserve">##   record_id month   day  year plot_id speci…¹ sex   hindf…² weight genus species</w:t>
      </w:r>
      <w:r>
        <w:br/>
      </w:r>
      <w:r>
        <w:rPr>
          <w:rStyle w:val="VerbatimChar"/>
        </w:rPr>
        <w:t xml:space="preserve">##       &lt;dbl&gt; &lt;dbl&gt; &lt;dbl&gt; &lt;dbl&gt;   &lt;dbl&gt; &lt;chr&gt;   &lt;chr&gt;   &lt;dbl&gt;  &lt;dbl&gt; &lt;chr&gt; &lt;chr&gt;  </w:t>
      </w:r>
      <w:r>
        <w:br/>
      </w:r>
      <w:r>
        <w:rPr>
          <w:rStyle w:val="VerbatimChar"/>
        </w:rPr>
        <w:t xml:space="preserve">## 1       588     2    18  1978       2 NL      M          NA    218 Neot… albigu…</w:t>
      </w:r>
      <w:r>
        <w:br/>
      </w:r>
      <w:r>
        <w:rPr>
          <w:rStyle w:val="VerbatimChar"/>
        </w:rPr>
        <w:t xml:space="preserve">## 2       845     5     6  1978       2 NL      M          32    204 Neot… albigu…</w:t>
      </w:r>
      <w:r>
        <w:br/>
      </w:r>
      <w:r>
        <w:rPr>
          <w:rStyle w:val="VerbatimChar"/>
        </w:rPr>
        <w:t xml:space="preserve">## 3       990     6     9  1978       2 NL      M          NA    200 Neot… albigu…</w:t>
      </w:r>
      <w:r>
        <w:br/>
      </w:r>
      <w:r>
        <w:rPr>
          <w:rStyle w:val="VerbatimChar"/>
        </w:rPr>
        <w:t xml:space="preserve">## 4      1164     8     5  1978       2 NL      M          34    199 Neot… albigu…</w:t>
      </w:r>
      <w:r>
        <w:br/>
      </w:r>
      <w:r>
        <w:rPr>
          <w:rStyle w:val="VerbatimChar"/>
        </w:rPr>
        <w:t xml:space="preserve">## 5      1261     9     4  1978       2 NL      M          32    197 Neot… albigu…</w:t>
      </w:r>
      <w:r>
        <w:br/>
      </w:r>
      <w:r>
        <w:rPr>
          <w:rStyle w:val="VerbatimChar"/>
        </w:rPr>
        <w:t xml:space="preserve">## 6      1453    11     5  1978       2 NL      M          NA    218 Neot… albigu…</w:t>
      </w:r>
      <w:r>
        <w:br/>
      </w:r>
      <w:r>
        <w:rPr>
          <w:rStyle w:val="VerbatimChar"/>
        </w:rPr>
        <w:t xml:space="preserve">## # … with 3 more variables: taxa &lt;chr&gt;, plot_type &lt;chr&gt;, weight_kg &lt;dbl&gt;, and</w:t>
      </w:r>
      <w:r>
        <w:br/>
      </w:r>
      <w:r>
        <w:rPr>
          <w:rStyle w:val="VerbatimChar"/>
        </w:rPr>
        <w:t xml:space="preserve">## #   abbreviated variable names ¹​species_id, ²​hindfoot_length</w:t>
      </w:r>
    </w:p>
    <w:p>
      <w:pPr>
        <w:pStyle w:val="FirstParagraph"/>
      </w:pPr>
      <w:r>
        <w:rPr>
          <w:rStyle w:val="VerbatimChar"/>
        </w:rPr>
        <w:t xml:space="preserve">is.na()</w:t>
      </w:r>
      <w:r>
        <w:t xml:space="preserve"> </w:t>
      </w:r>
      <w:r>
        <w:t xml:space="preserve">is a function that determines whether something is an</w:t>
      </w:r>
      <w:r>
        <w:t xml:space="preserve"> </w:t>
      </w:r>
      <w:r>
        <w:rPr>
          <w:rStyle w:val="VerbatimChar"/>
        </w:rPr>
        <w:t xml:space="preserve">NA</w:t>
      </w:r>
      <w:r>
        <w:t xml:space="preserve">. The</w:t>
      </w:r>
      <w:r>
        <w:t xml:space="preserve"> </w:t>
      </w:r>
      <w:r>
        <w:rPr>
          <w:rStyle w:val="VerbatimChar"/>
        </w:rPr>
        <w:t xml:space="preserve">!</w:t>
      </w:r>
      <w:r>
        <w:t xml:space="preserve"> </w:t>
      </w:r>
      <w:r>
        <w:t xml:space="preserve">symbol negates the result, so we’re asking for every row where weight</w:t>
      </w:r>
      <w:r>
        <w:t xml:space="preserve"> </w:t>
      </w:r>
      <w:r>
        <w:rPr>
          <w:iCs/>
          <w:i/>
        </w:rPr>
        <w:t xml:space="preserve">is not</w:t>
      </w:r>
      <w:r>
        <w:t xml:space="preserve"> </w:t>
      </w:r>
      <w:r>
        <w:t xml:space="preserve">an</w:t>
      </w:r>
      <w:r>
        <w:t xml:space="preserve"> </w:t>
      </w:r>
      <w:r>
        <w:rPr>
          <w:rStyle w:val="VerbatimChar"/>
        </w:rPr>
        <w:t xml:space="preserve">NA</w:t>
      </w:r>
      <w:r>
        <w:t xml:space="preserve">.</w:t>
      </w:r>
    </w:p>
    <w:bookmarkEnd w:id="189"/>
    <w:bookmarkStart w:id="192" w:name="X2bc56f982428082e300fe43d4e08c6998b592a4"/>
    <w:p>
      <w:pPr>
        <w:pStyle w:val="Heading5"/>
      </w:pPr>
      <w:r>
        <w:rPr>
          <w:rStyle w:val="SectionNumber"/>
        </w:rPr>
        <w:t xml:space="preserve">3.8.1.3.2</w:t>
      </w:r>
      <w:r>
        <w:tab/>
      </w:r>
      <w:r>
        <w:t xml:space="preserve">Split-apply-combine data analysis and the</w:t>
      </w:r>
      <w:r>
        <w:t xml:space="preserve"> </w:t>
      </w:r>
      <w:r>
        <w:rPr>
          <w:rStyle w:val="VerbatimChar"/>
        </w:rPr>
        <w:t xml:space="preserve">summarize()</w:t>
      </w:r>
      <w:r>
        <w:t xml:space="preserve"> </w:t>
      </w:r>
      <w:r>
        <w:t xml:space="preserve">function</w:t>
      </w:r>
    </w:p>
    <w:p>
      <w:pPr>
        <w:pStyle w:val="FirstParagraph"/>
      </w:pPr>
      <w:r>
        <w:t xml:space="preserve">Many data analysis tasks can be approached using the</w:t>
      </w:r>
      <w:r>
        <w:t xml:space="preserve"> </w:t>
      </w:r>
      <w:r>
        <w:rPr>
          <w:iCs/>
          <w:i/>
        </w:rPr>
        <w:t xml:space="preserve">split-apply-combine</w:t>
      </w:r>
      <w:r>
        <w:t xml:space="preserve"> </w:t>
      </w:r>
      <w:r>
        <w:t xml:space="preserve">paradigm: split the data into groups, apply some analysis to each group, and</w:t>
      </w:r>
      <w:r>
        <w:t xml:space="preserve"> </w:t>
      </w:r>
      <w:r>
        <w:t xml:space="preserve">then combine the results.</w:t>
      </w:r>
      <w:r>
        <w:t xml:space="preserve"> </w:t>
      </w:r>
      <w:r>
        <w:rPr>
          <w:rStyle w:val="VerbatimChar"/>
          <w:bCs/>
          <w:b/>
        </w:rPr>
        <w:t xml:space="preserve">dplyr</w:t>
      </w:r>
      <w:r>
        <w:t xml:space="preserve"> </w:t>
      </w:r>
      <w:r>
        <w:t xml:space="preserve">makes this very easy through the use of the</w:t>
      </w:r>
      <w:r>
        <w:t xml:space="preserve"> </w:t>
      </w:r>
      <w:r>
        <w:rPr>
          <w:rStyle w:val="VerbatimChar"/>
        </w:rPr>
        <w:t xml:space="preserve">group_by()</w:t>
      </w:r>
      <w:r>
        <w:t xml:space="preserve"> </w:t>
      </w:r>
      <w:r>
        <w:t xml:space="preserve">function.</w:t>
      </w:r>
    </w:p>
    <w:bookmarkStart w:id="190" w:name="the-summarize-function"/>
    <w:p>
      <w:pPr>
        <w:pStyle w:val="Heading6"/>
      </w:pPr>
      <w:r>
        <w:rPr>
          <w:rStyle w:val="SectionNumber"/>
        </w:rPr>
        <w:t xml:space="preserve">3.8.1.3.2.1</w:t>
      </w:r>
      <w:r>
        <w:tab/>
      </w:r>
      <w:r>
        <w:t xml:space="preserve">The</w:t>
      </w:r>
      <w:r>
        <w:t xml:space="preserve"> </w:t>
      </w:r>
      <w:r>
        <w:rPr>
          <w:rStyle w:val="VerbatimChar"/>
        </w:rPr>
        <w:t xml:space="preserve">summarize()</w:t>
      </w:r>
      <w:r>
        <w:t xml:space="preserve"> </w:t>
      </w:r>
      <w:r>
        <w:t xml:space="preserve">function</w:t>
      </w:r>
    </w:p>
    <w:p>
      <w:pPr>
        <w:pStyle w:val="FirstParagraph"/>
      </w:pPr>
      <w:r>
        <w:rPr>
          <w:rStyle w:val="VerbatimChar"/>
        </w:rPr>
        <w:t xml:space="preserve">group_by()</w:t>
      </w:r>
      <w:r>
        <w:t xml:space="preserve"> </w:t>
      </w:r>
      <w:r>
        <w:t xml:space="preserve">is often used together with</w:t>
      </w:r>
      <w:r>
        <w:t xml:space="preserve"> </w:t>
      </w:r>
      <w:r>
        <w:rPr>
          <w:rStyle w:val="VerbatimChar"/>
        </w:rPr>
        <w:t xml:space="preserve">summarize()</w:t>
      </w:r>
      <w:r>
        <w:t xml:space="preserve">, which collapses each</w:t>
      </w:r>
      <w:r>
        <w:t xml:space="preserve"> </w:t>
      </w:r>
      <w:r>
        <w:t xml:space="preserve">group into a single-row summary of that group.</w:t>
      </w:r>
      <w:r>
        <w:t xml:space="preserve"> </w:t>
      </w:r>
      <w:r>
        <w:rPr>
          <w:rStyle w:val="VerbatimChar"/>
        </w:rPr>
        <w:t xml:space="preserve">group_by()</w:t>
      </w:r>
      <w:r>
        <w:t xml:space="preserve"> </w:t>
      </w:r>
      <w:r>
        <w:t xml:space="preserve">takes as arguments</w:t>
      </w:r>
      <w:r>
        <w:t xml:space="preserve"> </w:t>
      </w:r>
      <w:r>
        <w:t xml:space="preserve">the column names that contain the</w:t>
      </w:r>
      <w:r>
        <w:t xml:space="preserve"> </w:t>
      </w:r>
      <w:r>
        <w:rPr>
          <w:bCs/>
          <w:b/>
        </w:rPr>
        <w:t xml:space="preserve">categorical</w:t>
      </w:r>
      <w:r>
        <w:t xml:space="preserve"> </w:t>
      </w:r>
      <w:r>
        <w:t xml:space="preserve">variables for which you want</w:t>
      </w:r>
      <w:r>
        <w:t xml:space="preserve"> </w:t>
      </w:r>
      <w:r>
        <w:t xml:space="preserve">to calculate the summary statistics. So to compute the mean</w:t>
      </w:r>
      <w:r>
        <w:t xml:space="preserve"> </w:t>
      </w:r>
      <w:r>
        <w:rPr>
          <w:rStyle w:val="VerbatimChar"/>
        </w:rPr>
        <w:t xml:space="preserve">weight</w:t>
      </w:r>
      <w:r>
        <w:t xml:space="preserve"> </w:t>
      </w:r>
      <w:r>
        <w:t xml:space="preserve">by sex:</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 A tibble: 3 × 2</w:t>
      </w:r>
      <w:r>
        <w:br/>
      </w:r>
      <w:r>
        <w:rPr>
          <w:rStyle w:val="VerbatimChar"/>
        </w:rPr>
        <w:t xml:space="preserve">##   sex   mean_weight</w:t>
      </w:r>
      <w:r>
        <w:br/>
      </w:r>
      <w:r>
        <w:rPr>
          <w:rStyle w:val="VerbatimChar"/>
        </w:rPr>
        <w:t xml:space="preserve">##   &lt;chr&gt;       &lt;dbl&gt;</w:t>
      </w:r>
      <w:r>
        <w:br/>
      </w:r>
      <w:r>
        <w:rPr>
          <w:rStyle w:val="VerbatimChar"/>
        </w:rPr>
        <w:t xml:space="preserve">## 1 F            42.2</w:t>
      </w:r>
      <w:r>
        <w:br/>
      </w:r>
      <w:r>
        <w:rPr>
          <w:rStyle w:val="VerbatimChar"/>
        </w:rPr>
        <w:t xml:space="preserve">## 2 M            43.0</w:t>
      </w:r>
      <w:r>
        <w:br/>
      </w:r>
      <w:r>
        <w:rPr>
          <w:rStyle w:val="VerbatimChar"/>
        </w:rPr>
        <w:t xml:space="preserve">## 3 &lt;NA&gt;         64.7</w:t>
      </w:r>
    </w:p>
    <w:p>
      <w:pPr>
        <w:pStyle w:val="FirstParagraph"/>
      </w:pPr>
      <w:r>
        <w:t xml:space="preserve">You may also have noticed that the output from these calls doesn’t run off the</w:t>
      </w:r>
      <w:r>
        <w:t xml:space="preserve"> </w:t>
      </w:r>
      <w:r>
        <w:t xml:space="preserve">screen anymore. It’s one of the advantages of</w:t>
      </w:r>
      <w:r>
        <w:t xml:space="preserve"> </w:t>
      </w:r>
      <w:r>
        <w:rPr>
          <w:rStyle w:val="VerbatimChar"/>
        </w:rPr>
        <w:t xml:space="preserve">tbl_df</w:t>
      </w:r>
      <w:r>
        <w:t xml:space="preserve"> </w:t>
      </w:r>
      <w:r>
        <w:t xml:space="preserve">over data frame.</w:t>
      </w:r>
    </w:p>
    <w:p>
      <w:pPr>
        <w:pStyle w:val="BodyText"/>
      </w:pPr>
      <w:r>
        <w:t xml:space="preserve">You can also group by multiple columns:</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 </w:t>
      </w:r>
      <w:r>
        <w:rPr>
          <w:rStyle w:val="AttributeTok"/>
        </w:rPr>
        <w:t xml:space="preserve">na.rm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 A tibble: 92 × 3</w:t>
      </w:r>
      <w:r>
        <w:br/>
      </w:r>
      <w:r>
        <w:rPr>
          <w:rStyle w:val="VerbatimChar"/>
        </w:rPr>
        <w:t xml:space="preserve">## # Groups:   sex [3]</w:t>
      </w:r>
      <w:r>
        <w:br/>
      </w:r>
      <w:r>
        <w:rPr>
          <w:rStyle w:val="VerbatimChar"/>
        </w:rPr>
        <w:t xml:space="preserve">##    sex   species_id mean_weight</w:t>
      </w:r>
      <w:r>
        <w:br/>
      </w:r>
      <w:r>
        <w:rPr>
          <w:rStyle w:val="VerbatimChar"/>
        </w:rPr>
        <w:t xml:space="preserve">##    &lt;chr&gt; &lt;chr&gt;            &lt;dbl&gt;</w:t>
      </w:r>
      <w:r>
        <w:br/>
      </w:r>
      <w:r>
        <w:rPr>
          <w:rStyle w:val="VerbatimChar"/>
        </w:rPr>
        <w:t xml:space="preserve">##  1 F     BA                9.16</w:t>
      </w:r>
      <w:r>
        <w:br/>
      </w:r>
      <w:r>
        <w:rPr>
          <w:rStyle w:val="VerbatimChar"/>
        </w:rPr>
        <w:t xml:space="preserve">##  2 F     DM               41.6 </w:t>
      </w:r>
      <w:r>
        <w:br/>
      </w:r>
      <w:r>
        <w:rPr>
          <w:rStyle w:val="VerbatimChar"/>
        </w:rPr>
        <w:t xml:space="preserve">##  3 F     DO               48.5 </w:t>
      </w:r>
      <w:r>
        <w:br/>
      </w:r>
      <w:r>
        <w:rPr>
          <w:rStyle w:val="VerbatimChar"/>
        </w:rPr>
        <w:t xml:space="preserve">##  4 F     DS              118.  </w:t>
      </w:r>
      <w:r>
        <w:br/>
      </w:r>
      <w:r>
        <w:rPr>
          <w:rStyle w:val="VerbatimChar"/>
        </w:rPr>
        <w:t xml:space="preserve">##  5 F     NL              154.  </w:t>
      </w:r>
      <w:r>
        <w:br/>
      </w:r>
      <w:r>
        <w:rPr>
          <w:rStyle w:val="VerbatimChar"/>
        </w:rPr>
        <w:t xml:space="preserve">##  6 F     OL               31.1 </w:t>
      </w:r>
      <w:r>
        <w:br/>
      </w:r>
      <w:r>
        <w:rPr>
          <w:rStyle w:val="VerbatimChar"/>
        </w:rPr>
        <w:t xml:space="preserve">##  7 F     OT               24.8 </w:t>
      </w:r>
      <w:r>
        <w:br/>
      </w:r>
      <w:r>
        <w:rPr>
          <w:rStyle w:val="VerbatimChar"/>
        </w:rPr>
        <w:t xml:space="preserve">##  8 F     OX               21   </w:t>
      </w:r>
      <w:r>
        <w:br/>
      </w:r>
      <w:r>
        <w:rPr>
          <w:rStyle w:val="VerbatimChar"/>
        </w:rPr>
        <w:t xml:space="preserve">##  9 F     PB               30.2 </w:t>
      </w:r>
      <w:r>
        <w:br/>
      </w:r>
      <w:r>
        <w:rPr>
          <w:rStyle w:val="VerbatimChar"/>
        </w:rPr>
        <w:t xml:space="preserve">## 10 F     PE               22.8 </w:t>
      </w:r>
      <w:r>
        <w:br/>
      </w:r>
      <w:r>
        <w:rPr>
          <w:rStyle w:val="VerbatimChar"/>
        </w:rPr>
        <w:t xml:space="preserve">## # … with 82 more rows</w:t>
      </w:r>
    </w:p>
    <w:p>
      <w:pPr>
        <w:pStyle w:val="FirstParagraph"/>
      </w:pPr>
      <w:r>
        <w:t xml:space="preserve">When grouping both by</w:t>
      </w:r>
      <w:r>
        <w:t xml:space="preserve"> </w:t>
      </w:r>
      <w:r>
        <w:rPr>
          <w:rStyle w:val="VerbatimChar"/>
        </w:rPr>
        <w:t xml:space="preserve">sex</w:t>
      </w:r>
      <w:r>
        <w:t xml:space="preserve"> </w:t>
      </w:r>
      <w:r>
        <w:t xml:space="preserve">and</w:t>
      </w:r>
      <w:r>
        <w:t xml:space="preserve"> </w:t>
      </w:r>
      <w:r>
        <w:rPr>
          <w:rStyle w:val="VerbatimChar"/>
        </w:rPr>
        <w:t xml:space="preserve">species_id</w:t>
      </w:r>
      <w:r>
        <w:t xml:space="preserve">, the last few rows are for animals</w:t>
      </w:r>
      <w:r>
        <w:t xml:space="preserve"> </w:t>
      </w:r>
      <w:r>
        <w:t xml:space="preserve">that escaped before their sex and body weights could be determined. You may notice</w:t>
      </w:r>
      <w:r>
        <w:t xml:space="preserve"> </w:t>
      </w:r>
      <w:r>
        <w:t xml:space="preserve">that the last column does not contain</w:t>
      </w:r>
      <w:r>
        <w:t xml:space="preserve"> </w:t>
      </w:r>
      <w:r>
        <w:rPr>
          <w:rStyle w:val="VerbatimChar"/>
        </w:rPr>
        <w:t xml:space="preserve">NA</w:t>
      </w:r>
      <w:r>
        <w:t xml:space="preserve"> </w:t>
      </w:r>
      <w:r>
        <w:t xml:space="preserve">but</w:t>
      </w:r>
      <w:r>
        <w:t xml:space="preserve"> </w:t>
      </w:r>
      <w:r>
        <w:rPr>
          <w:rStyle w:val="VerbatimChar"/>
        </w:rPr>
        <w:t xml:space="preserve">NaN</w:t>
      </w:r>
      <w:r>
        <w:t xml:space="preserve"> </w:t>
      </w:r>
      <w:r>
        <w:t xml:space="preserve">(which refers to</w:t>
      </w:r>
      <w:r>
        <w:t xml:space="preserve"> </w:t>
      </w:r>
      <w:r>
        <w:t xml:space="preserve">“</w:t>
      </w:r>
      <w:r>
        <w:t xml:space="preserve">Not a</w:t>
      </w:r>
      <w:r>
        <w:t xml:space="preserve"> </w:t>
      </w:r>
      <w:r>
        <w:t xml:space="preserve">Number</w:t>
      </w:r>
      <w:r>
        <w:t xml:space="preserve">”</w:t>
      </w:r>
      <w:r>
        <w:t xml:space="preserve">). To avoid this, we can remove the missing values for weight before we</w:t>
      </w:r>
      <w:r>
        <w:t xml:space="preserve"> </w:t>
      </w:r>
      <w:r>
        <w:t xml:space="preserve">attempt to calculate the summary statistics on weight. Because the missing</w:t>
      </w:r>
      <w:r>
        <w:t xml:space="preserve"> </w:t>
      </w:r>
      <w:r>
        <w:t xml:space="preserve">values are removed first, we can omit</w:t>
      </w:r>
      <w:r>
        <w:t xml:space="preserve"> </w:t>
      </w:r>
      <w:r>
        <w:rPr>
          <w:rStyle w:val="VerbatimChar"/>
        </w:rPr>
        <w:t xml:space="preserve">na.rm = TRUE</w:t>
      </w:r>
      <w:r>
        <w:t xml:space="preserve"> </w:t>
      </w:r>
      <w:r>
        <w:t xml:space="preserve">when computing the mean:</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w:t>
      </w:r>
    </w:p>
    <w:p>
      <w:pPr>
        <w:pStyle w:val="SourceCode"/>
      </w:pPr>
      <w:r>
        <w:rPr>
          <w:rStyle w:val="VerbatimChar"/>
        </w:rPr>
        <w:t xml:space="preserve">## # A tibble: 64 × 3</w:t>
      </w:r>
      <w:r>
        <w:br/>
      </w:r>
      <w:r>
        <w:rPr>
          <w:rStyle w:val="VerbatimChar"/>
        </w:rPr>
        <w:t xml:space="preserve">## # Groups:   sex [3]</w:t>
      </w:r>
      <w:r>
        <w:br/>
      </w:r>
      <w:r>
        <w:rPr>
          <w:rStyle w:val="VerbatimChar"/>
        </w:rPr>
        <w:t xml:space="preserve">##    sex   species_id mean_weight</w:t>
      </w:r>
      <w:r>
        <w:br/>
      </w:r>
      <w:r>
        <w:rPr>
          <w:rStyle w:val="VerbatimChar"/>
        </w:rPr>
        <w:t xml:space="preserve">##    &lt;chr&gt; &lt;chr&gt;            &lt;dbl&gt;</w:t>
      </w:r>
      <w:r>
        <w:br/>
      </w:r>
      <w:r>
        <w:rPr>
          <w:rStyle w:val="VerbatimChar"/>
        </w:rPr>
        <w:t xml:space="preserve">##  1 F     BA                9.16</w:t>
      </w:r>
      <w:r>
        <w:br/>
      </w:r>
      <w:r>
        <w:rPr>
          <w:rStyle w:val="VerbatimChar"/>
        </w:rPr>
        <w:t xml:space="preserve">##  2 F     DM               41.6 </w:t>
      </w:r>
      <w:r>
        <w:br/>
      </w:r>
      <w:r>
        <w:rPr>
          <w:rStyle w:val="VerbatimChar"/>
        </w:rPr>
        <w:t xml:space="preserve">##  3 F     DO               48.5 </w:t>
      </w:r>
      <w:r>
        <w:br/>
      </w:r>
      <w:r>
        <w:rPr>
          <w:rStyle w:val="VerbatimChar"/>
        </w:rPr>
        <w:t xml:space="preserve">##  4 F     DS              118.  </w:t>
      </w:r>
      <w:r>
        <w:br/>
      </w:r>
      <w:r>
        <w:rPr>
          <w:rStyle w:val="VerbatimChar"/>
        </w:rPr>
        <w:t xml:space="preserve">##  5 F     NL              154.  </w:t>
      </w:r>
      <w:r>
        <w:br/>
      </w:r>
      <w:r>
        <w:rPr>
          <w:rStyle w:val="VerbatimChar"/>
        </w:rPr>
        <w:t xml:space="preserve">##  6 F     OL               31.1 </w:t>
      </w:r>
      <w:r>
        <w:br/>
      </w:r>
      <w:r>
        <w:rPr>
          <w:rStyle w:val="VerbatimChar"/>
        </w:rPr>
        <w:t xml:space="preserve">##  7 F     OT               24.8 </w:t>
      </w:r>
      <w:r>
        <w:br/>
      </w:r>
      <w:r>
        <w:rPr>
          <w:rStyle w:val="VerbatimChar"/>
        </w:rPr>
        <w:t xml:space="preserve">##  8 F     OX               21   </w:t>
      </w:r>
      <w:r>
        <w:br/>
      </w:r>
      <w:r>
        <w:rPr>
          <w:rStyle w:val="VerbatimChar"/>
        </w:rPr>
        <w:t xml:space="preserve">##  9 F     PB               30.2 </w:t>
      </w:r>
      <w:r>
        <w:br/>
      </w:r>
      <w:r>
        <w:rPr>
          <w:rStyle w:val="VerbatimChar"/>
        </w:rPr>
        <w:t xml:space="preserve">## 10 F     PE               22.8 </w:t>
      </w:r>
      <w:r>
        <w:br/>
      </w:r>
      <w:r>
        <w:rPr>
          <w:rStyle w:val="VerbatimChar"/>
        </w:rPr>
        <w:t xml:space="preserve">## # … with 54 more rows</w:t>
      </w:r>
    </w:p>
    <w:p>
      <w:pPr>
        <w:pStyle w:val="FirstParagraph"/>
      </w:pPr>
      <w:r>
        <w:t xml:space="preserve">Here, again, the output from these calls doesn’t run off the screen</w:t>
      </w:r>
      <w:r>
        <w:t xml:space="preserve"> </w:t>
      </w:r>
      <w:r>
        <w:t xml:space="preserve">anymore. If you want to display more data, you can use the</w:t>
      </w:r>
      <w:r>
        <w:t xml:space="preserve"> </w:t>
      </w:r>
      <w:r>
        <w:rPr>
          <w:rStyle w:val="VerbatimChar"/>
        </w:rPr>
        <w:t xml:space="preserve">print()</w:t>
      </w:r>
      <w:r>
        <w:t xml:space="preserve"> </w:t>
      </w:r>
      <w:r>
        <w:t xml:space="preserve">function</w:t>
      </w:r>
      <w:r>
        <w:t xml:space="preserve"> </w:t>
      </w:r>
      <w:r>
        <w:t xml:space="preserve">at the end of your chain with the argument</w:t>
      </w:r>
      <w:r>
        <w:t xml:space="preserve"> </w:t>
      </w:r>
      <w:r>
        <w:rPr>
          <w:rStyle w:val="VerbatimChar"/>
        </w:rPr>
        <w:t xml:space="preserve">n</w:t>
      </w:r>
      <w:r>
        <w:t xml:space="preserve"> </w:t>
      </w:r>
      <w:r>
        <w:t xml:space="preserve">specifying the number of rows to</w:t>
      </w:r>
      <w:r>
        <w:t xml:space="preserve"> </w:t>
      </w:r>
      <w:r>
        <w:t xml:space="preserve">display:</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 </w:t>
      </w:r>
      <w:r>
        <w:rPr>
          <w:rStyle w:val="SpecialCharTok"/>
        </w:rPr>
        <w:t xml:space="preserve">%&gt;%</w:t>
      </w:r>
      <w:r>
        <w:br/>
      </w:r>
      <w:r>
        <w:rPr>
          <w:rStyle w:val="NormalTok"/>
        </w:rPr>
        <w:t xml:space="preserve">  </w:t>
      </w:r>
      <w:r>
        <w:rPr>
          <w:rStyle w:val="FunctionTok"/>
        </w:rPr>
        <w:t xml:space="preserve">print</w:t>
      </w:r>
      <w:r>
        <w:rPr>
          <w:rStyle w:val="NormalTok"/>
        </w:rPr>
        <w:t xml:space="preserve">(</w:t>
      </w:r>
      <w:r>
        <w:rPr>
          <w:rStyle w:val="AttributeTok"/>
        </w:rPr>
        <w:t xml:space="preserve">n =</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 A tibble: 64 × 3</w:t>
      </w:r>
      <w:r>
        <w:br/>
      </w:r>
      <w:r>
        <w:rPr>
          <w:rStyle w:val="VerbatimChar"/>
        </w:rPr>
        <w:t xml:space="preserve">## # Groups:   sex [3]</w:t>
      </w:r>
      <w:r>
        <w:br/>
      </w:r>
      <w:r>
        <w:rPr>
          <w:rStyle w:val="VerbatimChar"/>
        </w:rPr>
        <w:t xml:space="preserve">##    sex   species_id mean_weight</w:t>
      </w:r>
      <w:r>
        <w:br/>
      </w:r>
      <w:r>
        <w:rPr>
          <w:rStyle w:val="VerbatimChar"/>
        </w:rPr>
        <w:t xml:space="preserve">##    &lt;chr&gt; &lt;chr&gt;            &lt;dbl&gt;</w:t>
      </w:r>
      <w:r>
        <w:br/>
      </w:r>
      <w:r>
        <w:rPr>
          <w:rStyle w:val="VerbatimChar"/>
        </w:rPr>
        <w:t xml:space="preserve">##  1 F     BA                9.16</w:t>
      </w:r>
      <w:r>
        <w:br/>
      </w:r>
      <w:r>
        <w:rPr>
          <w:rStyle w:val="VerbatimChar"/>
        </w:rPr>
        <w:t xml:space="preserve">##  2 F     DM               41.6 </w:t>
      </w:r>
      <w:r>
        <w:br/>
      </w:r>
      <w:r>
        <w:rPr>
          <w:rStyle w:val="VerbatimChar"/>
        </w:rPr>
        <w:t xml:space="preserve">##  3 F     DO               48.5 </w:t>
      </w:r>
      <w:r>
        <w:br/>
      </w:r>
      <w:r>
        <w:rPr>
          <w:rStyle w:val="VerbatimChar"/>
        </w:rPr>
        <w:t xml:space="preserve">##  4 F     DS              118.  </w:t>
      </w:r>
      <w:r>
        <w:br/>
      </w:r>
      <w:r>
        <w:rPr>
          <w:rStyle w:val="VerbatimChar"/>
        </w:rPr>
        <w:t xml:space="preserve">##  5 F     NL              154.  </w:t>
      </w:r>
      <w:r>
        <w:br/>
      </w:r>
      <w:r>
        <w:rPr>
          <w:rStyle w:val="VerbatimChar"/>
        </w:rPr>
        <w:t xml:space="preserve">##  6 F     OL               31.1 </w:t>
      </w:r>
      <w:r>
        <w:br/>
      </w:r>
      <w:r>
        <w:rPr>
          <w:rStyle w:val="VerbatimChar"/>
        </w:rPr>
        <w:t xml:space="preserve">##  7 F     OT               24.8 </w:t>
      </w:r>
      <w:r>
        <w:br/>
      </w:r>
      <w:r>
        <w:rPr>
          <w:rStyle w:val="VerbatimChar"/>
        </w:rPr>
        <w:t xml:space="preserve">##  8 F     OX               21   </w:t>
      </w:r>
      <w:r>
        <w:br/>
      </w:r>
      <w:r>
        <w:rPr>
          <w:rStyle w:val="VerbatimChar"/>
        </w:rPr>
        <w:t xml:space="preserve">##  9 F     PB               30.2 </w:t>
      </w:r>
      <w:r>
        <w:br/>
      </w:r>
      <w:r>
        <w:rPr>
          <w:rStyle w:val="VerbatimChar"/>
        </w:rPr>
        <w:t xml:space="preserve">## 10 F     PE               22.8 </w:t>
      </w:r>
      <w:r>
        <w:br/>
      </w:r>
      <w:r>
        <w:rPr>
          <w:rStyle w:val="VerbatimChar"/>
        </w:rPr>
        <w:t xml:space="preserve">## 11 F     PF                7.97</w:t>
      </w:r>
      <w:r>
        <w:br/>
      </w:r>
      <w:r>
        <w:rPr>
          <w:rStyle w:val="VerbatimChar"/>
        </w:rPr>
        <w:t xml:space="preserve">## 12 F     PH               30.8 </w:t>
      </w:r>
      <w:r>
        <w:br/>
      </w:r>
      <w:r>
        <w:rPr>
          <w:rStyle w:val="VerbatimChar"/>
        </w:rPr>
        <w:t xml:space="preserve">## 13 F     PL               19.3 </w:t>
      </w:r>
      <w:r>
        <w:br/>
      </w:r>
      <w:r>
        <w:rPr>
          <w:rStyle w:val="VerbatimChar"/>
        </w:rPr>
        <w:t xml:space="preserve">## 14 F     PM               22.1 </w:t>
      </w:r>
      <w:r>
        <w:br/>
      </w:r>
      <w:r>
        <w:rPr>
          <w:rStyle w:val="VerbatimChar"/>
        </w:rPr>
        <w:t xml:space="preserve">## 15 F     PP               17.2 </w:t>
      </w:r>
      <w:r>
        <w:br/>
      </w:r>
      <w:r>
        <w:rPr>
          <w:rStyle w:val="VerbatimChar"/>
        </w:rPr>
        <w:t xml:space="preserve">## # … with 49 more rows</w:t>
      </w:r>
    </w:p>
    <w:p>
      <w:pPr>
        <w:pStyle w:val="FirstParagraph"/>
      </w:pPr>
      <w:r>
        <w:t xml:space="preserve">Once the data are grouped, you can also summarize multiple variables at the same</w:t>
      </w:r>
      <w:r>
        <w:t xml:space="preserve"> </w:t>
      </w:r>
      <w:r>
        <w:t xml:space="preserve">time (and not necessarily on the same variable). For instance, we could add a</w:t>
      </w:r>
      <w:r>
        <w:t xml:space="preserve"> </w:t>
      </w:r>
      <w:r>
        <w:t xml:space="preserve">column indicating the minimum weight for each species for each sex:</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w:t>
      </w:r>
      <w:r>
        <w:br/>
      </w:r>
      <w:r>
        <w:rPr>
          <w:rStyle w:val="NormalTok"/>
        </w:rPr>
        <w:t xml:space="preserve">            </w:t>
      </w:r>
      <w:r>
        <w:rPr>
          <w:rStyle w:val="AttributeTok"/>
        </w:rPr>
        <w:t xml:space="preserve">min_weight =</w:t>
      </w:r>
      <w:r>
        <w:rPr>
          <w:rStyle w:val="NormalTok"/>
        </w:rPr>
        <w:t xml:space="preserve"> </w:t>
      </w:r>
      <w:r>
        <w:rPr>
          <w:rStyle w:val="FunctionTok"/>
        </w:rPr>
        <w:t xml:space="preserve">min</w:t>
      </w:r>
      <w:r>
        <w:rPr>
          <w:rStyle w:val="NormalTok"/>
        </w:rPr>
        <w:t xml:space="preserve">(weight))</w:t>
      </w:r>
    </w:p>
    <w:p>
      <w:pPr>
        <w:pStyle w:val="SourceCode"/>
      </w:pPr>
      <w:r>
        <w:rPr>
          <w:rStyle w:val="VerbatimChar"/>
        </w:rPr>
        <w:t xml:space="preserve">## # A tibble: 64 × 4</w:t>
      </w:r>
      <w:r>
        <w:br/>
      </w:r>
      <w:r>
        <w:rPr>
          <w:rStyle w:val="VerbatimChar"/>
        </w:rPr>
        <w:t xml:space="preserve">## # Groups:   sex [3]</w:t>
      </w:r>
      <w:r>
        <w:br/>
      </w:r>
      <w:r>
        <w:rPr>
          <w:rStyle w:val="VerbatimChar"/>
        </w:rPr>
        <w:t xml:space="preserve">##    sex   species_id mean_weight min_weight</w:t>
      </w:r>
      <w:r>
        <w:br/>
      </w:r>
      <w:r>
        <w:rPr>
          <w:rStyle w:val="VerbatimChar"/>
        </w:rPr>
        <w:t xml:space="preserve">##    &lt;chr&gt; &lt;chr&gt;            &lt;dbl&gt;      &lt;dbl&gt;</w:t>
      </w:r>
      <w:r>
        <w:br/>
      </w:r>
      <w:r>
        <w:rPr>
          <w:rStyle w:val="VerbatimChar"/>
        </w:rPr>
        <w:t xml:space="preserve">##  1 F     BA                9.16          6</w:t>
      </w:r>
      <w:r>
        <w:br/>
      </w:r>
      <w:r>
        <w:rPr>
          <w:rStyle w:val="VerbatimChar"/>
        </w:rPr>
        <w:t xml:space="preserve">##  2 F     DM               41.6          10</w:t>
      </w:r>
      <w:r>
        <w:br/>
      </w:r>
      <w:r>
        <w:rPr>
          <w:rStyle w:val="VerbatimChar"/>
        </w:rPr>
        <w:t xml:space="preserve">##  3 F     DO               48.5          12</w:t>
      </w:r>
      <w:r>
        <w:br/>
      </w:r>
      <w:r>
        <w:rPr>
          <w:rStyle w:val="VerbatimChar"/>
        </w:rPr>
        <w:t xml:space="preserve">##  4 F     DS              118.           45</w:t>
      </w:r>
      <w:r>
        <w:br/>
      </w:r>
      <w:r>
        <w:rPr>
          <w:rStyle w:val="VerbatimChar"/>
        </w:rPr>
        <w:t xml:space="preserve">##  5 F     NL              154.           32</w:t>
      </w:r>
      <w:r>
        <w:br/>
      </w:r>
      <w:r>
        <w:rPr>
          <w:rStyle w:val="VerbatimChar"/>
        </w:rPr>
        <w:t xml:space="preserve">##  6 F     OL               31.1          10</w:t>
      </w:r>
      <w:r>
        <w:br/>
      </w:r>
      <w:r>
        <w:rPr>
          <w:rStyle w:val="VerbatimChar"/>
        </w:rPr>
        <w:t xml:space="preserve">##  7 F     OT               24.8           5</w:t>
      </w:r>
      <w:r>
        <w:br/>
      </w:r>
      <w:r>
        <w:rPr>
          <w:rStyle w:val="VerbatimChar"/>
        </w:rPr>
        <w:t xml:space="preserve">##  8 F     OX               21            20</w:t>
      </w:r>
      <w:r>
        <w:br/>
      </w:r>
      <w:r>
        <w:rPr>
          <w:rStyle w:val="VerbatimChar"/>
        </w:rPr>
        <w:t xml:space="preserve">##  9 F     PB               30.2          12</w:t>
      </w:r>
      <w:r>
        <w:br/>
      </w:r>
      <w:r>
        <w:rPr>
          <w:rStyle w:val="VerbatimChar"/>
        </w:rPr>
        <w:t xml:space="preserve">## 10 F     PE               22.8          11</w:t>
      </w:r>
      <w:r>
        <w:br/>
      </w:r>
      <w:r>
        <w:rPr>
          <w:rStyle w:val="VerbatimChar"/>
        </w:rPr>
        <w:t xml:space="preserve">## # … with 54 more rows</w:t>
      </w:r>
    </w:p>
    <w:p>
      <w:pPr>
        <w:pStyle w:val="FirstParagraph"/>
      </w:pPr>
      <w:r>
        <w:t xml:space="preserve">It is sometimes useful to rearrange the result of a query to inspect the values. For instance, we can sort on</w:t>
      </w:r>
      <w:r>
        <w:t xml:space="preserve"> </w:t>
      </w:r>
      <w:r>
        <w:rPr>
          <w:rStyle w:val="VerbatimChar"/>
        </w:rPr>
        <w:t xml:space="preserve">min_weight</w:t>
      </w:r>
      <w:r>
        <w:t xml:space="preserve"> </w:t>
      </w:r>
      <w:r>
        <w:t xml:space="preserve">to put the lighter species first:</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w:t>
      </w:r>
      <w:r>
        <w:br/>
      </w:r>
      <w:r>
        <w:rPr>
          <w:rStyle w:val="NormalTok"/>
        </w:rPr>
        <w:t xml:space="preserve">            </w:t>
      </w:r>
      <w:r>
        <w:rPr>
          <w:rStyle w:val="AttributeTok"/>
        </w:rPr>
        <w:t xml:space="preserve">min_weight =</w:t>
      </w:r>
      <w:r>
        <w:rPr>
          <w:rStyle w:val="NormalTok"/>
        </w:rPr>
        <w:t xml:space="preserve"> </w:t>
      </w:r>
      <w:r>
        <w:rPr>
          <w:rStyle w:val="FunctionTok"/>
        </w:rPr>
        <w:t xml:space="preserve">min</w:t>
      </w:r>
      <w:r>
        <w:rPr>
          <w:rStyle w:val="NormalTok"/>
        </w:rPr>
        <w:t xml:space="preserve">(weight)) </w:t>
      </w:r>
      <w:r>
        <w:rPr>
          <w:rStyle w:val="SpecialCharTok"/>
        </w:rPr>
        <w:t xml:space="preserve">%&gt;%</w:t>
      </w:r>
      <w:r>
        <w:br/>
      </w:r>
      <w:r>
        <w:rPr>
          <w:rStyle w:val="NormalTok"/>
        </w:rPr>
        <w:t xml:space="preserve">  </w:t>
      </w:r>
      <w:r>
        <w:rPr>
          <w:rStyle w:val="FunctionTok"/>
        </w:rPr>
        <w:t xml:space="preserve">arrange</w:t>
      </w:r>
      <w:r>
        <w:rPr>
          <w:rStyle w:val="NormalTok"/>
        </w:rPr>
        <w:t xml:space="preserve">(min_weight)</w:t>
      </w:r>
    </w:p>
    <w:p>
      <w:pPr>
        <w:pStyle w:val="SourceCode"/>
      </w:pPr>
      <w:r>
        <w:rPr>
          <w:rStyle w:val="VerbatimChar"/>
        </w:rPr>
        <w:t xml:space="preserve">## # A tibble: 64 × 4</w:t>
      </w:r>
      <w:r>
        <w:br/>
      </w:r>
      <w:r>
        <w:rPr>
          <w:rStyle w:val="VerbatimChar"/>
        </w:rPr>
        <w:t xml:space="preserve">## # Groups:   sex [3]</w:t>
      </w:r>
      <w:r>
        <w:br/>
      </w:r>
      <w:r>
        <w:rPr>
          <w:rStyle w:val="VerbatimChar"/>
        </w:rPr>
        <w:t xml:space="preserve">##    sex   species_id mean_weight min_weight</w:t>
      </w:r>
      <w:r>
        <w:br/>
      </w:r>
      <w:r>
        <w:rPr>
          <w:rStyle w:val="VerbatimChar"/>
        </w:rPr>
        <w:t xml:space="preserve">##    &lt;chr&gt; &lt;chr&gt;            &lt;dbl&gt;      &lt;dbl&gt;</w:t>
      </w:r>
      <w:r>
        <w:br/>
      </w:r>
      <w:r>
        <w:rPr>
          <w:rStyle w:val="VerbatimChar"/>
        </w:rPr>
        <w:t xml:space="preserve">##  1 F     PF                7.97          4</w:t>
      </w:r>
      <w:r>
        <w:br/>
      </w:r>
      <w:r>
        <w:rPr>
          <w:rStyle w:val="VerbatimChar"/>
        </w:rPr>
        <w:t xml:space="preserve">##  2 F     RM               11.1           4</w:t>
      </w:r>
      <w:r>
        <w:br/>
      </w:r>
      <w:r>
        <w:rPr>
          <w:rStyle w:val="VerbatimChar"/>
        </w:rPr>
        <w:t xml:space="preserve">##  3 M     PF                7.89          4</w:t>
      </w:r>
      <w:r>
        <w:br/>
      </w:r>
      <w:r>
        <w:rPr>
          <w:rStyle w:val="VerbatimChar"/>
        </w:rPr>
        <w:t xml:space="preserve">##  4 M     PP               17.2           4</w:t>
      </w:r>
      <w:r>
        <w:br/>
      </w:r>
      <w:r>
        <w:rPr>
          <w:rStyle w:val="VerbatimChar"/>
        </w:rPr>
        <w:t xml:space="preserve">##  5 M     RM               10.1           4</w:t>
      </w:r>
      <w:r>
        <w:br/>
      </w:r>
      <w:r>
        <w:rPr>
          <w:rStyle w:val="VerbatimChar"/>
        </w:rPr>
        <w:t xml:space="preserve">##  6 &lt;NA&gt;  PF                6             4</w:t>
      </w:r>
      <w:r>
        <w:br/>
      </w:r>
      <w:r>
        <w:rPr>
          <w:rStyle w:val="VerbatimChar"/>
        </w:rPr>
        <w:t xml:space="preserve">##  7 F     OT               24.8           5</w:t>
      </w:r>
      <w:r>
        <w:br/>
      </w:r>
      <w:r>
        <w:rPr>
          <w:rStyle w:val="VerbatimChar"/>
        </w:rPr>
        <w:t xml:space="preserve">##  8 F     PP               17.2           5</w:t>
      </w:r>
      <w:r>
        <w:br/>
      </w:r>
      <w:r>
        <w:rPr>
          <w:rStyle w:val="VerbatimChar"/>
        </w:rPr>
        <w:t xml:space="preserve">##  9 F     BA                9.16          6</w:t>
      </w:r>
      <w:r>
        <w:br/>
      </w:r>
      <w:r>
        <w:rPr>
          <w:rStyle w:val="VerbatimChar"/>
        </w:rPr>
        <w:t xml:space="preserve">## 10 M     BA                7.36          6</w:t>
      </w:r>
      <w:r>
        <w:br/>
      </w:r>
      <w:r>
        <w:rPr>
          <w:rStyle w:val="VerbatimChar"/>
        </w:rPr>
        <w:t xml:space="preserve">## # … with 54 more rows</w:t>
      </w:r>
    </w:p>
    <w:p>
      <w:pPr>
        <w:pStyle w:val="FirstParagraph"/>
      </w:pPr>
      <w:r>
        <w:t xml:space="preserve">To sort in descending order, we need to add the</w:t>
      </w:r>
      <w:r>
        <w:t xml:space="preserve"> </w:t>
      </w:r>
      <w:r>
        <w:rPr>
          <w:rStyle w:val="VerbatimChar"/>
        </w:rPr>
        <w:t xml:space="preserve">desc()</w:t>
      </w:r>
      <w:r>
        <w:t xml:space="preserve"> </w:t>
      </w:r>
      <w:r>
        <w:t xml:space="preserve">function. If we want to sort the results by decreasing order of mean weight:</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(sex, species_id)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w:t>
      </w:r>
      <w:r>
        <w:br/>
      </w:r>
      <w:r>
        <w:rPr>
          <w:rStyle w:val="NormalTok"/>
        </w:rPr>
        <w:t xml:space="preserve">            </w:t>
      </w:r>
      <w:r>
        <w:rPr>
          <w:rStyle w:val="AttributeTok"/>
        </w:rPr>
        <w:t xml:space="preserve">min_weight =</w:t>
      </w:r>
      <w:r>
        <w:rPr>
          <w:rStyle w:val="NormalTok"/>
        </w:rPr>
        <w:t xml:space="preserve"> </w:t>
      </w:r>
      <w:r>
        <w:rPr>
          <w:rStyle w:val="FunctionTok"/>
        </w:rPr>
        <w:t xml:space="preserve">min</w:t>
      </w:r>
      <w:r>
        <w:rPr>
          <w:rStyle w:val="NormalTok"/>
        </w:rPr>
        <w:t xml:space="preserve">(weight)) </w:t>
      </w:r>
      <w:r>
        <w:rPr>
          <w:rStyle w:val="SpecialCharTok"/>
        </w:rPr>
        <w:t xml:space="preserve">%&gt;%</w:t>
      </w:r>
      <w:r>
        <w:br/>
      </w:r>
      <w:r>
        <w:rPr>
          <w:rStyle w:val="NormalTok"/>
        </w:rPr>
        <w:t xml:space="preserve">  </w:t>
      </w:r>
      <w:r>
        <w:rPr>
          <w:rStyle w:val="FunctionTok"/>
        </w:rPr>
        <w:t xml:space="preserve">arrange</w:t>
      </w:r>
      <w:r>
        <w:rPr>
          <w:rStyle w:val="NormalTok"/>
        </w:rPr>
        <w:t xml:space="preserve">(</w:t>
      </w:r>
      <w:r>
        <w:rPr>
          <w:rStyle w:val="FunctionTok"/>
        </w:rPr>
        <w:t xml:space="preserve">desc</w:t>
      </w:r>
      <w:r>
        <w:rPr>
          <w:rStyle w:val="NormalTok"/>
        </w:rPr>
        <w:t xml:space="preserve">(mean_weight))</w:t>
      </w:r>
    </w:p>
    <w:p>
      <w:pPr>
        <w:pStyle w:val="SourceCode"/>
      </w:pPr>
      <w:r>
        <w:rPr>
          <w:rStyle w:val="VerbatimChar"/>
        </w:rPr>
        <w:t xml:space="preserve">## # A tibble: 64 × 4</w:t>
      </w:r>
      <w:r>
        <w:br/>
      </w:r>
      <w:r>
        <w:rPr>
          <w:rStyle w:val="VerbatimChar"/>
        </w:rPr>
        <w:t xml:space="preserve">## # Groups:   sex [3]</w:t>
      </w:r>
      <w:r>
        <w:br/>
      </w:r>
      <w:r>
        <w:rPr>
          <w:rStyle w:val="VerbatimChar"/>
        </w:rPr>
        <w:t xml:space="preserve">##    sex   species_id mean_weight min_weight</w:t>
      </w:r>
      <w:r>
        <w:br/>
      </w:r>
      <w:r>
        <w:rPr>
          <w:rStyle w:val="VerbatimChar"/>
        </w:rPr>
        <w:t xml:space="preserve">##    &lt;chr&gt; &lt;chr&gt;            &lt;dbl&gt;      &lt;dbl&gt;</w:t>
      </w:r>
      <w:r>
        <w:br/>
      </w:r>
      <w:r>
        <w:rPr>
          <w:rStyle w:val="VerbatimChar"/>
        </w:rPr>
        <w:t xml:space="preserve">##  1 &lt;NA&gt;  NL               168.          83</w:t>
      </w:r>
      <w:r>
        <w:br/>
      </w:r>
      <w:r>
        <w:rPr>
          <w:rStyle w:val="VerbatimChar"/>
        </w:rPr>
        <w:t xml:space="preserve">##  2 M     NL               166.          30</w:t>
      </w:r>
      <w:r>
        <w:br/>
      </w:r>
      <w:r>
        <w:rPr>
          <w:rStyle w:val="VerbatimChar"/>
        </w:rPr>
        <w:t xml:space="preserve">##  3 F     NL               154.          32</w:t>
      </w:r>
      <w:r>
        <w:br/>
      </w:r>
      <w:r>
        <w:rPr>
          <w:rStyle w:val="VerbatimChar"/>
        </w:rPr>
        <w:t xml:space="preserve">##  4 M     SS               130          130</w:t>
      </w:r>
      <w:r>
        <w:br/>
      </w:r>
      <w:r>
        <w:rPr>
          <w:rStyle w:val="VerbatimChar"/>
        </w:rPr>
        <w:t xml:space="preserve">##  5 &lt;NA&gt;  SH               130          130</w:t>
      </w:r>
      <w:r>
        <w:br/>
      </w:r>
      <w:r>
        <w:rPr>
          <w:rStyle w:val="VerbatimChar"/>
        </w:rPr>
        <w:t xml:space="preserve">##  6 M     DS               122.          12</w:t>
      </w:r>
      <w:r>
        <w:br/>
      </w:r>
      <w:r>
        <w:rPr>
          <w:rStyle w:val="VerbatimChar"/>
        </w:rPr>
        <w:t xml:space="preserve">##  7 &lt;NA&gt;  DS               120           78</w:t>
      </w:r>
      <w:r>
        <w:br/>
      </w:r>
      <w:r>
        <w:rPr>
          <w:rStyle w:val="VerbatimChar"/>
        </w:rPr>
        <w:t xml:space="preserve">##  8 F     DS               118.          45</w:t>
      </w:r>
      <w:r>
        <w:br/>
      </w:r>
      <w:r>
        <w:rPr>
          <w:rStyle w:val="VerbatimChar"/>
        </w:rPr>
        <w:t xml:space="preserve">##  9 F     SH                78.8         30</w:t>
      </w:r>
      <w:r>
        <w:br/>
      </w:r>
      <w:r>
        <w:rPr>
          <w:rStyle w:val="VerbatimChar"/>
        </w:rPr>
        <w:t xml:space="preserve">## 10 F     SF                69           46</w:t>
      </w:r>
      <w:r>
        <w:br/>
      </w:r>
      <w:r>
        <w:rPr>
          <w:rStyle w:val="VerbatimChar"/>
        </w:rPr>
        <w:t xml:space="preserve">## # … with 54 more rows</w:t>
      </w:r>
    </w:p>
    <w:bookmarkEnd w:id="190"/>
    <w:bookmarkStart w:id="191" w:name="counting"/>
    <w:p>
      <w:pPr>
        <w:pStyle w:val="Heading6"/>
      </w:pPr>
      <w:r>
        <w:rPr>
          <w:rStyle w:val="SectionNumber"/>
        </w:rPr>
        <w:t xml:space="preserve">3.8.1.3.2.2</w:t>
      </w:r>
      <w:r>
        <w:tab/>
      </w:r>
      <w:r>
        <w:t xml:space="preserve">Counting</w:t>
      </w:r>
    </w:p>
    <w:p>
      <w:pPr>
        <w:pStyle w:val="FirstParagraph"/>
      </w:pPr>
      <w:r>
        <w:t xml:space="preserve">When working with data, we often want to know the number of observations found</w:t>
      </w:r>
      <w:r>
        <w:t xml:space="preserve"> </w:t>
      </w:r>
      <w:r>
        <w:t xml:space="preserve">for each factor or combination of factors. For this task,</w:t>
      </w:r>
      <w:r>
        <w:t xml:space="preserve"> </w:t>
      </w:r>
      <w:r>
        <w:rPr>
          <w:rStyle w:val="VerbatimChar"/>
          <w:bCs/>
          <w:b/>
        </w:rPr>
        <w:t xml:space="preserve">dplyr</w:t>
      </w:r>
      <w:r>
        <w:t xml:space="preserve"> </w:t>
      </w:r>
      <w:r>
        <w:t xml:space="preserve">provides</w:t>
      </w:r>
      <w:r>
        <w:t xml:space="preserve"> </w:t>
      </w:r>
      <w:r>
        <w:rPr>
          <w:rStyle w:val="VerbatimChar"/>
        </w:rPr>
        <w:t xml:space="preserve">count()</w:t>
      </w:r>
      <w:r>
        <w:t xml:space="preserve">. For example, if we wanted to count the number of rows of data for</w:t>
      </w:r>
      <w:r>
        <w:t xml:space="preserve"> </w:t>
      </w:r>
      <w:r>
        <w:t xml:space="preserve">each sex, we would do:</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count</w:t>
      </w:r>
      <w:r>
        <w:rPr>
          <w:rStyle w:val="NormalTok"/>
        </w:rPr>
        <w:t xml:space="preserve">(sex) </w:t>
      </w:r>
    </w:p>
    <w:p>
      <w:pPr>
        <w:pStyle w:val="SourceCode"/>
      </w:pPr>
      <w:r>
        <w:rPr>
          <w:rStyle w:val="VerbatimChar"/>
        </w:rPr>
        <w:t xml:space="preserve">## # A tibble: 3 × 2</w:t>
      </w:r>
      <w:r>
        <w:br/>
      </w:r>
      <w:r>
        <w:rPr>
          <w:rStyle w:val="VerbatimChar"/>
        </w:rPr>
        <w:t xml:space="preserve">##   sex       n</w:t>
      </w:r>
      <w:r>
        <w:br/>
      </w:r>
      <w:r>
        <w:rPr>
          <w:rStyle w:val="VerbatimChar"/>
        </w:rPr>
        <w:t xml:space="preserve">##   &lt;chr&gt; &lt;int&gt;</w:t>
      </w:r>
      <w:r>
        <w:br/>
      </w:r>
      <w:r>
        <w:rPr>
          <w:rStyle w:val="VerbatimChar"/>
        </w:rPr>
        <w:t xml:space="preserve">## 1 F     15690</w:t>
      </w:r>
      <w:r>
        <w:br/>
      </w:r>
      <w:r>
        <w:rPr>
          <w:rStyle w:val="VerbatimChar"/>
        </w:rPr>
        <w:t xml:space="preserve">## 2 M     17348</w:t>
      </w:r>
      <w:r>
        <w:br/>
      </w:r>
      <w:r>
        <w:rPr>
          <w:rStyle w:val="VerbatimChar"/>
        </w:rPr>
        <w:t xml:space="preserve">## 3 &lt;NA&gt;   1748</w:t>
      </w:r>
    </w:p>
    <w:p>
      <w:pPr>
        <w:pStyle w:val="FirstParagraph"/>
      </w:pPr>
      <w:r>
        <w:t xml:space="preserve">The</w:t>
      </w:r>
      <w:r>
        <w:t xml:space="preserve"> </w:t>
      </w:r>
      <w:r>
        <w:rPr>
          <w:rStyle w:val="VerbatimChar"/>
        </w:rPr>
        <w:t xml:space="preserve">count()</w:t>
      </w:r>
      <w:r>
        <w:t xml:space="preserve"> </w:t>
      </w:r>
      <w:r>
        <w:t xml:space="preserve">function is shorthand for something we’ve already seen: grouping by a variable, and summarizing it by counting the number of observations in that group. In other words,</w:t>
      </w:r>
      <w:r>
        <w:t xml:space="preserve"> </w:t>
      </w:r>
      <w:r>
        <w:rPr>
          <w:rStyle w:val="VerbatimChar"/>
        </w:rPr>
        <w:t xml:space="preserve">df %&gt;% count()</w:t>
      </w:r>
      <w:r>
        <w:t xml:space="preserve"> </w:t>
      </w:r>
      <w:r>
        <w:t xml:space="preserve">is equivalent to:</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group_by</w:t>
      </w:r>
      <w:r>
        <w:rPr>
          <w:rStyle w:val="NormalTok"/>
        </w:rPr>
        <w:t xml:space="preserve">(sex) </w:t>
      </w:r>
      <w:r>
        <w:rPr>
          <w:rStyle w:val="SpecialCharTok"/>
        </w:rPr>
        <w:t xml:space="preserve">%&gt;%</w:t>
      </w:r>
      <w:r>
        <w:br/>
      </w:r>
      <w:r>
        <w:rPr>
          <w:rStyle w:val="NormalTok"/>
        </w:rPr>
        <w:t xml:space="preserve">    </w:t>
      </w:r>
      <w:r>
        <w:rPr>
          <w:rStyle w:val="FunctionTok"/>
        </w:rPr>
        <w:t xml:space="preserve">summarise</w:t>
      </w:r>
      <w:r>
        <w:rPr>
          <w:rStyle w:val="NormalTok"/>
        </w:rPr>
        <w:t xml:space="preserve">(</w:t>
      </w:r>
      <w:r>
        <w:rPr>
          <w:rStyle w:val="AttributeTok"/>
        </w:rPr>
        <w:t xml:space="preserve">count =</w:t>
      </w:r>
      <w:r>
        <w:rPr>
          <w:rStyle w:val="NormalTok"/>
        </w:rPr>
        <w:t xml:space="preserve"> </w:t>
      </w:r>
      <w:r>
        <w:rPr>
          <w:rStyle w:val="FunctionTok"/>
        </w:rPr>
        <w:t xml:space="preserve">n</w:t>
      </w:r>
      <w:r>
        <w:rPr>
          <w:rStyle w:val="NormalTok"/>
        </w:rPr>
        <w:t xml:space="preserve">())</w:t>
      </w:r>
    </w:p>
    <w:p>
      <w:pPr>
        <w:pStyle w:val="SourceCode"/>
      </w:pPr>
      <w:r>
        <w:rPr>
          <w:rStyle w:val="VerbatimChar"/>
        </w:rPr>
        <w:t xml:space="preserve">## # A tibble: 3 × 2</w:t>
      </w:r>
      <w:r>
        <w:br/>
      </w:r>
      <w:r>
        <w:rPr>
          <w:rStyle w:val="VerbatimChar"/>
        </w:rPr>
        <w:t xml:space="preserve">##   sex   count</w:t>
      </w:r>
      <w:r>
        <w:br/>
      </w:r>
      <w:r>
        <w:rPr>
          <w:rStyle w:val="VerbatimChar"/>
        </w:rPr>
        <w:t xml:space="preserve">##   &lt;chr&gt; &lt;int&gt;</w:t>
      </w:r>
      <w:r>
        <w:br/>
      </w:r>
      <w:r>
        <w:rPr>
          <w:rStyle w:val="VerbatimChar"/>
        </w:rPr>
        <w:t xml:space="preserve">## 1 F     15690</w:t>
      </w:r>
      <w:r>
        <w:br/>
      </w:r>
      <w:r>
        <w:rPr>
          <w:rStyle w:val="VerbatimChar"/>
        </w:rPr>
        <w:t xml:space="preserve">## 2 M     17348</w:t>
      </w:r>
      <w:r>
        <w:br/>
      </w:r>
      <w:r>
        <w:rPr>
          <w:rStyle w:val="VerbatimChar"/>
        </w:rPr>
        <w:t xml:space="preserve">## 3 &lt;NA&gt;   1748</w:t>
      </w:r>
    </w:p>
    <w:p>
      <w:pPr>
        <w:pStyle w:val="FirstParagraph"/>
      </w:pPr>
      <w:r>
        <w:t xml:space="preserve">For convenience,</w:t>
      </w:r>
      <w:r>
        <w:t xml:space="preserve"> </w:t>
      </w:r>
      <w:r>
        <w:rPr>
          <w:rStyle w:val="VerbatimChar"/>
        </w:rPr>
        <w:t xml:space="preserve">count()</w:t>
      </w:r>
      <w:r>
        <w:t xml:space="preserve"> </w:t>
      </w:r>
      <w:r>
        <w:t xml:space="preserve">provides the</w:t>
      </w:r>
      <w:r>
        <w:t xml:space="preserve"> </w:t>
      </w:r>
      <w:r>
        <w:rPr>
          <w:rStyle w:val="VerbatimChar"/>
        </w:rPr>
        <w:t xml:space="preserve">sort</w:t>
      </w:r>
      <w:r>
        <w:t xml:space="preserve"> </w:t>
      </w:r>
      <w:r>
        <w:t xml:space="preserve">argument:</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count</w:t>
      </w:r>
      <w:r>
        <w:rPr>
          <w:rStyle w:val="NormalTok"/>
        </w:rPr>
        <w:t xml:space="preserve">(sex, </w:t>
      </w:r>
      <w:r>
        <w:rPr>
          <w:rStyle w:val="AttributeTok"/>
        </w:rPr>
        <w:t xml:space="preserve">sort =</w:t>
      </w:r>
      <w:r>
        <w:rPr>
          <w:rStyle w:val="NormalTok"/>
        </w:rPr>
        <w:t xml:space="preserve"> </w:t>
      </w:r>
      <w:r>
        <w:rPr>
          <w:rStyle w:val="ConstantTok"/>
        </w:rPr>
        <w:t xml:space="preserve">TRUE</w:t>
      </w:r>
      <w:r>
        <w:rPr>
          <w:rStyle w:val="NormalTok"/>
        </w:rPr>
        <w:t xml:space="preserve">) </w:t>
      </w:r>
    </w:p>
    <w:p>
      <w:pPr>
        <w:pStyle w:val="SourceCode"/>
      </w:pPr>
      <w:r>
        <w:rPr>
          <w:rStyle w:val="VerbatimChar"/>
        </w:rPr>
        <w:t xml:space="preserve">## # A tibble: 3 × 2</w:t>
      </w:r>
      <w:r>
        <w:br/>
      </w:r>
      <w:r>
        <w:rPr>
          <w:rStyle w:val="VerbatimChar"/>
        </w:rPr>
        <w:t xml:space="preserve">##   sex       n</w:t>
      </w:r>
      <w:r>
        <w:br/>
      </w:r>
      <w:r>
        <w:rPr>
          <w:rStyle w:val="VerbatimChar"/>
        </w:rPr>
        <w:t xml:space="preserve">##   &lt;chr&gt; &lt;int&gt;</w:t>
      </w:r>
      <w:r>
        <w:br/>
      </w:r>
      <w:r>
        <w:rPr>
          <w:rStyle w:val="VerbatimChar"/>
        </w:rPr>
        <w:t xml:space="preserve">## 1 M     17348</w:t>
      </w:r>
      <w:r>
        <w:br/>
      </w:r>
      <w:r>
        <w:rPr>
          <w:rStyle w:val="VerbatimChar"/>
        </w:rPr>
        <w:t xml:space="preserve">## 2 F     15690</w:t>
      </w:r>
      <w:r>
        <w:br/>
      </w:r>
      <w:r>
        <w:rPr>
          <w:rStyle w:val="VerbatimChar"/>
        </w:rPr>
        <w:t xml:space="preserve">## 3 &lt;NA&gt;   1748</w:t>
      </w:r>
    </w:p>
    <w:p>
      <w:pPr>
        <w:pStyle w:val="FirstParagraph"/>
      </w:pPr>
      <w:r>
        <w:t xml:space="preserve">Previous example shows the use of</w:t>
      </w:r>
      <w:r>
        <w:t xml:space="preserve"> </w:t>
      </w:r>
      <w:r>
        <w:rPr>
          <w:rStyle w:val="VerbatimChar"/>
        </w:rPr>
        <w:t xml:space="preserve">count()</w:t>
      </w:r>
      <w:r>
        <w:t xml:space="preserve"> </w:t>
      </w:r>
      <w:r>
        <w:t xml:space="preserve">to count the number of rows/observations</w:t>
      </w:r>
      <w:r>
        <w:t xml:space="preserve"> </w:t>
      </w:r>
      <w:r>
        <w:t xml:space="preserve">for</w:t>
      </w:r>
      <w:r>
        <w:t xml:space="preserve"> </w:t>
      </w:r>
      <w:r>
        <w:rPr>
          <w:iCs/>
          <w:i/>
        </w:rPr>
        <w:t xml:space="preserve">one</w:t>
      </w:r>
      <w:r>
        <w:t xml:space="preserve"> </w:t>
      </w:r>
      <w:r>
        <w:t xml:space="preserve">factor (i.e.,</w:t>
      </w:r>
      <w:r>
        <w:t xml:space="preserve"> </w:t>
      </w:r>
      <w:r>
        <w:rPr>
          <w:rStyle w:val="VerbatimChar"/>
        </w:rPr>
        <w:t xml:space="preserve">sex</w:t>
      </w:r>
      <w:r>
        <w:t xml:space="preserve">).</w:t>
      </w:r>
      <w:r>
        <w:t xml:space="preserve"> </w:t>
      </w:r>
      <w:r>
        <w:t xml:space="preserve">If we wanted to count</w:t>
      </w:r>
      <w:r>
        <w:t xml:space="preserve"> </w:t>
      </w:r>
      <w:r>
        <w:rPr>
          <w:iCs/>
          <w:i/>
        </w:rPr>
        <w:t xml:space="preserve">combination of factors</w:t>
      </w:r>
      <w:r>
        <w:t xml:space="preserve">, such as</w:t>
      </w:r>
      <w:r>
        <w:t xml:space="preserve"> </w:t>
      </w:r>
      <w:r>
        <w:rPr>
          <w:rStyle w:val="VerbatimChar"/>
        </w:rPr>
        <w:t xml:space="preserve">sex</w:t>
      </w:r>
      <w:r>
        <w:t xml:space="preserve"> </w:t>
      </w:r>
      <w:r>
        <w:t xml:space="preserve">and</w:t>
      </w:r>
      <w:r>
        <w:t xml:space="preserve"> </w:t>
      </w:r>
      <w:r>
        <w:rPr>
          <w:rStyle w:val="VerbatimChar"/>
        </w:rPr>
        <w:t xml:space="preserve">species</w:t>
      </w:r>
      <w:r>
        <w:t xml:space="preserve">,</w:t>
      </w:r>
      <w:r>
        <w:t xml:space="preserve"> </w:t>
      </w:r>
      <w:r>
        <w:t xml:space="preserve">we would specify the first and the second factor as the arguments of</w:t>
      </w:r>
      <w:r>
        <w:t xml:space="preserve"> </w:t>
      </w:r>
      <w:r>
        <w:rPr>
          <w:rStyle w:val="VerbatimChar"/>
        </w:rPr>
        <w:t xml:space="preserve">count()</w:t>
      </w:r>
      <w:r>
        <w:t xml:space="preserve">:</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count</w:t>
      </w:r>
      <w:r>
        <w:rPr>
          <w:rStyle w:val="NormalTok"/>
        </w:rPr>
        <w:t xml:space="preserve">(sex, species) </w:t>
      </w:r>
    </w:p>
    <w:p>
      <w:pPr>
        <w:pStyle w:val="SourceCode"/>
      </w:pPr>
      <w:r>
        <w:rPr>
          <w:rStyle w:val="VerbatimChar"/>
        </w:rPr>
        <w:t xml:space="preserve">## # A tibble: 81 × 3</w:t>
      </w:r>
      <w:r>
        <w:br/>
      </w:r>
      <w:r>
        <w:rPr>
          <w:rStyle w:val="VerbatimChar"/>
        </w:rPr>
        <w:t xml:space="preserve">##    sex   species         n</w:t>
      </w:r>
      <w:r>
        <w:br/>
      </w:r>
      <w:r>
        <w:rPr>
          <w:rStyle w:val="VerbatimChar"/>
        </w:rPr>
        <w:t xml:space="preserve">##    &lt;chr&gt; &lt;chr&gt;       &lt;int&gt;</w:t>
      </w:r>
      <w:r>
        <w:br/>
      </w:r>
      <w:r>
        <w:rPr>
          <w:rStyle w:val="VerbatimChar"/>
        </w:rPr>
        <w:t xml:space="preserve">##  1 F     albigula      675</w:t>
      </w:r>
      <w:r>
        <w:br/>
      </w:r>
      <w:r>
        <w:rPr>
          <w:rStyle w:val="VerbatimChar"/>
        </w:rPr>
        <w:t xml:space="preserve">##  2 F     baileyi      1646</w:t>
      </w:r>
      <w:r>
        <w:br/>
      </w:r>
      <w:r>
        <w:rPr>
          <w:rStyle w:val="VerbatimChar"/>
        </w:rPr>
        <w:t xml:space="preserve">##  3 F     eremicus      579</w:t>
      </w:r>
      <w:r>
        <w:br/>
      </w:r>
      <w:r>
        <w:rPr>
          <w:rStyle w:val="VerbatimChar"/>
        </w:rPr>
        <w:t xml:space="preserve">##  4 F     flavus        757</w:t>
      </w:r>
      <w:r>
        <w:br/>
      </w:r>
      <w:r>
        <w:rPr>
          <w:rStyle w:val="VerbatimChar"/>
        </w:rPr>
        <w:t xml:space="preserve">##  5 F     fulvescens     57</w:t>
      </w:r>
      <w:r>
        <w:br/>
      </w:r>
      <w:r>
        <w:rPr>
          <w:rStyle w:val="VerbatimChar"/>
        </w:rPr>
        <w:t xml:space="preserve">##  6 F     fulviventer    17</w:t>
      </w:r>
      <w:r>
        <w:br/>
      </w:r>
      <w:r>
        <w:rPr>
          <w:rStyle w:val="VerbatimChar"/>
        </w:rPr>
        <w:t xml:space="preserve">##  7 F     hispidus       99</w:t>
      </w:r>
      <w:r>
        <w:br/>
      </w:r>
      <w:r>
        <w:rPr>
          <w:rStyle w:val="VerbatimChar"/>
        </w:rPr>
        <w:t xml:space="preserve">##  8 F     leucogaster   475</w:t>
      </w:r>
      <w:r>
        <w:br/>
      </w:r>
      <w:r>
        <w:rPr>
          <w:rStyle w:val="VerbatimChar"/>
        </w:rPr>
        <w:t xml:space="preserve">##  9 F     leucopus       16</w:t>
      </w:r>
      <w:r>
        <w:br/>
      </w:r>
      <w:r>
        <w:rPr>
          <w:rStyle w:val="VerbatimChar"/>
        </w:rPr>
        <w:t xml:space="preserve">## 10 F     maniculatus   382</w:t>
      </w:r>
      <w:r>
        <w:br/>
      </w:r>
      <w:r>
        <w:rPr>
          <w:rStyle w:val="VerbatimChar"/>
        </w:rPr>
        <w:t xml:space="preserve">## # … with 71 more rows</w:t>
      </w:r>
    </w:p>
    <w:p>
      <w:pPr>
        <w:pStyle w:val="FirstParagraph"/>
      </w:pPr>
      <w:r>
        <w:t xml:space="preserve">With the above code, we can proceed with</w:t>
      </w:r>
      <w:r>
        <w:t xml:space="preserve"> </w:t>
      </w:r>
      <w:r>
        <w:rPr>
          <w:rStyle w:val="VerbatimChar"/>
        </w:rPr>
        <w:t xml:space="preserve">arrange()</w:t>
      </w:r>
      <w:r>
        <w:t xml:space="preserve"> </w:t>
      </w:r>
      <w:r>
        <w:t xml:space="preserve">to sort the table</w:t>
      </w:r>
      <w:r>
        <w:t xml:space="preserve"> </w:t>
      </w:r>
      <w:r>
        <w:t xml:space="preserve">according to a number of criteria so that we have a better comparison.</w:t>
      </w:r>
      <w:r>
        <w:t xml:space="preserve"> </w:t>
      </w:r>
      <w:r>
        <w:t xml:space="preserve">For instance, we might want to arrange the table above in (i) an alphabetical order of</w:t>
      </w:r>
      <w:r>
        <w:t xml:space="preserve"> </w:t>
      </w:r>
      <w:r>
        <w:t xml:space="preserve">the levels of the species and (ii) in descending order of the count:</w:t>
      </w:r>
    </w:p>
    <w:p>
      <w:pPr>
        <w:pStyle w:val="SourceCode"/>
      </w:pPr>
      <w:r>
        <w:rPr>
          <w:rStyle w:val="NormalTok"/>
        </w:rPr>
        <w:t xml:space="preserve">df </w:t>
      </w:r>
      <w:r>
        <w:rPr>
          <w:rStyle w:val="SpecialCharTok"/>
        </w:rPr>
        <w:t xml:space="preserve">%&gt;%</w:t>
      </w:r>
      <w:r>
        <w:br/>
      </w:r>
      <w:r>
        <w:rPr>
          <w:rStyle w:val="NormalTok"/>
        </w:rPr>
        <w:t xml:space="preserve">  </w:t>
      </w:r>
      <w:r>
        <w:rPr>
          <w:rStyle w:val="FunctionTok"/>
        </w:rPr>
        <w:t xml:space="preserve">count</w:t>
      </w:r>
      <w:r>
        <w:rPr>
          <w:rStyle w:val="NormalTok"/>
        </w:rPr>
        <w:t xml:space="preserve">(sex, species) </w:t>
      </w:r>
      <w:r>
        <w:rPr>
          <w:rStyle w:val="SpecialCharTok"/>
        </w:rPr>
        <w:t xml:space="preserve">%&gt;%</w:t>
      </w:r>
      <w:r>
        <w:br/>
      </w:r>
      <w:r>
        <w:rPr>
          <w:rStyle w:val="NormalTok"/>
        </w:rPr>
        <w:t xml:space="preserve">  </w:t>
      </w:r>
      <w:r>
        <w:rPr>
          <w:rStyle w:val="FunctionTok"/>
        </w:rPr>
        <w:t xml:space="preserve">arrange</w:t>
      </w:r>
      <w:r>
        <w:rPr>
          <w:rStyle w:val="NormalTok"/>
        </w:rPr>
        <w:t xml:space="preserve">(species, </w:t>
      </w:r>
      <w:r>
        <w:rPr>
          <w:rStyle w:val="FunctionTok"/>
        </w:rPr>
        <w:t xml:space="preserve">desc</w:t>
      </w:r>
      <w:r>
        <w:rPr>
          <w:rStyle w:val="NormalTok"/>
        </w:rPr>
        <w:t xml:space="preserve">(n))</w:t>
      </w:r>
    </w:p>
    <w:p>
      <w:pPr>
        <w:pStyle w:val="SourceCode"/>
      </w:pPr>
      <w:r>
        <w:rPr>
          <w:rStyle w:val="VerbatimChar"/>
        </w:rPr>
        <w:t xml:space="preserve">## # A tibble: 81 × 3</w:t>
      </w:r>
      <w:r>
        <w:br/>
      </w:r>
      <w:r>
        <w:rPr>
          <w:rStyle w:val="VerbatimChar"/>
        </w:rPr>
        <w:t xml:space="preserve">##    sex   species             n</w:t>
      </w:r>
      <w:r>
        <w:br/>
      </w:r>
      <w:r>
        <w:rPr>
          <w:rStyle w:val="VerbatimChar"/>
        </w:rPr>
        <w:t xml:space="preserve">##    &lt;chr&gt; &lt;chr&gt;           &lt;int&gt;</w:t>
      </w:r>
      <w:r>
        <w:br/>
      </w:r>
      <w:r>
        <w:rPr>
          <w:rStyle w:val="VerbatimChar"/>
        </w:rPr>
        <w:t xml:space="preserve">##  1 F     albigula          675</w:t>
      </w:r>
      <w:r>
        <w:br/>
      </w:r>
      <w:r>
        <w:rPr>
          <w:rStyle w:val="VerbatimChar"/>
        </w:rPr>
        <w:t xml:space="preserve">##  2 M     albigula          502</w:t>
      </w:r>
      <w:r>
        <w:br/>
      </w:r>
      <w:r>
        <w:rPr>
          <w:rStyle w:val="VerbatimChar"/>
        </w:rPr>
        <w:t xml:space="preserve">##  3 &lt;NA&gt;  albigula           75</w:t>
      </w:r>
      <w:r>
        <w:br/>
      </w:r>
      <w:r>
        <w:rPr>
          <w:rStyle w:val="VerbatimChar"/>
        </w:rPr>
        <w:t xml:space="preserve">##  4 &lt;NA&gt;  audubonii          75</w:t>
      </w:r>
      <w:r>
        <w:br/>
      </w:r>
      <w:r>
        <w:rPr>
          <w:rStyle w:val="VerbatimChar"/>
        </w:rPr>
        <w:t xml:space="preserve">##  5 F     baileyi          1646</w:t>
      </w:r>
      <w:r>
        <w:br/>
      </w:r>
      <w:r>
        <w:rPr>
          <w:rStyle w:val="VerbatimChar"/>
        </w:rPr>
        <w:t xml:space="preserve">##  6 M     baileyi          1216</w:t>
      </w:r>
      <w:r>
        <w:br/>
      </w:r>
      <w:r>
        <w:rPr>
          <w:rStyle w:val="VerbatimChar"/>
        </w:rPr>
        <w:t xml:space="preserve">##  7 &lt;NA&gt;  baileyi            29</w:t>
      </w:r>
      <w:r>
        <w:br/>
      </w:r>
      <w:r>
        <w:rPr>
          <w:rStyle w:val="VerbatimChar"/>
        </w:rPr>
        <w:t xml:space="preserve">##  8 &lt;NA&gt;  bilineata         303</w:t>
      </w:r>
      <w:r>
        <w:br/>
      </w:r>
      <w:r>
        <w:rPr>
          <w:rStyle w:val="VerbatimChar"/>
        </w:rPr>
        <w:t xml:space="preserve">##  9 &lt;NA&gt;  brunneicapillus    50</w:t>
      </w:r>
      <w:r>
        <w:br/>
      </w:r>
      <w:r>
        <w:rPr>
          <w:rStyle w:val="VerbatimChar"/>
        </w:rPr>
        <w:t xml:space="preserve">## 10 &lt;NA&gt;  chlorurus          39</w:t>
      </w:r>
      <w:r>
        <w:br/>
      </w:r>
      <w:r>
        <w:rPr>
          <w:rStyle w:val="VerbatimChar"/>
        </w:rPr>
        <w:t xml:space="preserve">## # … with 71 more rows</w:t>
      </w:r>
    </w:p>
    <w:p>
      <w:pPr>
        <w:pStyle w:val="FirstParagraph"/>
      </w:pPr>
      <w:r>
        <w:t xml:space="preserve">From the table above, we may learn that, for instance, there are 75 observations of</w:t>
      </w:r>
      <w:r>
        <w:t xml:space="preserve"> </w:t>
      </w:r>
      <w:r>
        <w:t xml:space="preserve">the</w:t>
      </w:r>
      <w:r>
        <w:t xml:space="preserve"> </w:t>
      </w:r>
      <w:r>
        <w:rPr>
          <w:iCs/>
          <w:i/>
        </w:rPr>
        <w:t xml:space="preserve">albigula</w:t>
      </w:r>
      <w:r>
        <w:t xml:space="preserve"> </w:t>
      </w:r>
      <w:r>
        <w:t xml:space="preserve">species that are not specified for its sex (i.e. </w:t>
      </w:r>
      <w:r>
        <w:rPr>
          <w:rStyle w:val="VerbatimChar"/>
        </w:rPr>
        <w:t xml:space="preserve">NA</w:t>
      </w:r>
      <w:r>
        <w:t xml:space="preserve">).</w:t>
      </w:r>
    </w:p>
    <w:bookmarkEnd w:id="191"/>
    <w:bookmarkEnd w:id="192"/>
    <w:bookmarkStart w:id="197" w:name="reshaping-with-gather-and-spread"/>
    <w:p>
      <w:pPr>
        <w:pStyle w:val="Heading5"/>
      </w:pPr>
      <w:r>
        <w:rPr>
          <w:rStyle w:val="SectionNumber"/>
        </w:rPr>
        <w:t xml:space="preserve">3.8.1.3.3</w:t>
      </w:r>
      <w:r>
        <w:tab/>
      </w:r>
      <w:r>
        <w:t xml:space="preserve">Reshaping with gather and spread</w:t>
      </w:r>
    </w:p>
    <w:p>
      <w:pPr>
        <w:pStyle w:val="FirstParagraph"/>
      </w:pPr>
      <w:r>
        <w:t xml:space="preserve">In the spreadsheet</w:t>
      </w:r>
      <w:r>
        <w:t xml:space="preserve"> </w:t>
      </w:r>
      <w:r>
        <w:t xml:space="preserve">lesson, we discussed how to structure our data leading to the four rules defining a tidy</w:t>
      </w:r>
      <w:r>
        <w:t xml:space="preserve"> </w:t>
      </w:r>
      <w:r>
        <w:t xml:space="preserve">dataset:</w:t>
      </w:r>
    </w:p>
    <w:p>
      <w:pPr>
        <w:numPr>
          <w:ilvl w:val="0"/>
          <w:numId w:val="1065"/>
        </w:numPr>
        <w:pStyle w:val="Compact"/>
      </w:pPr>
      <w:r>
        <w:t xml:space="preserve">Each variable has its own column</w:t>
      </w:r>
    </w:p>
    <w:p>
      <w:pPr>
        <w:numPr>
          <w:ilvl w:val="0"/>
          <w:numId w:val="1065"/>
        </w:numPr>
        <w:pStyle w:val="Compact"/>
      </w:pPr>
      <w:r>
        <w:t xml:space="preserve">Each observation has its own row</w:t>
      </w:r>
    </w:p>
    <w:p>
      <w:pPr>
        <w:numPr>
          <w:ilvl w:val="0"/>
          <w:numId w:val="1065"/>
        </w:numPr>
        <w:pStyle w:val="Compact"/>
      </w:pPr>
      <w:r>
        <w:t xml:space="preserve">Each value must have its own cell</w:t>
      </w:r>
    </w:p>
    <w:p>
      <w:pPr>
        <w:numPr>
          <w:ilvl w:val="0"/>
          <w:numId w:val="1065"/>
        </w:numPr>
        <w:pStyle w:val="Compact"/>
      </w:pPr>
      <w:r>
        <w:t xml:space="preserve">Each type of observational unit forms a table</w:t>
      </w:r>
    </w:p>
    <w:p>
      <w:pPr>
        <w:pStyle w:val="FirstParagraph"/>
      </w:pPr>
      <w:r>
        <w:t xml:space="preserve">Here we examine the fourth rule: Each type of observational unit forms a table.</w:t>
      </w:r>
    </w:p>
    <w:p>
      <w:pPr>
        <w:pStyle w:val="BodyText"/>
      </w:pPr>
      <w:r>
        <w:t xml:space="preserve">In</w:t>
      </w:r>
      <w:r>
        <w:t xml:space="preserve"> </w:t>
      </w:r>
      <w:r>
        <w:rPr>
          <w:rStyle w:val="VerbatimChar"/>
        </w:rPr>
        <w:t xml:space="preserve">df</w:t>
      </w:r>
      <w:r>
        <w:t xml:space="preserve"> </w:t>
      </w:r>
      <w:r>
        <w:t xml:space="preserve">, the rows of</w:t>
      </w:r>
      <w:r>
        <w:t xml:space="preserve"> </w:t>
      </w:r>
      <w:r>
        <w:rPr>
          <w:rStyle w:val="VerbatimChar"/>
        </w:rPr>
        <w:t xml:space="preserve">df</w:t>
      </w:r>
      <w:r>
        <w:t xml:space="preserve"> </w:t>
      </w:r>
      <w:r>
        <w:t xml:space="preserve">contain the values of variables associated</w:t>
      </w:r>
      <w:r>
        <w:t xml:space="preserve"> </w:t>
      </w:r>
      <w:r>
        <w:t xml:space="preserve">with each record (the unit), values such the weight or sex of each animal</w:t>
      </w:r>
      <w:r>
        <w:t xml:space="preserve"> </w:t>
      </w:r>
      <w:r>
        <w:t xml:space="preserve">associated with each record. What if instead of comparing records, we</w:t>
      </w:r>
      <w:r>
        <w:t xml:space="preserve"> </w:t>
      </w:r>
      <w:r>
        <w:t xml:space="preserve">wanted to compare the different mean weight of each species between plots? (Ignoring</w:t>
      </w:r>
      <w:r>
        <w:t xml:space="preserve"> </w:t>
      </w:r>
      <w:r>
        <w:rPr>
          <w:rStyle w:val="VerbatimChar"/>
        </w:rPr>
        <w:t xml:space="preserve">plot_type</w:t>
      </w:r>
      <w:r>
        <w:t xml:space="preserve"> </w:t>
      </w:r>
      <w:r>
        <w:t xml:space="preserve">for simplicity).</w:t>
      </w:r>
    </w:p>
    <w:p>
      <w:pPr>
        <w:pStyle w:val="BodyText"/>
      </w:pPr>
      <w:r>
        <w:t xml:space="preserve">We’d need to create a new table where each row (the unit) is comprised of values of variables associated with each plot. In practical terms this means the values</w:t>
      </w:r>
      <w:r>
        <w:t xml:space="preserve"> </w:t>
      </w:r>
      <w:r>
        <w:t xml:space="preserve">of the species in</w:t>
      </w:r>
      <w:r>
        <w:t xml:space="preserve"> </w:t>
      </w:r>
      <w:r>
        <w:rPr>
          <w:rStyle w:val="VerbatimChar"/>
        </w:rPr>
        <w:t xml:space="preserve">genus</w:t>
      </w:r>
      <w:r>
        <w:t xml:space="preserve"> </w:t>
      </w:r>
      <w:r>
        <w:t xml:space="preserve">would become the names of column variables and the cells would contain the values of the mean weight observed on each plot.</w:t>
      </w:r>
    </w:p>
    <w:p>
      <w:pPr>
        <w:pStyle w:val="BodyText"/>
      </w:pPr>
      <w:r>
        <w:t xml:space="preserve">Having created a new table, it is therefore straightforward to explore the</w:t>
      </w:r>
      <w:r>
        <w:t xml:space="preserve"> </w:t>
      </w:r>
      <w:r>
        <w:t xml:space="preserve">relationship between the weight of different species within, and between, the</w:t>
      </w:r>
      <w:r>
        <w:t xml:space="preserve"> </w:t>
      </w:r>
      <w:r>
        <w:t xml:space="preserve">plots. The key point here is that we are still following a tidy data structure,</w:t>
      </w:r>
      <w:r>
        <w:t xml:space="preserve"> </w:t>
      </w:r>
      <w:r>
        <w:t xml:space="preserve">but we have</w:t>
      </w:r>
      <w:r>
        <w:t xml:space="preserve"> </w:t>
      </w:r>
      <w:r>
        <w:rPr>
          <w:bCs/>
          <w:b/>
        </w:rPr>
        <w:t xml:space="preserve">reshaped</w:t>
      </w:r>
      <w:r>
        <w:t xml:space="preserve"> </w:t>
      </w:r>
      <w:r>
        <w:t xml:space="preserve">the data according to the observations of interest:</w:t>
      </w:r>
      <w:r>
        <w:t xml:space="preserve"> </w:t>
      </w:r>
      <w:r>
        <w:t xml:space="preserve">average species weight per plot instead of recordings per date.</w:t>
      </w:r>
    </w:p>
    <w:p>
      <w:pPr>
        <w:pStyle w:val="BodyText"/>
      </w:pPr>
      <w:r>
        <w:t xml:space="preserve">The opposite transformation would be to transform column names into values of</w:t>
      </w:r>
      <w:r>
        <w:t xml:space="preserve"> </w:t>
      </w:r>
      <w:r>
        <w:t xml:space="preserve">a variable.</w:t>
      </w:r>
    </w:p>
    <w:p>
      <w:pPr>
        <w:pStyle w:val="BodyText"/>
      </w:pPr>
      <w:r>
        <w:t xml:space="preserve">We can do both these of transformations with two</w:t>
      </w:r>
      <w:r>
        <w:t xml:space="preserve"> </w:t>
      </w:r>
      <w:r>
        <w:rPr>
          <w:rStyle w:val="VerbatimChar"/>
        </w:rPr>
        <w:t xml:space="preserve">tidyr</w:t>
      </w:r>
      <w:r>
        <w:t xml:space="preserve"> </w:t>
      </w:r>
      <w:r>
        <w:t xml:space="preserve">functions,</w:t>
      </w:r>
      <w:r>
        <w:t xml:space="preserve"> </w:t>
      </w:r>
      <w:r>
        <w:rPr>
          <w:rStyle w:val="VerbatimChar"/>
        </w:rPr>
        <w:t xml:space="preserve">spread()</w:t>
      </w:r>
      <w:r>
        <w:t xml:space="preserve"> </w:t>
      </w:r>
      <w:r>
        <w:t xml:space="preserve">and</w:t>
      </w:r>
      <w:r>
        <w:t xml:space="preserve"> </w:t>
      </w:r>
      <w:r>
        <w:rPr>
          <w:rStyle w:val="VerbatimChar"/>
        </w:rPr>
        <w:t xml:space="preserve">gather()</w:t>
      </w:r>
      <w:r>
        <w:t xml:space="preserve">.</w:t>
      </w:r>
    </w:p>
    <w:bookmarkStart w:id="196" w:name="spreading"/>
    <w:p>
      <w:pPr>
        <w:pStyle w:val="Heading6"/>
      </w:pPr>
      <w:r>
        <w:rPr>
          <w:rStyle w:val="SectionNumber"/>
        </w:rPr>
        <w:t xml:space="preserve">3.8.1.3.3.1</w:t>
      </w:r>
      <w:r>
        <w:tab/>
      </w:r>
      <w:r>
        <w:t xml:space="preserve">Spreading</w:t>
      </w:r>
    </w:p>
    <w:p>
      <w:pPr>
        <w:pStyle w:val="FirstParagraph"/>
      </w:pPr>
      <w:r>
        <w:rPr>
          <w:rStyle w:val="VerbatimChar"/>
        </w:rPr>
        <w:t xml:space="preserve">spread()</w:t>
      </w:r>
      <w:r>
        <w:t xml:space="preserve"> </w:t>
      </w:r>
      <w:r>
        <w:t xml:space="preserve">takes three principal arguments:</w:t>
      </w:r>
    </w:p>
    <w:p>
      <w:pPr>
        <w:numPr>
          <w:ilvl w:val="0"/>
          <w:numId w:val="1066"/>
        </w:numPr>
        <w:pStyle w:val="Compact"/>
      </w:pPr>
      <w:r>
        <w:t xml:space="preserve">the data</w:t>
      </w:r>
    </w:p>
    <w:p>
      <w:pPr>
        <w:numPr>
          <w:ilvl w:val="0"/>
          <w:numId w:val="1066"/>
        </w:numPr>
        <w:pStyle w:val="Compact"/>
      </w:pPr>
      <w:r>
        <w:t xml:space="preserve">the</w:t>
      </w:r>
      <w:r>
        <w:t xml:space="preserve"> </w:t>
      </w:r>
      <w:r>
        <w:rPr>
          <w:iCs/>
          <w:i/>
        </w:rPr>
        <w:t xml:space="preserve">key</w:t>
      </w:r>
      <w:r>
        <w:t xml:space="preserve"> </w:t>
      </w:r>
      <w:r>
        <w:t xml:space="preserve">column variable whose values will become new column names.</w:t>
      </w:r>
      <w:r>
        <w:br/>
      </w:r>
    </w:p>
    <w:p>
      <w:pPr>
        <w:numPr>
          <w:ilvl w:val="0"/>
          <w:numId w:val="1066"/>
        </w:numPr>
        <w:pStyle w:val="Compact"/>
      </w:pPr>
      <w:r>
        <w:t xml:space="preserve">the</w:t>
      </w:r>
      <w:r>
        <w:t xml:space="preserve"> </w:t>
      </w:r>
      <w:r>
        <w:rPr>
          <w:iCs/>
          <w:i/>
        </w:rPr>
        <w:t xml:space="preserve">value</w:t>
      </w:r>
      <w:r>
        <w:t xml:space="preserve"> </w:t>
      </w:r>
      <w:r>
        <w:t xml:space="preserve">column variable whose values will fill the new column variables.</w:t>
      </w:r>
    </w:p>
    <w:p>
      <w:pPr>
        <w:pStyle w:val="FirstParagraph"/>
      </w:pPr>
      <w:r>
        <w:t xml:space="preserve">Further arguments include</w:t>
      </w:r>
      <w:r>
        <w:t xml:space="preserve"> </w:t>
      </w:r>
      <w:r>
        <w:rPr>
          <w:rStyle w:val="VerbatimChar"/>
        </w:rPr>
        <w:t xml:space="preserve">fill</w:t>
      </w:r>
      <w:r>
        <w:t xml:space="preserve"> </w:t>
      </w:r>
      <w:r>
        <w:t xml:space="preserve">which, if set, fills in missing values with</w:t>
      </w:r>
      <w:r>
        <w:t xml:space="preserve"> </w:t>
      </w:r>
      <w:r>
        <w:t xml:space="preserve">the value provided.</w:t>
      </w:r>
    </w:p>
    <w:p>
      <w:pPr>
        <w:pStyle w:val="BodyText"/>
      </w:pPr>
      <w:r>
        <w:t xml:space="preserve">Let’s use</w:t>
      </w:r>
      <w:r>
        <w:t xml:space="preserve"> </w:t>
      </w:r>
      <w:r>
        <w:rPr>
          <w:rStyle w:val="VerbatimChar"/>
        </w:rPr>
        <w:t xml:space="preserve">spread()</w:t>
      </w:r>
      <w:r>
        <w:t xml:space="preserve"> </w:t>
      </w:r>
      <w:r>
        <w:t xml:space="preserve">to transform df to find the mean weight of each</w:t>
      </w:r>
      <w:r>
        <w:t xml:space="preserve"> </w:t>
      </w:r>
      <w:r>
        <w:t xml:space="preserve">species in each plot over the entire survey period. We use</w:t>
      </w:r>
      <w:r>
        <w:t xml:space="preserve"> </w:t>
      </w:r>
      <w:r>
        <w:rPr>
          <w:rStyle w:val="VerbatimChar"/>
        </w:rPr>
        <w:t xml:space="preserve">filter()</w:t>
      </w:r>
      <w:r>
        <w:t xml:space="preserve">,</w:t>
      </w:r>
      <w:r>
        <w:t xml:space="preserve"> </w:t>
      </w:r>
      <w:r>
        <w:rPr>
          <w:rStyle w:val="VerbatimChar"/>
        </w:rPr>
        <w:t xml:space="preserve">group_by()</w:t>
      </w:r>
      <w:r>
        <w:t xml:space="preserve"> </w:t>
      </w:r>
      <w:r>
        <w:t xml:space="preserve">and</w:t>
      </w:r>
      <w:r>
        <w:t xml:space="preserve"> </w:t>
      </w:r>
      <w:r>
        <w:rPr>
          <w:rStyle w:val="VerbatimChar"/>
        </w:rPr>
        <w:t xml:space="preserve">summarise()</w:t>
      </w:r>
      <w:r>
        <w:t xml:space="preserve"> </w:t>
      </w:r>
      <w:r>
        <w:t xml:space="preserve">to filter our observations and variables of</w:t>
      </w:r>
      <w:r>
        <w:t xml:space="preserve"> </w:t>
      </w:r>
      <w:r>
        <w:t xml:space="preserve">interest, and create a new variable for the</w:t>
      </w:r>
      <w:r>
        <w:t xml:space="preserve"> </w:t>
      </w:r>
      <w:r>
        <w:rPr>
          <w:rStyle w:val="VerbatimChar"/>
        </w:rPr>
        <w:t xml:space="preserve">mean_weight</w:t>
      </w:r>
      <w:r>
        <w:t xml:space="preserve">. We use the pipe as</w:t>
      </w:r>
      <w:r>
        <w:t xml:space="preserve"> </w:t>
      </w:r>
      <w:r>
        <w:t xml:space="preserve">before too.</w:t>
      </w:r>
    </w:p>
    <w:p>
      <w:pPr>
        <w:pStyle w:val="SourceCode"/>
      </w:pPr>
      <w:r>
        <w:rPr>
          <w:rStyle w:val="NormalTok"/>
        </w:rPr>
        <w:t xml:space="preserve">df_gw </w:t>
      </w:r>
      <w:r>
        <w:rPr>
          <w:rStyle w:val="OtherTok"/>
        </w:rPr>
        <w:t xml:space="preserve">&lt;-</w:t>
      </w:r>
      <w:r>
        <w:rPr>
          <w:rStyle w:val="NormalTok"/>
        </w:rPr>
        <w:t xml:space="preserve"> df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(weight)) </w:t>
      </w:r>
      <w:r>
        <w:rPr>
          <w:rStyle w:val="SpecialCharTok"/>
        </w:rPr>
        <w:t xml:space="preserve">%&gt;%</w:t>
      </w:r>
      <w:r>
        <w:br/>
      </w:r>
      <w:r>
        <w:rPr>
          <w:rStyle w:val="NormalTok"/>
        </w:rPr>
        <w:t xml:space="preserve">  </w:t>
      </w:r>
      <w:r>
        <w:rPr>
          <w:rStyle w:val="FunctionTok"/>
        </w:rPr>
        <w:t xml:space="preserve">group_by</w:t>
      </w:r>
      <w:r>
        <w:rPr>
          <w:rStyle w:val="NormalTok"/>
        </w:rPr>
        <w:t xml:space="preserve">(genus, plot_id)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mean_weight =</w:t>
      </w:r>
      <w:r>
        <w:rPr>
          <w:rStyle w:val="NormalTok"/>
        </w:rPr>
        <w:t xml:space="preserve"> </w:t>
      </w:r>
      <w:r>
        <w:rPr>
          <w:rStyle w:val="FunctionTok"/>
        </w:rPr>
        <w:t xml:space="preserve">mean</w:t>
      </w:r>
      <w:r>
        <w:rPr>
          <w:rStyle w:val="NormalTok"/>
        </w:rPr>
        <w:t xml:space="preserve">(weight))</w:t>
      </w:r>
      <w:r>
        <w:br/>
      </w:r>
      <w:r>
        <w:br/>
      </w:r>
      <w:r>
        <w:rPr>
          <w:rStyle w:val="FunctionTok"/>
        </w:rPr>
        <w:t xml:space="preserve">str</w:t>
      </w:r>
      <w:r>
        <w:rPr>
          <w:rStyle w:val="NormalTok"/>
        </w:rPr>
        <w:t xml:space="preserve">(df_gw)</w:t>
      </w:r>
    </w:p>
    <w:p>
      <w:pPr>
        <w:pStyle w:val="SourceCode"/>
      </w:pPr>
      <w:r>
        <w:rPr>
          <w:rStyle w:val="VerbatimChar"/>
        </w:rPr>
        <w:t xml:space="preserve">## gropd_df [196 × 3] (S3: grouped_df/tbl_df/tbl/data.frame)</w:t>
      </w:r>
      <w:r>
        <w:br/>
      </w:r>
      <w:r>
        <w:rPr>
          <w:rStyle w:val="VerbatimChar"/>
        </w:rPr>
        <w:t xml:space="preserve">##  $ genus      : chr [1:196] "Baiomys" "Baiomys" "Baiomys" "Baiomys" ...</w:t>
      </w:r>
      <w:r>
        <w:br/>
      </w:r>
      <w:r>
        <w:rPr>
          <w:rStyle w:val="VerbatimChar"/>
        </w:rPr>
        <w:t xml:space="preserve">##  $ plot_id    : num [1:196] 1 2 3 5 18 19 20 21 1 2 ...</w:t>
      </w:r>
      <w:r>
        <w:br/>
      </w:r>
      <w:r>
        <w:rPr>
          <w:rStyle w:val="VerbatimChar"/>
        </w:rPr>
        <w:t xml:space="preserve">##  $ mean_weight: num [1:196] 7 6 8.61 7.75 9.5 ...</w:t>
      </w:r>
      <w:r>
        <w:br/>
      </w:r>
      <w:r>
        <w:rPr>
          <w:rStyle w:val="VerbatimChar"/>
        </w:rPr>
        <w:t xml:space="preserve">##  - attr(*, "groups")= tibble [10 × 2] (S3: tbl_df/tbl/data.frame)</w:t>
      </w:r>
      <w:r>
        <w:br/>
      </w:r>
      <w:r>
        <w:rPr>
          <w:rStyle w:val="VerbatimChar"/>
        </w:rPr>
        <w:t xml:space="preserve">##   ..$ genus: chr [1:10] "Baiomys" "Chaetodipus" "Dipodomys" "Neotoma" ...</w:t>
      </w:r>
      <w:r>
        <w:br/>
      </w:r>
      <w:r>
        <w:rPr>
          <w:rStyle w:val="VerbatimChar"/>
        </w:rPr>
        <w:t xml:space="preserve">##   ..$ .rows: list&lt;int&gt; [1:10] </w:t>
      </w:r>
      <w:r>
        <w:br/>
      </w:r>
      <w:r>
        <w:rPr>
          <w:rStyle w:val="VerbatimChar"/>
        </w:rPr>
        <w:t xml:space="preserve">##   .. ..$ : int [1:8] 1 2 3 4 5 6 7 8</w:t>
      </w:r>
      <w:r>
        <w:br/>
      </w:r>
      <w:r>
        <w:rPr>
          <w:rStyle w:val="VerbatimChar"/>
        </w:rPr>
        <w:t xml:space="preserve">##   .. ..$ : int [1:24] 9 10 11 12 13 14 15 16 17 18 ...</w:t>
      </w:r>
      <w:r>
        <w:br/>
      </w:r>
      <w:r>
        <w:rPr>
          <w:rStyle w:val="VerbatimChar"/>
        </w:rPr>
        <w:t xml:space="preserve">##   .. ..$ : int [1:24] 33 34 35 36 37 38 39 40 41 42 ...</w:t>
      </w:r>
      <w:r>
        <w:br/>
      </w:r>
      <w:r>
        <w:rPr>
          <w:rStyle w:val="VerbatimChar"/>
        </w:rPr>
        <w:t xml:space="preserve">##   .. ..$ : int [1:24] 57 58 59 60 61 62 63 64 65 66 ...</w:t>
      </w:r>
      <w:r>
        <w:br/>
      </w:r>
      <w:r>
        <w:rPr>
          <w:rStyle w:val="VerbatimChar"/>
        </w:rPr>
        <w:t xml:space="preserve">##   .. ..$ : int [1:24] 81 82 83 84 85 86 87 88 89 90 ...</w:t>
      </w:r>
      <w:r>
        <w:br/>
      </w:r>
      <w:r>
        <w:rPr>
          <w:rStyle w:val="VerbatimChar"/>
        </w:rPr>
        <w:t xml:space="preserve">##   .. ..$ : int [1:23] 105 106 107 108 109 110 111 112 113 114 ...</w:t>
      </w:r>
      <w:r>
        <w:br/>
      </w:r>
      <w:r>
        <w:rPr>
          <w:rStyle w:val="VerbatimChar"/>
        </w:rPr>
        <w:t xml:space="preserve">##   .. ..$ : int [1:24] 128 129 130 131 132 133 134 135 136 137 ...</w:t>
      </w:r>
      <w:r>
        <w:br/>
      </w:r>
      <w:r>
        <w:rPr>
          <w:rStyle w:val="VerbatimChar"/>
        </w:rPr>
        <w:t xml:space="preserve">##   .. ..$ : int [1:24] 152 153 154 155 156 157 158 159 160 161 ...</w:t>
      </w:r>
      <w:r>
        <w:br/>
      </w:r>
      <w:r>
        <w:rPr>
          <w:rStyle w:val="VerbatimChar"/>
        </w:rPr>
        <w:t xml:space="preserve">##   .. ..$ : int [1:19] 176 177 178 179 180 181 182 183 184 185 ...</w:t>
      </w:r>
      <w:r>
        <w:br/>
      </w:r>
      <w:r>
        <w:rPr>
          <w:rStyle w:val="VerbatimChar"/>
        </w:rPr>
        <w:t xml:space="preserve">##   .. ..$ : int [1:2] 195 196</w:t>
      </w:r>
      <w:r>
        <w:br/>
      </w:r>
      <w:r>
        <w:rPr>
          <w:rStyle w:val="VerbatimChar"/>
        </w:rPr>
        <w:t xml:space="preserve">##   .. ..@ ptype: int(0) </w:t>
      </w:r>
      <w:r>
        <w:br/>
      </w:r>
      <w:r>
        <w:rPr>
          <w:rStyle w:val="VerbatimChar"/>
        </w:rPr>
        <w:t xml:space="preserve">##   ..- attr(*, ".drop")= logi TRUE</w:t>
      </w:r>
    </w:p>
    <w:p>
      <w:pPr>
        <w:pStyle w:val="FirstParagraph"/>
      </w:pPr>
      <w:r>
        <w:t xml:space="preserve">This yields</w:t>
      </w:r>
      <w:r>
        <w:t xml:space="preserve"> </w:t>
      </w:r>
      <w:r>
        <w:rPr>
          <w:rStyle w:val="VerbatimChar"/>
        </w:rPr>
        <w:t xml:space="preserve">df_gw</w:t>
      </w:r>
      <w:r>
        <w:t xml:space="preserve"> </w:t>
      </w:r>
      <w:r>
        <w:t xml:space="preserve">where the observations for each plot are spread across</w:t>
      </w:r>
      <w:r>
        <w:t xml:space="preserve"> </w:t>
      </w:r>
      <w:r>
        <w:t xml:space="preserve">multiple rows, 196 observations of 3 variables.</w:t>
      </w:r>
      <w:r>
        <w:t xml:space="preserve"> </w:t>
      </w:r>
      <w:r>
        <w:t xml:space="preserve">Using</w:t>
      </w:r>
      <w:r>
        <w:t xml:space="preserve"> </w:t>
      </w:r>
      <w:r>
        <w:rPr>
          <w:rStyle w:val="VerbatimChar"/>
        </w:rPr>
        <w:t xml:space="preserve">spread()</w:t>
      </w:r>
      <w:r>
        <w:t xml:space="preserve"> </w:t>
      </w:r>
      <w:r>
        <w:t xml:space="preserve">to key on</w:t>
      </w:r>
      <w:r>
        <w:t xml:space="preserve"> </w:t>
      </w:r>
      <w:r>
        <w:rPr>
          <w:rStyle w:val="VerbatimChar"/>
        </w:rPr>
        <w:t xml:space="preserve">genus</w:t>
      </w:r>
      <w:r>
        <w:t xml:space="preserve"> </w:t>
      </w:r>
      <w:r>
        <w:t xml:space="preserve">with values from</w:t>
      </w:r>
      <w:r>
        <w:t xml:space="preserve"> </w:t>
      </w:r>
      <w:r>
        <w:rPr>
          <w:rStyle w:val="VerbatimChar"/>
        </w:rPr>
        <w:t xml:space="preserve">mean_weight</w:t>
      </w:r>
      <w:r>
        <w:t xml:space="preserve"> </w:t>
      </w:r>
      <w:r>
        <w:t xml:space="preserve">this becomes</w:t>
      </w:r>
      <w:r>
        <w:t xml:space="preserve"> </w:t>
      </w:r>
      <w:r>
        <w:t xml:space="preserve">24 observations of 11 variables, one row for each plot. We again use pipes:</w:t>
      </w:r>
    </w:p>
    <w:p>
      <w:pPr>
        <w:pStyle w:val="SourceCode"/>
      </w:pPr>
      <w:r>
        <w:rPr>
          <w:rStyle w:val="NormalTok"/>
        </w:rPr>
        <w:t xml:space="preserve">df_spread </w:t>
      </w:r>
      <w:r>
        <w:rPr>
          <w:rStyle w:val="OtherTok"/>
        </w:rPr>
        <w:t xml:space="preserve">&lt;-</w:t>
      </w:r>
      <w:r>
        <w:rPr>
          <w:rStyle w:val="NormalTok"/>
        </w:rPr>
        <w:t xml:space="preserve">df_gw </w:t>
      </w:r>
      <w:r>
        <w:rPr>
          <w:rStyle w:val="SpecialCharTok"/>
        </w:rPr>
        <w:t xml:space="preserve">%&gt;%</w:t>
      </w:r>
      <w:r>
        <w:br/>
      </w:r>
      <w:r>
        <w:rPr>
          <w:rStyle w:val="NormalTok"/>
        </w:rPr>
        <w:t xml:space="preserve">  </w:t>
      </w:r>
      <w:r>
        <w:rPr>
          <w:rStyle w:val="FunctionTok"/>
        </w:rPr>
        <w:t xml:space="preserve">spread</w:t>
      </w:r>
      <w:r>
        <w:rPr>
          <w:rStyle w:val="NormalTok"/>
        </w:rPr>
        <w:t xml:space="preserve">(</w:t>
      </w:r>
      <w:r>
        <w:rPr>
          <w:rStyle w:val="AttributeTok"/>
        </w:rPr>
        <w:t xml:space="preserve">key =</w:t>
      </w:r>
      <w:r>
        <w:rPr>
          <w:rStyle w:val="NormalTok"/>
        </w:rPr>
        <w:t xml:space="preserve"> genus, </w:t>
      </w:r>
      <w:r>
        <w:rPr>
          <w:rStyle w:val="AttributeTok"/>
        </w:rPr>
        <w:t xml:space="preserve">value =</w:t>
      </w:r>
      <w:r>
        <w:rPr>
          <w:rStyle w:val="NormalTok"/>
        </w:rPr>
        <w:t xml:space="preserve"> mean_weight)</w:t>
      </w:r>
      <w:r>
        <w:br/>
      </w:r>
      <w:r>
        <w:br/>
      </w:r>
      <w:r>
        <w:rPr>
          <w:rStyle w:val="FunctionTok"/>
        </w:rPr>
        <w:t xml:space="preserve">str</w:t>
      </w:r>
      <w:r>
        <w:rPr>
          <w:rStyle w:val="NormalTok"/>
        </w:rPr>
        <w:t xml:space="preserve">(df_spread)</w:t>
      </w:r>
    </w:p>
    <w:p>
      <w:pPr>
        <w:pStyle w:val="SourceCode"/>
      </w:pPr>
      <w:r>
        <w:rPr>
          <w:rStyle w:val="VerbatimChar"/>
        </w:rPr>
        <w:t xml:space="preserve">## tibble [24 × 11] (S3: tbl_df/tbl/data.frame)</w:t>
      </w:r>
      <w:r>
        <w:br/>
      </w:r>
      <w:r>
        <w:rPr>
          <w:rStyle w:val="VerbatimChar"/>
        </w:rPr>
        <w:t xml:space="preserve">##  $ plot_id        : num [1:24] 1 2 3 4 5 6 7 8 9 10 ...</w:t>
      </w:r>
      <w:r>
        <w:br/>
      </w:r>
      <w:r>
        <w:rPr>
          <w:rStyle w:val="VerbatimChar"/>
        </w:rPr>
        <w:t xml:space="preserve">##  $ Baiomys        : num [1:24] 7 6 8.61 NA 7.75 ...</w:t>
      </w:r>
      <w:r>
        <w:br/>
      </w:r>
      <w:r>
        <w:rPr>
          <w:rStyle w:val="VerbatimChar"/>
        </w:rPr>
        <w:t xml:space="preserve">##  $ Chaetodipus    : num [1:24] 22.2 25.1 24.6 23 18 ...</w:t>
      </w:r>
      <w:r>
        <w:br/>
      </w:r>
      <w:r>
        <w:rPr>
          <w:rStyle w:val="VerbatimChar"/>
        </w:rPr>
        <w:t xml:space="preserve">##  $ Dipodomys      : num [1:24] 60.2 55.7 52 57.5 51.1 ...</w:t>
      </w:r>
      <w:r>
        <w:br/>
      </w:r>
      <w:r>
        <w:rPr>
          <w:rStyle w:val="VerbatimChar"/>
        </w:rPr>
        <w:t xml:space="preserve">##  $ Neotoma        : num [1:24] 156 169 158 164 190 ...</w:t>
      </w:r>
      <w:r>
        <w:br/>
      </w:r>
      <w:r>
        <w:rPr>
          <w:rStyle w:val="VerbatimChar"/>
        </w:rPr>
        <w:t xml:space="preserve">##  $ Onychomys      : num [1:24] 27.7 26.9 26 28.1 27 ...</w:t>
      </w:r>
      <w:r>
        <w:br/>
      </w:r>
      <w:r>
        <w:rPr>
          <w:rStyle w:val="VerbatimChar"/>
        </w:rPr>
        <w:t xml:space="preserve">##  $ Perognathus    : num [1:24] 9.62 6.95 7.51 7.82 8.66 ...</w:t>
      </w:r>
      <w:r>
        <w:br/>
      </w:r>
      <w:r>
        <w:rPr>
          <w:rStyle w:val="VerbatimChar"/>
        </w:rPr>
        <w:t xml:space="preserve">##  $ Peromyscus     : num [1:24] 22.2 22.3 21.4 22.6 21.2 ...</w:t>
      </w:r>
      <w:r>
        <w:br/>
      </w:r>
      <w:r>
        <w:rPr>
          <w:rStyle w:val="VerbatimChar"/>
        </w:rPr>
        <w:t xml:space="preserve">##  $ Reithrodontomys: num [1:24] 11.4 10.7 10.5 10.3 11.2 ...</w:t>
      </w:r>
      <w:r>
        <w:br/>
      </w:r>
      <w:r>
        <w:rPr>
          <w:rStyle w:val="VerbatimChar"/>
        </w:rPr>
        <w:t xml:space="preserve">##  $ Sigmodon       : num [1:24] NA 70.9 65.6 82 82.7 ...</w:t>
      </w:r>
      <w:r>
        <w:br/>
      </w:r>
      <w:r>
        <w:rPr>
          <w:rStyle w:val="VerbatimChar"/>
        </w:rPr>
        <w:t xml:space="preserve">##  $ Spermophilus   : num [1:24] NA NA NA NA NA NA NA NA NA NA ...</w:t>
      </w:r>
    </w:p>
    <w:p>
      <w:pPr>
        <w:pStyle w:val="FirstParagraph"/>
      </w:pPr>
      <w:r>
        <w:drawing>
          <wp:inline>
            <wp:extent cx="3810000" cy="2443544"/>
            <wp:effectExtent b="0" l="0" r="0" t="0"/>
            <wp:docPr descr="" title="" id="194" name="Picture"/>
            <a:graphic>
              <a:graphicData uri="http://schemas.openxmlformats.org/drawingml/2006/picture">
                <pic:pic>
                  <pic:nvPicPr>
                    <pic:cNvPr descr="image/spread_data_r.png" id="195" name="Picture"/>
                    <pic:cNvPicPr>
                      <a:picLocks noChangeArrowheads="1" noChangeAspect="1"/>
                    </pic:cNvPicPr>
                  </pic:nvPicPr>
                  <pic:blipFill>
                    <a:blip r:embed="rId193"/>
                    <a:stretch>
                      <a:fillRect/>
                    </a:stretch>
                  </pic:blipFill>
                  <pic:spPr bwMode="auto">
                    <a:xfrm>
                      <a:off x="0" y="0"/>
                      <a:ext cx="3810000" cy="2443544"/>
                    </a:xfrm>
                    <a:prstGeom prst="rect">
                      <a:avLst/>
                    </a:prstGeom>
                    <a:noFill/>
                    <a:ln w="9525">
                      <a:noFill/>
                      <a:headEnd/>
                      <a:tailEnd/>
                    </a:ln>
                  </pic:spPr>
                </pic:pic>
              </a:graphicData>
            </a:graphic>
          </wp:inline>
        </w:drawing>
      </w:r>
    </w:p>
    <w:bookmarkEnd w:id="196"/>
    <w:bookmarkEnd w:id="197"/>
    <w:bookmarkEnd w:id="198"/>
    <w:bookmarkEnd w:id="199"/>
    <w:bookmarkEnd w:id="200"/>
    <w:bookmarkEnd w:id="201"/>
    <w:bookmarkStart w:id="349" w:name="data-visualization-with-r"/>
    <w:p>
      <w:pPr>
        <w:pStyle w:val="Heading1"/>
      </w:pPr>
      <w:r>
        <w:rPr>
          <w:rStyle w:val="SectionNumber"/>
        </w:rPr>
        <w:t xml:space="preserve">4</w:t>
      </w:r>
      <w:r>
        <w:tab/>
      </w:r>
      <w:r>
        <w:t xml:space="preserve">Data Visualization with R</w:t>
      </w:r>
    </w:p>
    <w:p>
      <w:pPr>
        <w:pStyle w:val="BlockText"/>
      </w:pPr>
      <w:r>
        <w:t xml:space="preserve">“</w:t>
      </w:r>
      <w:r>
        <w:t xml:space="preserve">The simple graph has brought more information to the data analyst’s mind than any other device.</w:t>
      </w:r>
      <w:r>
        <w:t xml:space="preserve">”</w:t>
      </w:r>
      <w:r>
        <w:t xml:space="preserve"> </w:t>
      </w:r>
      <w:r>
        <w:t xml:space="preserve">— John Tukey</w:t>
      </w:r>
    </w:p>
    <w:p>
      <w:pPr>
        <w:pStyle w:val="FirstParagraph"/>
      </w:pPr>
      <w:r>
        <w:t xml:space="preserve">This chapter will show you how to use ggplot2 to visualize your data. There are various graphing systems in R, but ggplot2 is one of the most attractive and versatile. ggplot2 implements graphics language, a unified method for describing and creating graphs. By learning one system and using it in multiple locations, you can accomplish more in less time with ggplot2.</w:t>
      </w:r>
    </w:p>
    <w:bookmarkStart w:id="240" w:name="basics-of-ggplot2"/>
    <w:p>
      <w:pPr>
        <w:pStyle w:val="Heading2"/>
      </w:pPr>
      <w:r>
        <w:rPr>
          <w:rStyle w:val="SectionNumber"/>
        </w:rPr>
        <w:t xml:space="preserve">4.1</w:t>
      </w:r>
      <w:r>
        <w:tab/>
      </w:r>
      <w:r>
        <w:t xml:space="preserve">Basics of ggplot2</w:t>
      </w:r>
    </w:p>
    <w:p>
      <w:pPr>
        <w:pStyle w:val="FirstParagraph"/>
      </w:pPr>
      <w:r>
        <w:t xml:space="preserve">The tidyverse’s main member, ggplot2, is the subject of this chapter. Load the tidyverse with this code to get access to the datasets, help pages, and functions:</w:t>
      </w:r>
    </w:p>
    <w:p>
      <w:pPr>
        <w:pStyle w:val="SourceCode"/>
      </w:pPr>
      <w:r>
        <w:rPr>
          <w:rStyle w:val="FunctionTok"/>
        </w:rPr>
        <w:t xml:space="preserve">library</w:t>
      </w:r>
      <w:r>
        <w:rPr>
          <w:rStyle w:val="NormalTok"/>
        </w:rPr>
        <w:t xml:space="preserve">(tidyverse) </w:t>
      </w:r>
      <w:r>
        <w:rPr>
          <w:rStyle w:val="CommentTok"/>
        </w:rPr>
        <w:t xml:space="preserve"># it has ggplot2 package</w:t>
      </w:r>
      <w:r>
        <w:br/>
      </w:r>
      <w:r>
        <w:rPr>
          <w:rStyle w:val="FunctionTok"/>
        </w:rPr>
        <w:t xml:space="preserve">library</w:t>
      </w:r>
      <w:r>
        <w:rPr>
          <w:rStyle w:val="NormalTok"/>
        </w:rPr>
        <w:t xml:space="preserve">(cowplot) </w:t>
      </w:r>
      <w:r>
        <w:rPr>
          <w:rStyle w:val="CommentTok"/>
        </w:rPr>
        <w:t xml:space="preserve"># it allows you to save figures in .png file</w:t>
      </w:r>
    </w:p>
    <w:p>
      <w:pPr>
        <w:pStyle w:val="FirstParagraph"/>
      </w:pPr>
      <w:r>
        <w:t xml:space="preserve">That one line of code loads the fundamental tidyverse packages, which are used in practically every data analysis. It also shows you which tidyverse functions clash with base R functions (or from other packages you might have loaded).</w:t>
      </w:r>
    </w:p>
    <w:p>
      <w:pPr>
        <w:pStyle w:val="BodyText"/>
      </w:pPr>
      <w:r>
        <w:t xml:space="preserve">If the error message</w:t>
      </w:r>
      <w:r>
        <w:t xml:space="preserve"> </w:t>
      </w:r>
      <w:r>
        <w:t xml:space="preserve">“</w:t>
      </w:r>
      <w:r>
        <w:t xml:space="preserve">there is no package called</w:t>
      </w:r>
      <w:r>
        <w:t xml:space="preserve"> </w:t>
      </w:r>
      <w:r>
        <w:t xml:space="preserve">‘</w:t>
      </w:r>
      <w:r>
        <w:t xml:space="preserve">tidyverse</w:t>
      </w:r>
      <w:r>
        <w:t xml:space="preserve">’</w:t>
      </w:r>
      <w:r>
        <w:t xml:space="preserve">”</w:t>
      </w:r>
      <w:r>
        <w:t xml:space="preserve"> </w:t>
      </w:r>
      <w:r>
        <w:t xml:space="preserve">appears when you execute this code, you must first install it before running</w:t>
      </w:r>
      <w:r>
        <w:t xml:space="preserve"> </w:t>
      </w:r>
      <w:r>
        <w:rPr>
          <w:bCs/>
          <w:b/>
        </w:rPr>
        <w:t xml:space="preserve">library()</w:t>
      </w:r>
      <w:r>
        <w:t xml:space="preserve"> </w:t>
      </w:r>
      <w:r>
        <w:t xml:space="preserve">again.</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r>
        <w:br/>
      </w:r>
      <w:r>
        <w:rPr>
          <w:rStyle w:val="FunctionTok"/>
        </w:rPr>
        <w:t xml:space="preserve">library</w:t>
      </w:r>
      <w:r>
        <w:rPr>
          <w:rStyle w:val="NormalTok"/>
        </w:rPr>
        <w:t xml:space="preserve">(tidyverse)</w:t>
      </w:r>
    </w:p>
    <w:p>
      <w:pPr>
        <w:pStyle w:val="FirstParagraph"/>
      </w:pPr>
      <w:r>
        <w:t xml:space="preserve">A package only needs to be installed once, but it must be reloaded every time you start a new session.</w:t>
      </w:r>
    </w:p>
    <w:bookmarkStart w:id="205" w:name="importing-data"/>
    <w:p>
      <w:pPr>
        <w:pStyle w:val="Heading3"/>
      </w:pPr>
      <w:r>
        <w:rPr>
          <w:rStyle w:val="SectionNumber"/>
        </w:rPr>
        <w:t xml:space="preserve">4.1.1</w:t>
      </w:r>
      <w:r>
        <w:tab/>
      </w:r>
      <w:r>
        <w:t xml:space="preserve">Importing data</w:t>
      </w:r>
    </w:p>
    <w:p>
      <w:pPr>
        <w:pStyle w:val="FirstParagraph"/>
      </w:pPr>
      <w:r>
        <w:t xml:space="preserve">R can read data from a variety of sources, including text files, spreadsheets, statistical packages, and database management systems. We’ll use the</w:t>
      </w:r>
      <w:r>
        <w:t xml:space="preserve"> </w:t>
      </w:r>
      <w:r>
        <w:rPr>
          <w:rStyle w:val="VerbatimChar"/>
        </w:rPr>
        <w:t xml:space="preserve">mpg dataset</w:t>
      </w:r>
      <w:r>
        <w:t xml:space="preserve"> </w:t>
      </w:r>
      <w:r>
        <w:t xml:space="preserve">to demonstrate these strategies. This dataset comprises data from the US Environmental Protection Agency on 38 different car models.</w:t>
      </w:r>
    </w:p>
    <w:bookmarkStart w:id="202" w:name="text-files"/>
    <w:p>
      <w:pPr>
        <w:pStyle w:val="Heading4"/>
      </w:pPr>
      <w:r>
        <w:rPr>
          <w:rStyle w:val="SectionNumber"/>
        </w:rPr>
        <w:t xml:space="preserve">4.1.1.1</w:t>
      </w:r>
      <w:r>
        <w:tab/>
      </w:r>
      <w:r>
        <w:t xml:space="preserve">Text files</w:t>
      </w:r>
    </w:p>
    <w:p>
      <w:pPr>
        <w:pStyle w:val="FirstParagraph"/>
      </w:pPr>
      <w:r>
        <w:t xml:space="preserve">The readr package provides functions for importing delimited text files into R data frames.</w:t>
      </w:r>
    </w:p>
    <w:p>
      <w:pPr>
        <w:pStyle w:val="SourceCode"/>
      </w:pPr>
      <w:r>
        <w:rPr>
          <w:rStyle w:val="FunctionTok"/>
        </w:rPr>
        <w:t xml:space="preserve">library</w:t>
      </w:r>
      <w:r>
        <w:rPr>
          <w:rStyle w:val="NormalTok"/>
        </w:rPr>
        <w:t xml:space="preserve">(readr) </w:t>
      </w:r>
      <w:r>
        <w:rPr>
          <w:rStyle w:val="CommentTok"/>
        </w:rPr>
        <w:t xml:space="preserve"># read dataset from file</w:t>
      </w:r>
      <w:r>
        <w:br/>
      </w:r>
      <w:r>
        <w:rPr>
          <w:rStyle w:val="FunctionTok"/>
        </w:rPr>
        <w:t xml:space="preserve">options</w:t>
      </w:r>
      <w:r>
        <w:rPr>
          <w:rStyle w:val="NormalTok"/>
        </w:rPr>
        <w:t xml:space="preserve">(</w:t>
      </w:r>
      <w:r>
        <w:rPr>
          <w:rStyle w:val="AttributeTok"/>
        </w:rPr>
        <w:t xml:space="preserve">readr.show_col_types =</w:t>
      </w:r>
      <w:r>
        <w:rPr>
          <w:rStyle w:val="NormalTok"/>
        </w:rPr>
        <w:t xml:space="preserve"> </w:t>
      </w:r>
      <w:r>
        <w:rPr>
          <w:rStyle w:val="ConstantTok"/>
        </w:rPr>
        <w:t xml:space="preserve">FALSE</w:t>
      </w:r>
      <w:r>
        <w:rPr>
          <w:rStyle w:val="NormalTok"/>
        </w:rPr>
        <w:t xml:space="preserve">)</w:t>
      </w:r>
      <w:r>
        <w:br/>
      </w:r>
      <w:r>
        <w:rPr>
          <w:rStyle w:val="CommentTok"/>
        </w:rPr>
        <w:t xml:space="preserve"># CSV</w:t>
      </w:r>
      <w:r>
        <w:br/>
      </w:r>
      <w:r>
        <w:rPr>
          <w:rStyle w:val="NormalTok"/>
        </w:rPr>
        <w:t xml:space="preserve">mpg_csv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CommentTok"/>
        </w:rPr>
        <w:t xml:space="preserve"># TSV</w:t>
      </w:r>
      <w:r>
        <w:br/>
      </w:r>
      <w:r>
        <w:rPr>
          <w:rStyle w:val="NormalTok"/>
        </w:rPr>
        <w:t xml:space="preserve">mpg_tsv </w:t>
      </w:r>
      <w:r>
        <w:rPr>
          <w:rStyle w:val="OtherTok"/>
        </w:rPr>
        <w:t xml:space="preserve">&lt;-</w:t>
      </w:r>
      <w:r>
        <w:rPr>
          <w:rStyle w:val="NormalTok"/>
        </w:rPr>
        <w:t xml:space="preserve"> </w:t>
      </w:r>
      <w:r>
        <w:rPr>
          <w:rStyle w:val="FunctionTok"/>
        </w:rPr>
        <w:t xml:space="preserve">read_tsv</w:t>
      </w:r>
      <w:r>
        <w:rPr>
          <w:rStyle w:val="NormalTok"/>
        </w:rPr>
        <w:t xml:space="preserve">(</w:t>
      </w:r>
      <w:r>
        <w:rPr>
          <w:rStyle w:val="StringTok"/>
        </w:rPr>
        <w:t xml:space="preserve">"data/mpg.tsv"</w:t>
      </w:r>
      <w:r>
        <w:rPr>
          <w:rStyle w:val="NormalTok"/>
        </w:rPr>
        <w:t xml:space="preserve">) </w:t>
      </w:r>
    </w:p>
    <w:p>
      <w:pPr>
        <w:pStyle w:val="FirstParagraph"/>
      </w:pPr>
      <w:r>
        <w:t xml:space="preserve">These functions assume that the variable names are on the first line of data, that values are separated by commas or tabs, and that missing data is represented by blanks.</w:t>
      </w:r>
    </w:p>
    <w:bookmarkEnd w:id="202"/>
    <w:bookmarkStart w:id="203" w:name="excel-spreadsheets"/>
    <w:p>
      <w:pPr>
        <w:pStyle w:val="Heading4"/>
      </w:pPr>
      <w:r>
        <w:rPr>
          <w:rStyle w:val="SectionNumber"/>
        </w:rPr>
        <w:t xml:space="preserve">4.1.1.2</w:t>
      </w:r>
      <w:r>
        <w:tab/>
      </w:r>
      <w:r>
        <w:t xml:space="preserve">Excel spreadsheets</w:t>
      </w:r>
    </w:p>
    <w:p>
      <w:pPr>
        <w:pStyle w:val="FirstParagraph"/>
      </w:pPr>
      <w:r>
        <w:t xml:space="preserve">Data from Excel workbooks can be imported using the</w:t>
      </w:r>
      <w:r>
        <w:t xml:space="preserve"> </w:t>
      </w:r>
      <w:r>
        <w:rPr>
          <w:rStyle w:val="VerbatimChar"/>
        </w:rPr>
        <w:t xml:space="preserve">readxl</w:t>
      </w:r>
      <w:r>
        <w:t xml:space="preserve"> </w:t>
      </w:r>
      <w:r>
        <w:t xml:space="preserve">program. The formats</w:t>
      </w:r>
      <w:r>
        <w:t xml:space="preserve"> </w:t>
      </w:r>
      <w:r>
        <w:rPr>
          <w:rStyle w:val="VerbatimChar"/>
        </w:rPr>
        <w:t xml:space="preserve">xls</w:t>
      </w:r>
      <w:r>
        <w:t xml:space="preserve"> </w:t>
      </w:r>
      <w:r>
        <w:t xml:space="preserve">and</w:t>
      </w:r>
      <w:r>
        <w:t xml:space="preserve"> </w:t>
      </w:r>
      <w:r>
        <w:rPr>
          <w:rStyle w:val="VerbatimChar"/>
        </w:rPr>
        <w:t xml:space="preserve">xlsx</w:t>
      </w:r>
      <w:r>
        <w:t xml:space="preserve"> </w:t>
      </w:r>
      <w:r>
        <w:t xml:space="preserve">are both supported.</w:t>
      </w:r>
    </w:p>
    <w:p>
      <w:pPr>
        <w:pStyle w:val="SourceCode"/>
      </w:pPr>
      <w:r>
        <w:rPr>
          <w:rStyle w:val="FunctionTok"/>
        </w:rPr>
        <w:t xml:space="preserve">library</w:t>
      </w:r>
      <w:r>
        <w:rPr>
          <w:rStyle w:val="NormalTok"/>
        </w:rPr>
        <w:t xml:space="preserve">(readxl) </w:t>
      </w:r>
      <w:r>
        <w:rPr>
          <w:rStyle w:val="CommentTok"/>
        </w:rPr>
        <w:t xml:space="preserve"># excel</w:t>
      </w:r>
      <w:r>
        <w:br/>
      </w:r>
      <w:r>
        <w:rPr>
          <w:rStyle w:val="CommentTok"/>
        </w:rPr>
        <w:t xml:space="preserve">#Excel</w:t>
      </w:r>
      <w:r>
        <w:br/>
      </w:r>
      <w:r>
        <w:rPr>
          <w:rStyle w:val="NormalTok"/>
        </w:rPr>
        <w:t xml:space="preserve">mpg_excel </w:t>
      </w:r>
      <w:r>
        <w:rPr>
          <w:rStyle w:val="OtherTok"/>
        </w:rPr>
        <w:t xml:space="preserve">&lt;-</w:t>
      </w:r>
      <w:r>
        <w:rPr>
          <w:rStyle w:val="NormalTok"/>
        </w:rPr>
        <w:t xml:space="preserve"> </w:t>
      </w:r>
      <w:r>
        <w:rPr>
          <w:rStyle w:val="FunctionTok"/>
        </w:rPr>
        <w:t xml:space="preserve">read_excel</w:t>
      </w:r>
      <w:r>
        <w:rPr>
          <w:rStyle w:val="NormalTok"/>
        </w:rPr>
        <w:t xml:space="preserve">(</w:t>
      </w:r>
      <w:r>
        <w:rPr>
          <w:rStyle w:val="StringTok"/>
        </w:rPr>
        <w:t xml:space="preserve">"data/mpg.xlsx"</w:t>
      </w:r>
      <w:r>
        <w:rPr>
          <w:rStyle w:val="NormalTok"/>
        </w:rPr>
        <w:t xml:space="preserve">, </w:t>
      </w:r>
      <w:r>
        <w:rPr>
          <w:rStyle w:val="AttributeTok"/>
        </w:rPr>
        <w:t xml:space="preserve">sheet=</w:t>
      </w:r>
      <w:r>
        <w:rPr>
          <w:rStyle w:val="StringTok"/>
        </w:rPr>
        <w:t xml:space="preserve">'mpg'</w:t>
      </w:r>
      <w:r>
        <w:rPr>
          <w:rStyle w:val="NormalTok"/>
        </w:rPr>
        <w:t xml:space="preserve">)</w:t>
      </w:r>
      <w:r>
        <w:br/>
      </w:r>
      <w:r>
        <w:rPr>
          <w:rStyle w:val="FunctionTok"/>
        </w:rPr>
        <w:t xml:space="preserve">head</w:t>
      </w:r>
      <w:r>
        <w:rPr>
          <w:rStyle w:val="NormalTok"/>
        </w:rPr>
        <w:t xml:space="preserve">(mpg_excel)</w:t>
      </w:r>
    </w:p>
    <w:p>
      <w:pPr>
        <w:pStyle w:val="SourceCode"/>
      </w:pPr>
      <w:r>
        <w:rPr>
          <w:rStyle w:val="VerbatimChar"/>
        </w:rPr>
        <w:t xml:space="preserve">## # A tibble: 6 × 12</w:t>
      </w:r>
      <w:r>
        <w:br/>
      </w:r>
      <w:r>
        <w:rPr>
          <w:rStyle w:val="VerbatimChar"/>
        </w:rPr>
        <w:t xml:space="preserve">##    ...1 manufacturer model displ  year   cyl trans drv     cty   hwy fl    class</w:t>
      </w:r>
      <w:r>
        <w:br/>
      </w:r>
      <w:r>
        <w:rPr>
          <w:rStyle w:val="VerbatimChar"/>
        </w:rPr>
        <w:t xml:space="preserve">##   &lt;dbl&gt; &lt;chr&gt;        &lt;chr&gt; &lt;chr&gt; &lt;dbl&gt; &lt;dbl&gt; &lt;chr&gt; &lt;chr&gt; &lt;dbl&gt; &lt;dbl&gt; &lt;chr&gt; &lt;chr&gt;</w:t>
      </w:r>
      <w:r>
        <w:br/>
      </w:r>
      <w:r>
        <w:rPr>
          <w:rStyle w:val="VerbatimChar"/>
        </w:rPr>
        <w:t xml:space="preserve">## 1     1 audi         a4    1,8    1999     4 auto… f        18    29 p     comp…</w:t>
      </w:r>
      <w:r>
        <w:br/>
      </w:r>
      <w:r>
        <w:rPr>
          <w:rStyle w:val="VerbatimChar"/>
        </w:rPr>
        <w:t xml:space="preserve">## 2     2 audi         a4    1,8    1999     4 manu… f        21    29 p     comp…</w:t>
      </w:r>
      <w:r>
        <w:br/>
      </w:r>
      <w:r>
        <w:rPr>
          <w:rStyle w:val="VerbatimChar"/>
        </w:rPr>
        <w:t xml:space="preserve">## 3     3 audi         a4    2,0    2008     4 manu… f        20    31 p     comp…</w:t>
      </w:r>
      <w:r>
        <w:br/>
      </w:r>
      <w:r>
        <w:rPr>
          <w:rStyle w:val="VerbatimChar"/>
        </w:rPr>
        <w:t xml:space="preserve">## 4     4 audi         a4    2,0    2008     4 auto… f        21    30 p     comp…</w:t>
      </w:r>
      <w:r>
        <w:br/>
      </w:r>
      <w:r>
        <w:rPr>
          <w:rStyle w:val="VerbatimChar"/>
        </w:rPr>
        <w:t xml:space="preserve">## 5     5 audi         a4    2,8    1999     6 auto… f        16    26 p     comp…</w:t>
      </w:r>
      <w:r>
        <w:br/>
      </w:r>
      <w:r>
        <w:rPr>
          <w:rStyle w:val="VerbatimChar"/>
        </w:rPr>
        <w:t xml:space="preserve">## 6     6 audi         a4    2,8    1999     6 manu… f        18    26 p     comp…</w:t>
      </w:r>
    </w:p>
    <w:bookmarkEnd w:id="203"/>
    <w:bookmarkStart w:id="204" w:name="statistical-packages"/>
    <w:p>
      <w:pPr>
        <w:pStyle w:val="Heading4"/>
      </w:pPr>
      <w:r>
        <w:rPr>
          <w:rStyle w:val="SectionNumber"/>
        </w:rPr>
        <w:t xml:space="preserve">4.1.1.3</w:t>
      </w:r>
      <w:r>
        <w:tab/>
      </w:r>
      <w:r>
        <w:t xml:space="preserve">Statistical packages</w:t>
      </w:r>
    </w:p>
    <w:p>
      <w:pPr>
        <w:pStyle w:val="FirstParagraph"/>
      </w:pPr>
      <w:r>
        <w:t xml:space="preserve">The</w:t>
      </w:r>
      <w:r>
        <w:t xml:space="preserve"> </w:t>
      </w:r>
      <w:r>
        <w:rPr>
          <w:rStyle w:val="VerbatimChar"/>
        </w:rPr>
        <w:t xml:space="preserve">haven</w:t>
      </w:r>
      <w:r>
        <w:t xml:space="preserve"> </w:t>
      </w:r>
      <w:r>
        <w:t xml:space="preserve">package contains functions for importing data from many statistical programs such as SAS, SPSS and Stata.</w:t>
      </w:r>
    </w:p>
    <w:p>
      <w:pPr>
        <w:pStyle w:val="SourceCode"/>
      </w:pPr>
      <w:r>
        <w:rPr>
          <w:rStyle w:val="FunctionTok"/>
        </w:rPr>
        <w:t xml:space="preserve">library</w:t>
      </w:r>
      <w:r>
        <w:rPr>
          <w:rStyle w:val="NormalTok"/>
        </w:rPr>
        <w:t xml:space="preserve">(haven) </w:t>
      </w:r>
      <w:r>
        <w:rPr>
          <w:rStyle w:val="CommentTok"/>
        </w:rPr>
        <w:t xml:space="preserve"># excel</w:t>
      </w:r>
      <w:r>
        <w:br/>
      </w:r>
      <w:r>
        <w:rPr>
          <w:rStyle w:val="CommentTok"/>
        </w:rPr>
        <w:t xml:space="preserve"># SAS</w:t>
      </w:r>
      <w:r>
        <w:br/>
      </w:r>
      <w:r>
        <w:rPr>
          <w:rStyle w:val="NormalTok"/>
        </w:rPr>
        <w:t xml:space="preserve">mtcars_sas </w:t>
      </w:r>
      <w:r>
        <w:rPr>
          <w:rStyle w:val="OtherTok"/>
        </w:rPr>
        <w:t xml:space="preserve">&lt;-</w:t>
      </w:r>
      <w:r>
        <w:rPr>
          <w:rStyle w:val="NormalTok"/>
        </w:rPr>
        <w:t xml:space="preserve"> </w:t>
      </w:r>
      <w:r>
        <w:rPr>
          <w:rStyle w:val="FunctionTok"/>
        </w:rPr>
        <w:t xml:space="preserve">read_sas</w:t>
      </w:r>
      <w:r>
        <w:rPr>
          <w:rStyle w:val="NormalTok"/>
        </w:rPr>
        <w:t xml:space="preserve">(</w:t>
      </w:r>
      <w:r>
        <w:rPr>
          <w:rStyle w:val="StringTok"/>
        </w:rPr>
        <w:t xml:space="preserve">"data/mtcars.sas7bdat"</w:t>
      </w:r>
      <w:r>
        <w:rPr>
          <w:rStyle w:val="NormalTok"/>
        </w:rPr>
        <w:t xml:space="preserve">)</w:t>
      </w:r>
      <w:r>
        <w:br/>
      </w:r>
      <w:r>
        <w:rPr>
          <w:rStyle w:val="CommentTok"/>
        </w:rPr>
        <w:t xml:space="preserve"># SPSS</w:t>
      </w:r>
      <w:r>
        <w:br/>
      </w:r>
      <w:r>
        <w:rPr>
          <w:rStyle w:val="NormalTok"/>
        </w:rPr>
        <w:t xml:space="preserve">mtcars_spss </w:t>
      </w:r>
      <w:r>
        <w:rPr>
          <w:rStyle w:val="OtherTok"/>
        </w:rPr>
        <w:t xml:space="preserve">&lt;-</w:t>
      </w:r>
      <w:r>
        <w:rPr>
          <w:rStyle w:val="NormalTok"/>
        </w:rPr>
        <w:t xml:space="preserve"> </w:t>
      </w:r>
      <w:r>
        <w:rPr>
          <w:rStyle w:val="FunctionTok"/>
        </w:rPr>
        <w:t xml:space="preserve">read_sav</w:t>
      </w:r>
      <w:r>
        <w:rPr>
          <w:rStyle w:val="NormalTok"/>
        </w:rPr>
        <w:t xml:space="preserve">(</w:t>
      </w:r>
      <w:r>
        <w:rPr>
          <w:rStyle w:val="StringTok"/>
        </w:rPr>
        <w:t xml:space="preserve">"data/mtcars.sav"</w:t>
      </w:r>
      <w:r>
        <w:rPr>
          <w:rStyle w:val="NormalTok"/>
        </w:rPr>
        <w:t xml:space="preserve">)</w:t>
      </w:r>
      <w:r>
        <w:br/>
      </w:r>
      <w:r>
        <w:rPr>
          <w:rStyle w:val="CommentTok"/>
        </w:rPr>
        <w:t xml:space="preserve"># Stata</w:t>
      </w:r>
      <w:r>
        <w:br/>
      </w:r>
      <w:r>
        <w:rPr>
          <w:rStyle w:val="NormalTok"/>
        </w:rPr>
        <w:t xml:space="preserve">mtcars_stata </w:t>
      </w:r>
      <w:r>
        <w:rPr>
          <w:rStyle w:val="OtherTok"/>
        </w:rPr>
        <w:t xml:space="preserve">&lt;-</w:t>
      </w:r>
      <w:r>
        <w:rPr>
          <w:rStyle w:val="NormalTok"/>
        </w:rPr>
        <w:t xml:space="preserve"> </w:t>
      </w:r>
      <w:r>
        <w:rPr>
          <w:rStyle w:val="FunctionTok"/>
        </w:rPr>
        <w:t xml:space="preserve">read_dta</w:t>
      </w:r>
      <w:r>
        <w:rPr>
          <w:rStyle w:val="NormalTok"/>
        </w:rPr>
        <w:t xml:space="preserve">(</w:t>
      </w:r>
      <w:r>
        <w:rPr>
          <w:rStyle w:val="StringTok"/>
        </w:rPr>
        <w:t xml:space="preserve">"data/mtcars.dta"</w:t>
      </w:r>
      <w:r>
        <w:rPr>
          <w:rStyle w:val="NormalTok"/>
        </w:rPr>
        <w:t xml:space="preserve">)</w:t>
      </w:r>
      <w:r>
        <w:br/>
      </w:r>
      <w:r>
        <w:rPr>
          <w:rStyle w:val="FunctionTok"/>
        </w:rPr>
        <w:t xml:space="preserve">head</w:t>
      </w:r>
      <w:r>
        <w:rPr>
          <w:rStyle w:val="NormalTok"/>
        </w:rPr>
        <w:t xml:space="preserve">(mtcars_spss)</w:t>
      </w:r>
    </w:p>
    <w:p>
      <w:pPr>
        <w:pStyle w:val="SourceCode"/>
      </w:pPr>
      <w:r>
        <w:rPr>
          <w:rStyle w:val="VerbatimChar"/>
        </w:rPr>
        <w:t xml:space="preserve">## # A tibble: 6 × 11</w:t>
      </w:r>
      <w:r>
        <w:br/>
      </w:r>
      <w:r>
        <w:rPr>
          <w:rStyle w:val="VerbatimChar"/>
        </w:rPr>
        <w:t xml:space="preserve">##     mpg   cyl  disp    hp  drat    wt  qsec    vs    am  gear  carb</w:t>
      </w:r>
      <w:r>
        <w:br/>
      </w:r>
      <w:r>
        <w:rPr>
          <w:rStyle w:val="VerbatimChar"/>
        </w:rPr>
        <w:t xml:space="preserve">##   &lt;dbl&gt; &lt;dbl&gt; &lt;dbl&gt; &lt;dbl&gt; &lt;dbl&gt; &lt;dbl&gt; &lt;dbl&gt; &lt;dbl&gt; &lt;dbl&gt; &lt;dbl&gt; &lt;dbl&gt;</w:t>
      </w:r>
      <w:r>
        <w:br/>
      </w:r>
      <w:r>
        <w:rPr>
          <w:rStyle w:val="VerbatimChar"/>
        </w:rPr>
        <w:t xml:space="preserve">## 1  21       6   160   110  3.9   2.62  16.5     0     1     4     4</w:t>
      </w:r>
      <w:r>
        <w:br/>
      </w:r>
      <w:r>
        <w:rPr>
          <w:rStyle w:val="VerbatimChar"/>
        </w:rPr>
        <w:t xml:space="preserve">## 2  21       6   160   110  3.9   2.88  17.0     0     1     4     4</w:t>
      </w:r>
      <w:r>
        <w:br/>
      </w:r>
      <w:r>
        <w:rPr>
          <w:rStyle w:val="VerbatimChar"/>
        </w:rPr>
        <w:t xml:space="preserve">## 3  22.8     4   108    93  3.85  2.32  18.6     1     1     4     1</w:t>
      </w:r>
      <w:r>
        <w:br/>
      </w:r>
      <w:r>
        <w:rPr>
          <w:rStyle w:val="VerbatimChar"/>
        </w:rPr>
        <w:t xml:space="preserve">## 4  21.4     6   258   110  3.08  3.22  19.4     1     0     3     1</w:t>
      </w:r>
      <w:r>
        <w:br/>
      </w:r>
      <w:r>
        <w:rPr>
          <w:rStyle w:val="VerbatimChar"/>
        </w:rPr>
        <w:t xml:space="preserve">## 5  18.7     8   360   175  3.15  3.44  17.0     0     0     3     2</w:t>
      </w:r>
      <w:r>
        <w:br/>
      </w:r>
      <w:r>
        <w:rPr>
          <w:rStyle w:val="VerbatimChar"/>
        </w:rPr>
        <w:t xml:space="preserve">## 6  18.1     6   225   105  2.76  3.46  20.2     1     0     3     1</w:t>
      </w:r>
    </w:p>
    <w:bookmarkEnd w:id="204"/>
    <w:bookmarkEnd w:id="205"/>
    <w:bookmarkStart w:id="227" w:name="scatter-plot"/>
    <w:p>
      <w:pPr>
        <w:pStyle w:val="Heading3"/>
      </w:pPr>
      <w:r>
        <w:rPr>
          <w:rStyle w:val="SectionNumber"/>
        </w:rPr>
        <w:t xml:space="preserve">4.1.2</w:t>
      </w:r>
      <w:r>
        <w:tab/>
      </w:r>
      <w:r>
        <w:t xml:space="preserve">Scatter plot</w:t>
      </w:r>
    </w:p>
    <w:p>
      <w:pPr>
        <w:pStyle w:val="FirstParagraph"/>
      </w:pPr>
      <w:r>
        <w:t xml:space="preserve">The first function in building a graph is the ggplot function. It specifies the</w:t>
      </w:r>
    </w:p>
    <w:p>
      <w:pPr>
        <w:numPr>
          <w:ilvl w:val="0"/>
          <w:numId w:val="1067"/>
        </w:numPr>
        <w:pStyle w:val="Compact"/>
      </w:pPr>
      <w:r>
        <w:t xml:space="preserve">data frame containing the data to be plotted</w:t>
      </w:r>
    </w:p>
    <w:p>
      <w:pPr>
        <w:numPr>
          <w:ilvl w:val="0"/>
          <w:numId w:val="1067"/>
        </w:numPr>
        <w:pStyle w:val="Compact"/>
      </w:pPr>
      <w:r>
        <w:t xml:space="preserve">the mapping of the variables to visual properties of the graph. The mappings are placed within the</w:t>
      </w:r>
      <w:r>
        <w:t xml:space="preserve"> </w:t>
      </w:r>
      <w:r>
        <w:rPr>
          <w:rStyle w:val="VerbatimChar"/>
        </w:rPr>
        <w:t xml:space="preserve">aes</w:t>
      </w:r>
      <w:r>
        <w:t xml:space="preserve"> </w:t>
      </w:r>
      <w:r>
        <w:t xml:space="preserve">function (where</w:t>
      </w:r>
      <w:r>
        <w:t xml:space="preserve"> </w:t>
      </w:r>
      <w:r>
        <w:rPr>
          <w:rStyle w:val="VerbatimChar"/>
        </w:rPr>
        <w:t xml:space="preserve">aes</w:t>
      </w:r>
      <w:r>
        <w:t xml:space="preserve"> </w:t>
      </w:r>
      <w:r>
        <w:t xml:space="preserve">stands for aesthetics).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br/>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w:t>
      </w:r>
    </w:p>
    <w:p>
      <w:pPr>
        <w:pStyle w:val="FirstParagraph"/>
      </w:pPr>
      <w:r>
        <w:drawing>
          <wp:inline>
            <wp:extent cx="5334000" cy="7467600"/>
            <wp:effectExtent b="0" l="0" r="0" t="0"/>
            <wp:docPr descr="" title="" id="207" name="Picture"/>
            <a:graphic>
              <a:graphicData uri="http://schemas.openxmlformats.org/drawingml/2006/picture">
                <pic:pic>
                  <pic:nvPicPr>
                    <pic:cNvPr descr="Rmanual_files/figure-docx/unnamed-chunk-53-1.png" id="208" name="Picture"/>
                    <pic:cNvPicPr>
                      <a:picLocks noChangeArrowheads="1" noChangeAspect="1"/>
                    </pic:cNvPicPr>
                  </pic:nvPicPr>
                  <pic:blipFill>
                    <a:blip r:embed="rId20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The graph demonstrates that engine size</w:t>
      </w:r>
      <w:r>
        <w:t xml:space="preserve"> </w:t>
      </w:r>
      <w:r>
        <w:rPr>
          <w:rStyle w:val="VerbatimChar"/>
        </w:rPr>
        <w:t xml:space="preserve">(displ)</w:t>
      </w:r>
      <w:r>
        <w:t xml:space="preserve"> </w:t>
      </w:r>
      <w:r>
        <w:t xml:space="preserve">and fuel efficiency have a negative relationship</w:t>
      </w:r>
      <w:r>
        <w:t xml:space="preserve"> </w:t>
      </w:r>
      <w:r>
        <w:rPr>
          <w:rStyle w:val="VerbatimChar"/>
        </w:rPr>
        <w:t xml:space="preserve">(hwy)</w:t>
      </w:r>
      <w:r>
        <w:t xml:space="preserve">. To put it another way, cars with large engines consume more fuel. Does this support or disprove your hypothesis concerning engine size and fuel efficiency?</w:t>
      </w:r>
    </w:p>
    <w:p>
      <w:pPr>
        <w:pStyle w:val="BodyText"/>
      </w:pPr>
      <w:r>
        <w:t xml:space="preserve">The function</w:t>
      </w:r>
      <w:r>
        <w:t xml:space="preserve"> </w:t>
      </w:r>
      <w:r>
        <w:rPr>
          <w:rStyle w:val="VerbatimChar"/>
        </w:rPr>
        <w:t xml:space="preserve">ggplot2</w:t>
      </w:r>
      <w:r>
        <w:t xml:space="preserve"> </w:t>
      </w:r>
      <w:r>
        <w:t xml:space="preserve">is used to start a plot in</w:t>
      </w:r>
      <w:r>
        <w:t xml:space="preserve"> </w:t>
      </w:r>
      <w:r>
        <w:rPr>
          <w:rStyle w:val="VerbatimChar"/>
        </w:rPr>
        <w:t xml:space="preserve">ggplot2()</w:t>
      </w:r>
      <w:r>
        <w:t xml:space="preserve">.</w:t>
      </w:r>
      <w:r>
        <w:t xml:space="preserve"> </w:t>
      </w:r>
      <w:r>
        <w:rPr>
          <w:rStyle w:val="VerbatimChar"/>
        </w:rPr>
        <w:t xml:space="preserve">ggplot()</w:t>
      </w:r>
      <w:r>
        <w:t xml:space="preserve"> </w:t>
      </w:r>
      <w:r>
        <w:t xml:space="preserve">builds a coordinate system to which layers can be added. The dataset to utilize in the graph is the first parameter to</w:t>
      </w:r>
      <w:r>
        <w:t xml:space="preserve"> </w:t>
      </w:r>
      <w:r>
        <w:rPr>
          <w:rStyle w:val="VerbatimChar"/>
        </w:rPr>
        <w:t xml:space="preserve">ggplot()</w:t>
      </w:r>
      <w:r>
        <w:t xml:space="preserve">. So</w:t>
      </w:r>
      <w:r>
        <w:t xml:space="preserve"> </w:t>
      </w:r>
      <w:r>
        <w:rPr>
          <w:rStyle w:val="VerbatimChar"/>
        </w:rPr>
        <w:t xml:space="preserve">ggplot(data = mpg_csv)</w:t>
      </w:r>
      <w:r>
        <w:t xml:space="preserve"> </w:t>
      </w:r>
      <w:r>
        <w:t xml:space="preserve">produces an empty graph, which I won’t show here because it’s not that interesting.</w:t>
      </w:r>
    </w:p>
    <w:p>
      <w:pPr>
        <w:pStyle w:val="BodyText"/>
      </w:pPr>
      <w:r>
        <w:t xml:space="preserve">By matching the aesthetics of your plot to the variables in your dataset, you may convey information about your data. You can, for example, link the colors of your points to the class variable to reveal each car’s class.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AttributeTok"/>
        </w:rPr>
        <w:t xml:space="preserve">color=</w:t>
      </w:r>
      <w:r>
        <w:rPr>
          <w:rStyle w:val="NormalTok"/>
        </w:rPr>
        <w:t xml:space="preserve">class))</w:t>
      </w:r>
    </w:p>
    <w:p>
      <w:pPr>
        <w:pStyle w:val="FirstParagraph"/>
      </w:pPr>
      <w:r>
        <w:drawing>
          <wp:inline>
            <wp:extent cx="5334000" cy="7467600"/>
            <wp:effectExtent b="0" l="0" r="0" t="0"/>
            <wp:docPr descr="" title="" id="210" name="Picture"/>
            <a:graphic>
              <a:graphicData uri="http://schemas.openxmlformats.org/drawingml/2006/picture">
                <pic:pic>
                  <pic:nvPicPr>
                    <pic:cNvPr descr="Rmanual_files/figure-docx/color_class-1.png" id="211" name="Picture"/>
                    <pic:cNvPicPr>
                      <a:picLocks noChangeArrowheads="1" noChangeAspect="1"/>
                    </pic:cNvPicPr>
                  </pic:nvPicPr>
                  <pic:blipFill>
                    <a:blip r:embed="rId20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You can also set the aesthetic properties of your geom manually. For example, we can make all of the points in our plot blue: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AttributeTok"/>
        </w:rPr>
        <w:t xml:space="preserve">color=</w:t>
      </w:r>
      <w:r>
        <w:rPr>
          <w:rStyle w:val="StringTok"/>
        </w:rPr>
        <w:t xml:space="preserve">"blue"</w:t>
      </w:r>
      <w:r>
        <w:rPr>
          <w:rStyle w:val="NormalTok"/>
        </w:rPr>
        <w:t xml:space="preserve">)</w:t>
      </w:r>
    </w:p>
    <w:p>
      <w:pPr>
        <w:pStyle w:val="FirstParagraph"/>
      </w:pPr>
      <w:r>
        <w:drawing>
          <wp:inline>
            <wp:extent cx="5334000" cy="7467600"/>
            <wp:effectExtent b="0" l="0" r="0" t="0"/>
            <wp:docPr descr="" title="" id="213" name="Picture"/>
            <a:graphic>
              <a:graphicData uri="http://schemas.openxmlformats.org/drawingml/2006/picture">
                <pic:pic>
                  <pic:nvPicPr>
                    <pic:cNvPr descr="Rmanual_files/figure-docx/color_blue-1.png" id="214" name="Picture"/>
                    <pic:cNvPicPr>
                      <a:picLocks noChangeArrowheads="1" noChangeAspect="1"/>
                    </pic:cNvPicPr>
                  </pic:nvPicPr>
                  <pic:blipFill>
                    <a:blip r:embed="rId212"/>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The color modifies the appearance of the plot rather than conveying information about a variable. Set the aesthetic by name as an argument of your geom function to manually set an aesthetic; i.e. it goes outside of</w:t>
      </w:r>
      <w:r>
        <w:t xml:space="preserve"> </w:t>
      </w:r>
      <w:r>
        <w:rPr>
          <w:rStyle w:val="VerbatimChar"/>
        </w:rPr>
        <w:t xml:space="preserve">aes()</w:t>
      </w:r>
      <w:r>
        <w:t xml:space="preserve">. You’ll need to choose a level that fits that aesthetic:</w:t>
      </w:r>
    </w:p>
    <w:p>
      <w:pPr>
        <w:numPr>
          <w:ilvl w:val="0"/>
          <w:numId w:val="1068"/>
        </w:numPr>
        <w:pStyle w:val="Compact"/>
      </w:pPr>
      <w:r>
        <w:t xml:space="preserve">The name of a color as a character string.</w:t>
      </w:r>
    </w:p>
    <w:p>
      <w:pPr>
        <w:numPr>
          <w:ilvl w:val="0"/>
          <w:numId w:val="1068"/>
        </w:numPr>
        <w:pStyle w:val="Compact"/>
      </w:pPr>
      <w:r>
        <w:t xml:space="preserve">The size of a point in mm.</w:t>
      </w:r>
    </w:p>
    <w:p>
      <w:pPr>
        <w:numPr>
          <w:ilvl w:val="0"/>
          <w:numId w:val="1068"/>
        </w:numPr>
        <w:pStyle w:val="Compact"/>
      </w:pPr>
      <w:r>
        <w:t xml:space="preserve">The shape of a point as a number</w:t>
      </w:r>
    </w:p>
    <w:p>
      <w:pPr>
        <w:pStyle w:val="FirstParagraph"/>
      </w:pPr>
      <w:r>
        <w:rPr>
          <w:iCs/>
          <w:i/>
          <w:bCs/>
          <w:b/>
        </w:rPr>
        <w:t xml:space="preserve">Facets in ggplot2:</w:t>
      </w:r>
    </w:p>
    <w:p>
      <w:pPr>
        <w:pStyle w:val="BodyText"/>
      </w:pPr>
      <w:r>
        <w:t xml:space="preserve">Splitting your plot into facets, or subplots that each display one subset of the data, is another option, especially for categorical variables. Use</w:t>
      </w:r>
      <w:r>
        <w:t xml:space="preserve"> </w:t>
      </w:r>
      <w:r>
        <w:rPr>
          <w:rStyle w:val="VerbatimChar"/>
        </w:rPr>
        <w:t xml:space="preserve">facet_wrap()</w:t>
      </w:r>
      <w:r>
        <w:t xml:space="preserve"> </w:t>
      </w:r>
      <w:r>
        <w:t xml:space="preserve">to facet your plot by a single variable.</w:t>
      </w:r>
      <w:r>
        <w:t xml:space="preserve"> </w:t>
      </w:r>
      <w:r>
        <w:rPr>
          <w:rStyle w:val="VerbatimChar"/>
        </w:rPr>
        <w:t xml:space="preserve">facet_wrap()</w:t>
      </w:r>
      <w:r>
        <w:t xml:space="preserve"> </w:t>
      </w:r>
      <w:r>
        <w:t xml:space="preserve">expects a formula as the first input, followed by a variable name (note that</w:t>
      </w:r>
      <w:r>
        <w:t xml:space="preserve"> </w:t>
      </w:r>
      <w:r>
        <w:t xml:space="preserve">“</w:t>
      </w:r>
      <w:r>
        <w:t xml:space="preserve">formula</w:t>
      </w:r>
      <w:r>
        <w:t xml:space="preserve">”</w:t>
      </w:r>
      <w:r>
        <w:t xml:space="preserve"> </w:t>
      </w:r>
      <w:r>
        <w:t xml:space="preserve">is the name of a data structure in R, not a synonym for</w:t>
      </w:r>
      <w:r>
        <w:t xml:space="preserve"> </w:t>
      </w:r>
      <w:r>
        <w:t xml:space="preserve">“</w:t>
      </w:r>
      <w:r>
        <w:t xml:space="preserve">equation</w:t>
      </w:r>
      <w:r>
        <w:t xml:space="preserve">”</w:t>
      </w:r>
      <w:r>
        <w:t xml:space="preserve">).</w:t>
      </w:r>
      <w:r>
        <w:t xml:space="preserve"> </w:t>
      </w:r>
      <w:r>
        <w:rPr>
          <w:rStyle w:val="VerbatimChar"/>
        </w:rPr>
        <w:t xml:space="preserve">facet_wrap()</w:t>
      </w:r>
      <w:r>
        <w:t xml:space="preserve"> </w:t>
      </w:r>
      <w:r>
        <w:t xml:space="preserve">expects a discrete variable as a parameter.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AttributeTok"/>
        </w:rPr>
        <w:t xml:space="preserve">color=</w:t>
      </w:r>
      <w:r>
        <w:rPr>
          <w:rStyle w:val="NormalTok"/>
        </w:rPr>
        <w:t xml:space="preserve">class))</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manufacturer, </w:t>
      </w:r>
      <w:r>
        <w:rPr>
          <w:rStyle w:val="AttributeTok"/>
        </w:rPr>
        <w:t xml:space="preserve">nrow =</w:t>
      </w:r>
      <w:r>
        <w:rPr>
          <w:rStyle w:val="NormalTok"/>
        </w:rPr>
        <w:t xml:space="preserve"> </w:t>
      </w:r>
      <w:r>
        <w:rPr>
          <w:rStyle w:val="DecValTok"/>
        </w:rPr>
        <w:t xml:space="preserve">3</w:t>
      </w:r>
      <w:r>
        <w:rPr>
          <w:rStyle w:val="NormalTok"/>
        </w:rPr>
        <w:t xml:space="preserve">)</w:t>
      </w:r>
    </w:p>
    <w:p>
      <w:pPr>
        <w:pStyle w:val="FirstParagraph"/>
      </w:pPr>
      <w:r>
        <w:drawing>
          <wp:inline>
            <wp:extent cx="5334000" cy="7467600"/>
            <wp:effectExtent b="0" l="0" r="0" t="0"/>
            <wp:docPr descr="" title="" id="216" name="Picture"/>
            <a:graphic>
              <a:graphicData uri="http://schemas.openxmlformats.org/drawingml/2006/picture">
                <pic:pic>
                  <pic:nvPicPr>
                    <pic:cNvPr descr="Rmanual_files/figure-docx/facet_wrap-1.png" id="217" name="Picture"/>
                    <pic:cNvPicPr>
                      <a:picLocks noChangeArrowheads="1" noChangeAspect="1"/>
                    </pic:cNvPicPr>
                  </pic:nvPicPr>
                  <pic:blipFill>
                    <a:blip r:embed="rId215"/>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Add</w:t>
      </w:r>
      <w:r>
        <w:t xml:space="preserve"> </w:t>
      </w:r>
      <w:r>
        <w:rPr>
          <w:rStyle w:val="VerbatimChar"/>
        </w:rPr>
        <w:t xml:space="preserve">facet_grid()</w:t>
      </w:r>
      <w:r>
        <w:t xml:space="preserve"> </w:t>
      </w:r>
      <w:r>
        <w:t xml:space="preserve">to your plot call to facet your plot on the combination of two variables. Facet grid(first )’s parameter is likewise a formula. The formula should now have two variable names separated by a comma.</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FunctionTok"/>
        </w:rPr>
        <w:t xml:space="preserve">library</w:t>
      </w:r>
      <w:r>
        <w:rPr>
          <w:rStyle w:val="NormalTok"/>
        </w:rPr>
        <w:t xml:space="preserve">(ggpubr)</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AttributeTok"/>
        </w:rPr>
        <w:t xml:space="preserve">color=</w:t>
      </w:r>
      <w:r>
        <w:rPr>
          <w:rStyle w:val="NormalTok"/>
        </w:rPr>
        <w:t xml:space="preserve">class))</w:t>
      </w:r>
      <w:r>
        <w:rPr>
          <w:rStyle w:val="SpecialCharTok"/>
        </w:rPr>
        <w:t xml:space="preserve">+</w:t>
      </w:r>
      <w:r>
        <w:br/>
      </w:r>
      <w:r>
        <w:rPr>
          <w:rStyle w:val="NormalTok"/>
        </w:rPr>
        <w:t xml:space="preserve">  </w:t>
      </w:r>
      <w:r>
        <w:rPr>
          <w:rStyle w:val="FunctionTok"/>
        </w:rPr>
        <w:t xml:space="preserve">facet_grid</w:t>
      </w:r>
      <w:r>
        <w:rPr>
          <w:rStyle w:val="NormalTok"/>
        </w:rPr>
        <w:t xml:space="preserve">( drv </w:t>
      </w:r>
      <w:r>
        <w:rPr>
          <w:rStyle w:val="SpecialCharTok"/>
        </w:rPr>
        <w:t xml:space="preserve">~</w:t>
      </w:r>
      <w:r>
        <w:rPr>
          <w:rStyle w:val="NormalTok"/>
        </w:rPr>
        <w:t xml:space="preserve"> cyl)</w:t>
      </w:r>
    </w:p>
    <w:p>
      <w:pPr>
        <w:pStyle w:val="FirstParagraph"/>
      </w:pPr>
      <w:r>
        <w:drawing>
          <wp:inline>
            <wp:extent cx="5334000" cy="7467600"/>
            <wp:effectExtent b="0" l="0" r="0" t="0"/>
            <wp:docPr descr="" title="" id="219" name="Picture"/>
            <a:graphic>
              <a:graphicData uri="http://schemas.openxmlformats.org/drawingml/2006/picture">
                <pic:pic>
                  <pic:nvPicPr>
                    <pic:cNvPr descr="Rmanual_files/figure-docx/facet_grid-1.png" id="220" name="Picture"/>
                    <pic:cNvPicPr>
                      <a:picLocks noChangeArrowheads="1" noChangeAspect="1"/>
                    </pic:cNvPicPr>
                  </pic:nvPicPr>
                  <pic:blipFill>
                    <a:blip r:embed="rId21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Note: Use a</w:t>
      </w:r>
      <w:r>
        <w:t xml:space="preserve"> </w:t>
      </w:r>
      <w:r>
        <w:rPr>
          <w:rStyle w:val="VerbatimChar"/>
        </w:rPr>
        <w:t xml:space="preserve">.</w:t>
      </w:r>
      <w:r>
        <w:t xml:space="preserve"> </w:t>
      </w:r>
      <w:r>
        <w:t xml:space="preserve">instead of a variable name if you don’t want to facet in the rows or columns dimension, e.g. </w:t>
      </w:r>
      <w:r>
        <w:rPr>
          <w:rStyle w:val="VerbatimChar"/>
        </w:rPr>
        <w:t xml:space="preserve">+ facet grid(.  ~ cyl)</w:t>
      </w:r>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AttributeTok"/>
        </w:rPr>
        <w:t xml:space="preserve">color=</w:t>
      </w:r>
      <w:r>
        <w:rPr>
          <w:rStyle w:val="NormalTok"/>
        </w:rPr>
        <w:t xml:space="preserve">class))</w:t>
      </w:r>
      <w:r>
        <w:rPr>
          <w:rStyle w:val="SpecialCharTok"/>
        </w:rPr>
        <w:t xml:space="preserve">+</w:t>
      </w:r>
      <w:r>
        <w:br/>
      </w:r>
      <w:r>
        <w:rPr>
          <w:rStyle w:val="NormalTok"/>
        </w:rPr>
        <w:t xml:space="preserve">  </w:t>
      </w:r>
      <w:r>
        <w:rPr>
          <w:rStyle w:val="FunctionTok"/>
        </w:rPr>
        <w:t xml:space="preserve">facet_grid</w:t>
      </w:r>
      <w:r>
        <w:rPr>
          <w:rStyle w:val="NormalTok"/>
        </w:rPr>
        <w:t xml:space="preserve">(. </w:t>
      </w:r>
      <w:r>
        <w:rPr>
          <w:rStyle w:val="SpecialCharTok"/>
        </w:rPr>
        <w:t xml:space="preserve">~</w:t>
      </w:r>
      <w:r>
        <w:rPr>
          <w:rStyle w:val="NormalTok"/>
        </w:rPr>
        <w:t xml:space="preserve"> cyl)</w:t>
      </w:r>
    </w:p>
    <w:p>
      <w:pPr>
        <w:pStyle w:val="FirstParagraph"/>
      </w:pPr>
      <w:r>
        <w:drawing>
          <wp:inline>
            <wp:extent cx="5334000" cy="7467600"/>
            <wp:effectExtent b="0" l="0" r="0" t="0"/>
            <wp:docPr descr="" title="" id="222" name="Picture"/>
            <a:graphic>
              <a:graphicData uri="http://schemas.openxmlformats.org/drawingml/2006/picture">
                <pic:pic>
                  <pic:nvPicPr>
                    <pic:cNvPr descr="Rmanual_files/figure-docx/facet_grid2-1.png" id="223" name="Picture"/>
                    <pic:cNvPicPr>
                      <a:picLocks noChangeArrowheads="1" noChangeAspect="1"/>
                    </pic:cNvPicPr>
                  </pic:nvPicPr>
                  <pic:blipFill>
                    <a:blip r:embed="rId221"/>
                    <a:stretch>
                      <a:fillRect/>
                    </a:stretch>
                  </pic:blipFill>
                  <pic:spPr bwMode="auto">
                    <a:xfrm>
                      <a:off x="0" y="0"/>
                      <a:ext cx="5334000" cy="7467600"/>
                    </a:xfrm>
                    <a:prstGeom prst="rect">
                      <a:avLst/>
                    </a:prstGeom>
                    <a:noFill/>
                    <a:ln w="9525">
                      <a:noFill/>
                      <a:headEnd/>
                      <a:tailEnd/>
                    </a:ln>
                  </pic:spPr>
                </pic:pic>
              </a:graphicData>
            </a:graphic>
          </wp:inline>
        </w:drawing>
      </w:r>
      <w:r>
        <w:t xml:space="preserve"> </w:t>
      </w:r>
      <w:r>
        <w:rPr>
          <w:bCs/>
          <w:b/>
        </w:rPr>
        <w:t xml:space="preserve">Geometric objects:</w:t>
      </w:r>
      <w:r>
        <w:t xml:space="preserve">_</w:t>
      </w:r>
    </w:p>
    <w:p>
      <w:pPr>
        <w:pStyle w:val="BodyText"/>
      </w:pPr>
      <w:r>
        <w:t xml:space="preserve">A geom is a geometrical object used to represent data in a plot. Plots are frequently described by the sort of geom they employ. Bar charts, for example, use bar geoms, line charts use</w:t>
      </w:r>
      <w:r>
        <w:t xml:space="preserve"> </w:t>
      </w:r>
      <w:r>
        <w:rPr>
          <w:rStyle w:val="VerbatimChar"/>
        </w:rPr>
        <w:t xml:space="preserve">line geoms</w:t>
      </w:r>
      <w:r>
        <w:t xml:space="preserve">, and boxplots use</w:t>
      </w:r>
      <w:r>
        <w:t xml:space="preserve"> </w:t>
      </w:r>
      <w:r>
        <w:rPr>
          <w:rStyle w:val="VerbatimChar"/>
        </w:rPr>
        <w:t xml:space="preserve">boxplot geoms</w:t>
      </w:r>
      <w:r>
        <w:t xml:space="preserve">.</w:t>
      </w:r>
      <w:r>
        <w:t xml:space="preserve"> </w:t>
      </w:r>
      <w:r>
        <w:rPr>
          <w:iCs/>
          <w:i/>
        </w:rPr>
        <w:t xml:space="preserve">Scatterplots</w:t>
      </w:r>
      <w:r>
        <w:t xml:space="preserve"> </w:t>
      </w:r>
      <w:r>
        <w:t xml:space="preserve">use the</w:t>
      </w:r>
      <w:r>
        <w:t xml:space="preserve"> </w:t>
      </w:r>
      <w:r>
        <w:rPr>
          <w:rStyle w:val="VerbatimChar"/>
        </w:rPr>
        <w:t xml:space="preserve">point geom</w:t>
      </w:r>
      <w:r>
        <w:t xml:space="preserve"> </w:t>
      </w:r>
      <w:r>
        <w:t xml:space="preserve">to break the trend. As we’ve seen, different __geoms_ can be used to plot the same data. The point geom is used for scatter plot, and the smooth geom, a smooth line suited to the data.To display multiple geoms in the same plot, add multiple geom functions to</w:t>
      </w:r>
      <w:r>
        <w:t xml:space="preserve"> </w:t>
      </w:r>
      <w:r>
        <w:rPr>
          <w:rStyle w:val="VerbatimChar"/>
        </w:rPr>
        <w:t xml:space="preserve">ggplot()</w:t>
      </w:r>
      <w:r>
        <w:t xml:space="preserve"> </w:t>
      </w:r>
      <w:r>
        <w:t xml:space="preserve">as shown blow:</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(readr) </w:t>
      </w:r>
      <w:r>
        <w:rPr>
          <w:rStyle w:val="CommentTok"/>
        </w:rPr>
        <w:t xml:space="preserve"># read dataset from file</w:t>
      </w:r>
      <w:r>
        <w:br/>
      </w:r>
      <w:r>
        <w:rPr>
          <w:rStyle w:val="FunctionTok"/>
        </w:rPr>
        <w:t xml:space="preserve">library</w:t>
      </w:r>
      <w:r>
        <w:rPr>
          <w:rStyle w:val="NormalTok"/>
        </w:rPr>
        <w:t xml:space="preserve">(ggpubr)</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class))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displacment and highway of 38 different car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"Engine displacement in liters"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"Highway mileage"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"vehicle class"</w:t>
      </w:r>
      <w:r>
        <w:rPr>
          <w:rStyle w:val="NormalTok"/>
        </w:rPr>
        <w:t xml:space="preserve">)</w:t>
      </w:r>
      <w:r>
        <w:rPr>
          <w:rStyle w:val="SpecialCharTok"/>
        </w:rPr>
        <w:t xml:space="preserve">+</w:t>
      </w:r>
      <w:r>
        <w:br/>
      </w:r>
      <w:r>
        <w:rPr>
          <w:rStyle w:val="NormalTok"/>
        </w:rPr>
        <w:t xml:space="preserve">  </w:t>
      </w:r>
      <w:r>
        <w:rPr>
          <w:rStyle w:val="FunctionTok"/>
        </w:rPr>
        <w:t xml:space="preserve">theme_pubr</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FirstParagraph"/>
      </w:pPr>
      <w:r>
        <w:drawing>
          <wp:inline>
            <wp:extent cx="5334000" cy="7467600"/>
            <wp:effectExtent b="0" l="0" r="0" t="0"/>
            <wp:docPr descr="" title="" id="225" name="Picture"/>
            <a:graphic>
              <a:graphicData uri="http://schemas.openxmlformats.org/drawingml/2006/picture">
                <pic:pic>
                  <pic:nvPicPr>
                    <pic:cNvPr descr="Rmanual_files/figure-docx/geom_smooth-1.png" id="226" name="Picture"/>
                    <pic:cNvPicPr>
                      <a:picLocks noChangeArrowheads="1" noChangeAspect="1"/>
                    </pic:cNvPicPr>
                  </pic:nvPicPr>
                  <pic:blipFill>
                    <a:blip r:embed="rId224"/>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Exercise</w:t>
      </w:r>
    </w:p>
    <w:p>
      <w:pPr>
        <w:pStyle w:val="SourceCode"/>
      </w:pPr>
      <w:r>
        <w:rPr>
          <w:rStyle w:val="CommentTok"/>
        </w:rPr>
        <w:t xml:space="preserve"># add facet wrap using manufacturer variable</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class))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displacment and highway of 38 different car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"Engine displacement in liters"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"Highway mileage"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"vehicle class"</w:t>
      </w:r>
      <w:r>
        <w:rPr>
          <w:rStyle w:val="NormalTok"/>
        </w:rPr>
        <w:t xml:space="preserve">)</w:t>
      </w:r>
      <w:r>
        <w:rPr>
          <w:rStyle w:val="SpecialCharTok"/>
        </w:rPr>
        <w:t xml:space="preserve">+</w:t>
      </w:r>
      <w:r>
        <w:br/>
      </w:r>
      <w:r>
        <w:rPr>
          <w:rStyle w:val="NormalTok"/>
        </w:rPr>
        <w:t xml:space="preserve">   </w:t>
      </w:r>
      <w:r>
        <w:rPr>
          <w:rStyle w:val="FunctionTok"/>
        </w:rPr>
        <w:t xml:space="preserve">theme_pubr</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displ, </w:t>
      </w:r>
      <w:r>
        <w:rPr>
          <w:rStyle w:val="AttributeTok"/>
        </w:rPr>
        <w:t xml:space="preserve">y =</w:t>
      </w:r>
      <w:r>
        <w:rPr>
          <w:rStyle w:val="NormalTok"/>
        </w:rPr>
        <w:t xml:space="preserve"> hwy))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color =</w:t>
      </w:r>
      <w:r>
        <w:rPr>
          <w:rStyle w:val="NormalTok"/>
        </w:rPr>
        <w:t xml:space="preserve"> class)) </w:t>
      </w:r>
      <w:r>
        <w:rPr>
          <w:rStyle w:val="SpecialCharTok"/>
        </w:rPr>
        <w:t xml:space="preserve">+</w:t>
      </w:r>
      <w:r>
        <w:rPr>
          <w:rStyle w:val="NormalTok"/>
        </w:rPr>
        <w:t xml:space="preserve"> </w:t>
      </w:r>
      <w:r>
        <w:br/>
      </w:r>
      <w:r>
        <w:rPr>
          <w:rStyle w:val="NormalTok"/>
        </w:rPr>
        <w:t xml:space="preserve">  </w:t>
      </w:r>
      <w:r>
        <w:rPr>
          <w:rStyle w:val="FunctionTok"/>
        </w:rPr>
        <w:t xml:space="preserve">geom_smooth</w:t>
      </w:r>
      <w:r>
        <w:rPr>
          <w:rStyle w:val="NormalTok"/>
        </w:rPr>
        <w:t xml:space="preserve">(</w:t>
      </w:r>
      <w:r>
        <w:rPr>
          <w:rStyle w:val="AttributeTok"/>
        </w:rPr>
        <w:t xml:space="preserve">method =</w:t>
      </w:r>
      <w:r>
        <w:rPr>
          <w:rStyle w:val="NormalTok"/>
        </w:rPr>
        <w:t xml:space="preserve"> </w:t>
      </w:r>
      <w:r>
        <w:rPr>
          <w:rStyle w:val="StringTok"/>
        </w:rPr>
        <w:t xml:space="preserve">'loess'</w:t>
      </w:r>
      <w:r>
        <w:rPr>
          <w:rStyle w:val="NormalTok"/>
        </w:rPr>
        <w:t xml:space="preserve">)</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manufacturer)</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displacment and highway of 38 different car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"Engine displacement in liters"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"Highway mileage"</w:t>
      </w:r>
      <w:r>
        <w:rPr>
          <w:rStyle w:val="NormalTok"/>
        </w:rPr>
        <w:t xml:space="preserve">,</w:t>
      </w:r>
      <w:r>
        <w:br/>
      </w:r>
      <w:r>
        <w:rPr>
          <w:rStyle w:val="NormalTok"/>
        </w:rPr>
        <w:t xml:space="preserve">       </w:t>
      </w:r>
      <w:r>
        <w:rPr>
          <w:rStyle w:val="AttributeTok"/>
        </w:rPr>
        <w:t xml:space="preserve">color =</w:t>
      </w:r>
      <w:r>
        <w:rPr>
          <w:rStyle w:val="NormalTok"/>
        </w:rPr>
        <w:t xml:space="preserve"> </w:t>
      </w:r>
      <w:r>
        <w:rPr>
          <w:rStyle w:val="StringTok"/>
        </w:rPr>
        <w:t xml:space="preserve">"vehicle class"</w:t>
      </w:r>
      <w:r>
        <w:rPr>
          <w:rStyle w:val="NormalTok"/>
        </w:rPr>
        <w:t xml:space="preserve">)</w:t>
      </w:r>
      <w:r>
        <w:rPr>
          <w:rStyle w:val="SpecialCharTok"/>
        </w:rPr>
        <w:t xml:space="preserve">+</w:t>
      </w:r>
      <w:r>
        <w:br/>
      </w:r>
      <w:r>
        <w:rPr>
          <w:rStyle w:val="NormalTok"/>
        </w:rPr>
        <w:t xml:space="preserve">  </w:t>
      </w:r>
      <w:r>
        <w:rPr>
          <w:rStyle w:val="FunctionTok"/>
        </w:rPr>
        <w:t xml:space="preserve">theme_pubr</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bookmarkEnd w:id="227"/>
    <w:bookmarkStart w:id="239" w:name="bar-plot"/>
    <w:p>
      <w:pPr>
        <w:pStyle w:val="Heading3"/>
      </w:pPr>
      <w:r>
        <w:rPr>
          <w:rStyle w:val="SectionNumber"/>
        </w:rPr>
        <w:t xml:space="preserve">4.1.3</w:t>
      </w:r>
      <w:r>
        <w:tab/>
      </w:r>
      <w:r>
        <w:t xml:space="preserve">Bar Plot</w:t>
      </w:r>
    </w:p>
    <w:p>
      <w:pPr>
        <w:pStyle w:val="FirstParagraph"/>
      </w:pPr>
      <w:r>
        <w:t xml:space="preserve">Stacked, clustered, or segmented bar charts are commonly used to show the relationship between two categorical variables.</w:t>
      </w:r>
    </w:p>
    <w:bookmarkStart w:id="231" w:name="stacked-bar-chart"/>
    <w:p>
      <w:pPr>
        <w:pStyle w:val="Heading4"/>
      </w:pPr>
      <w:r>
        <w:rPr>
          <w:rStyle w:val="SectionNumber"/>
        </w:rPr>
        <w:t xml:space="preserve">4.1.3.1</w:t>
      </w:r>
      <w:r>
        <w:tab/>
      </w:r>
      <w:r>
        <w:t xml:space="preserve">Stacked bar chart</w:t>
      </w:r>
    </w:p>
    <w:p>
      <w:pPr>
        <w:pStyle w:val="FirstParagraph"/>
      </w:pPr>
      <w:r>
        <w:t xml:space="preserve">For the autos in the Fuel economy dataset, plot the association between automotive class and drive type (front-wheel, rear-wheel, or 4-wheel drive).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class, </w:t>
      </w:r>
      <w:r>
        <w:rPr>
          <w:rStyle w:val="AttributeTok"/>
        </w:rPr>
        <w:t xml:space="preserve">fill=</w:t>
      </w:r>
      <w:r>
        <w:rPr>
          <w:rStyle w:val="NormalTok"/>
        </w:rPr>
        <w:t xml:space="preserve">drv))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StringTok"/>
        </w:rPr>
        <w:t xml:space="preserve">"stack"</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"Vehicle class frequency by drive type for 38 different automobile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"vehicle class"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rPr>
          <w:rStyle w:val="SpecialCharTok"/>
        </w:rPr>
        <w:t xml:space="preserve">+</w:t>
      </w:r>
      <w:r>
        <w:br/>
      </w:r>
      <w:r>
        <w:rPr>
          <w:rStyle w:val="NormalTok"/>
        </w:rPr>
        <w:t xml:space="preserve">  </w:t>
      </w:r>
      <w:r>
        <w:rPr>
          <w:rStyle w:val="FunctionTok"/>
        </w:rPr>
        <w:t xml:space="preserve">theme_pubclean</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StringTok"/>
        </w:rPr>
        <w:t xml:space="preserve">"Drive Type"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FirstParagraph"/>
      </w:pPr>
      <w:r>
        <w:drawing>
          <wp:inline>
            <wp:extent cx="5334000" cy="7467600"/>
            <wp:effectExtent b="0" l="0" r="0" t="0"/>
            <wp:docPr descr="" title="" id="229" name="Picture"/>
            <a:graphic>
              <a:graphicData uri="http://schemas.openxmlformats.org/drawingml/2006/picture">
                <pic:pic>
                  <pic:nvPicPr>
                    <pic:cNvPr descr="Rmanual_files/figure-docx/bar_mpg1-1.png" id="230" name="Picture"/>
                    <pic:cNvPicPr>
                      <a:picLocks noChangeArrowheads="1" noChangeAspect="1"/>
                    </pic:cNvPicPr>
                  </pic:nvPicPr>
                  <pic:blipFill>
                    <a:blip r:embed="rId228"/>
                    <a:stretch>
                      <a:fillRect/>
                    </a:stretch>
                  </pic:blipFill>
                  <pic:spPr bwMode="auto">
                    <a:xfrm>
                      <a:off x="0" y="0"/>
                      <a:ext cx="5334000" cy="7467600"/>
                    </a:xfrm>
                    <a:prstGeom prst="rect">
                      <a:avLst/>
                    </a:prstGeom>
                    <a:noFill/>
                    <a:ln w="9525">
                      <a:noFill/>
                      <a:headEnd/>
                      <a:tailEnd/>
                    </a:ln>
                  </pic:spPr>
                </pic:pic>
              </a:graphicData>
            </a:graphic>
          </wp:inline>
        </w:drawing>
      </w:r>
    </w:p>
    <w:bookmarkEnd w:id="231"/>
    <w:bookmarkStart w:id="238" w:name="grouped-bar-chart"/>
    <w:p>
      <w:pPr>
        <w:pStyle w:val="Heading4"/>
      </w:pPr>
      <w:r>
        <w:rPr>
          <w:rStyle w:val="SectionNumber"/>
        </w:rPr>
        <w:t xml:space="preserve">4.1.3.2</w:t>
      </w:r>
      <w:r>
        <w:tab/>
      </w:r>
      <w:r>
        <w:t xml:space="preserve">Grouped bar chart</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class, </w:t>
      </w:r>
      <w:r>
        <w:rPr>
          <w:rStyle w:val="AttributeTok"/>
        </w:rPr>
        <w:t xml:space="preserve">fill=</w:t>
      </w:r>
      <w:r>
        <w:rPr>
          <w:rStyle w:val="NormalTok"/>
        </w:rPr>
        <w:t xml:space="preserve">drv))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StringTok"/>
        </w:rPr>
        <w:t xml:space="preserve">"dodge"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"Vehicle class frequency by drive type for 38 different automobile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"vehicle class"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rPr>
          <w:rStyle w:val="SpecialCharTok"/>
        </w:rPr>
        <w:t xml:space="preserve">+</w:t>
      </w:r>
      <w:r>
        <w:br/>
      </w:r>
      <w:r>
        <w:rPr>
          <w:rStyle w:val="NormalTok"/>
        </w:rPr>
        <w:t xml:space="preserve">   </w:t>
      </w:r>
      <w:r>
        <w:rPr>
          <w:rStyle w:val="FunctionTok"/>
        </w:rPr>
        <w:t xml:space="preserve">theme_pubclean</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guides</w:t>
      </w:r>
      <w:r>
        <w:rPr>
          <w:rStyle w:val="NormalTok"/>
        </w:rPr>
        <w:t xml:space="preserve">(</w:t>
      </w:r>
      <w:r>
        <w:rPr>
          <w:rStyle w:val="AttributeTok"/>
        </w:rPr>
        <w:t xml:space="preserve">fill=</w:t>
      </w:r>
      <w:r>
        <w:rPr>
          <w:rStyle w:val="FunctionTok"/>
        </w:rPr>
        <w:t xml:space="preserve">guide_legend</w:t>
      </w:r>
      <w:r>
        <w:rPr>
          <w:rStyle w:val="NormalTok"/>
        </w:rPr>
        <w:t xml:space="preserve">(</w:t>
      </w:r>
      <w:r>
        <w:rPr>
          <w:rStyle w:val="StringTok"/>
        </w:rPr>
        <w:t xml:space="preserve">"Drive Type"</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45</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FirstParagraph"/>
      </w:pPr>
      <w:r>
        <w:drawing>
          <wp:inline>
            <wp:extent cx="5334000" cy="7467600"/>
            <wp:effectExtent b="0" l="0" r="0" t="0"/>
            <wp:docPr descr="" title="" id="233" name="Picture"/>
            <a:graphic>
              <a:graphicData uri="http://schemas.openxmlformats.org/drawingml/2006/picture">
                <pic:pic>
                  <pic:nvPicPr>
                    <pic:cNvPr descr="Rmanual_files/figure-docx/bar_mpg2-1.png" id="234" name="Picture"/>
                    <pic:cNvPicPr>
                      <a:picLocks noChangeArrowheads="1" noChangeAspect="1"/>
                    </pic:cNvPicPr>
                  </pic:nvPicPr>
                  <pic:blipFill>
                    <a:blip r:embed="rId232"/>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Notice that front-wheel drive is standard on all Minivans. Zero count bars are removed by default, and the remaining bars are made broader. This may not be the desired behavior. The</w:t>
      </w:r>
      <w:r>
        <w:t xml:space="preserve"> </w:t>
      </w:r>
      <w:r>
        <w:rPr>
          <w:rStyle w:val="VerbatimChar"/>
        </w:rPr>
        <w:t xml:space="preserve">position = position dodge(preserve = "single")</w:t>
      </w:r>
      <w:r>
        <w:t xml:space="preserve"> </w:t>
      </w:r>
      <w:r>
        <w:t xml:space="preserve">option can be used to change this.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(readr) </w:t>
      </w:r>
      <w:r>
        <w:rPr>
          <w:rStyle w:val="CommentTok"/>
        </w:rPr>
        <w:t xml:space="preserve"># read dataset from file</w:t>
      </w:r>
      <w:r>
        <w:br/>
      </w:r>
      <w:r>
        <w:rPr>
          <w:rStyle w:val="FunctionTok"/>
        </w:rPr>
        <w:t xml:space="preserve">library</w:t>
      </w:r>
      <w:r>
        <w:rPr>
          <w:rStyle w:val="NormalTok"/>
        </w:rPr>
        <w:t xml:space="preserve">(ggthemes)</w:t>
      </w:r>
      <w:r>
        <w:br/>
      </w:r>
      <w:r>
        <w:rPr>
          <w:rStyle w:val="FunctionTok"/>
        </w:rPr>
        <w:t xml:space="preserve">library</w:t>
      </w:r>
      <w:r>
        <w:rPr>
          <w:rStyle w:val="NormalTok"/>
        </w:rPr>
        <w:t xml:space="preserve">(ggpubr)</w:t>
      </w:r>
      <w:r>
        <w:br/>
      </w:r>
      <w:r>
        <w:rPr>
          <w:rStyle w:val="CommentTok"/>
        </w:rPr>
        <w:t xml:space="preserve"># df</w:t>
      </w:r>
      <w:r>
        <w:br/>
      </w:r>
      <w:r>
        <w:rPr>
          <w:rStyle w:val="NormalTok"/>
        </w:rPr>
        <w:t xml:space="preserve">df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 </w:t>
      </w:r>
      <w:r>
        <w:br/>
      </w:r>
      <w:r>
        <w:br/>
      </w:r>
      <w:r>
        <w:rPr>
          <w:rStyle w:val="FunctionTok"/>
        </w:rPr>
        <w:t xml:space="preserve">ggplot</w:t>
      </w:r>
      <w:r>
        <w:rPr>
          <w:rStyle w:val="NormalTok"/>
        </w:rPr>
        <w:t xml:space="preserve">(</w:t>
      </w:r>
      <w:r>
        <w:rPr>
          <w:rStyle w:val="AttributeTok"/>
        </w:rPr>
        <w:t xml:space="preserve">data =</w:t>
      </w:r>
      <w:r>
        <w:rPr>
          <w:rStyle w:val="NormalTok"/>
        </w:rPr>
        <w:t xml:space="preserve"> df,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class, </w:t>
      </w:r>
      <w:r>
        <w:rPr>
          <w:rStyle w:val="AttributeTok"/>
        </w:rPr>
        <w:t xml:space="preserve">fill=</w:t>
      </w:r>
      <w:r>
        <w:rPr>
          <w:rStyle w:val="NormalTok"/>
        </w:rPr>
        <w:t xml:space="preserve">drv))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position =</w:t>
      </w:r>
      <w:r>
        <w:rPr>
          <w:rStyle w:val="NormalTok"/>
        </w:rPr>
        <w:t xml:space="preserve"> </w:t>
      </w:r>
      <w:r>
        <w:rPr>
          <w:rStyle w:val="FunctionTok"/>
        </w:rPr>
        <w:t xml:space="preserve">position_dodge</w:t>
      </w:r>
      <w:r>
        <w:rPr>
          <w:rStyle w:val="NormalTok"/>
        </w:rPr>
        <w:t xml:space="preserve">(</w:t>
      </w:r>
      <w:r>
        <w:rPr>
          <w:rStyle w:val="AttributeTok"/>
        </w:rPr>
        <w:t xml:space="preserve">preserve =</w:t>
      </w:r>
      <w:r>
        <w:rPr>
          <w:rStyle w:val="NormalTok"/>
        </w:rPr>
        <w:t xml:space="preserve"> </w:t>
      </w:r>
      <w:r>
        <w:rPr>
          <w:rStyle w:val="StringTok"/>
        </w:rPr>
        <w:t xml:space="preserve">"single"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"Vehicle class frequency by drive type for 38 different automobile models"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"Feul economy data from 1999 to 2008"</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https://fueleconomy.gov/"</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"vehicle class"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"Count"</w:t>
      </w:r>
      <w:r>
        <w:rPr>
          <w:rStyle w:val="NormalTok"/>
        </w:rPr>
        <w:t xml:space="preserve">,</w:t>
      </w:r>
      <w:r>
        <w:br/>
      </w:r>
      <w:r>
        <w:rPr>
          <w:rStyle w:val="NormalTok"/>
        </w:rPr>
        <w:t xml:space="preserve">       </w:t>
      </w:r>
      <w:r>
        <w:rPr>
          <w:rStyle w:val="AttributeTok"/>
        </w:rPr>
        <w:t xml:space="preserve">fill=</w:t>
      </w:r>
      <w:r>
        <w:rPr>
          <w:rStyle w:val="StringTok"/>
        </w:rPr>
        <w:t xml:space="preserve">"Drive type"</w:t>
      </w:r>
      <w:r>
        <w:rPr>
          <w:rStyle w:val="NormalTok"/>
        </w:rPr>
        <w:t xml:space="preserve">)</w:t>
      </w:r>
      <w:r>
        <w:rPr>
          <w:rStyle w:val="SpecialCharTok"/>
        </w:rPr>
        <w:t xml:space="preserve">+</w:t>
      </w:r>
      <w:r>
        <w:br/>
      </w:r>
      <w:r>
        <w:rPr>
          <w:rStyle w:val="NormalTok"/>
        </w:rPr>
        <w:t xml:space="preserve">  </w:t>
      </w:r>
      <w:r>
        <w:rPr>
          <w:rStyle w:val="FunctionTok"/>
        </w:rPr>
        <w:t xml:space="preserve">theme_pubclean</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FirstParagraph"/>
      </w:pPr>
      <w:r>
        <w:drawing>
          <wp:inline>
            <wp:extent cx="5334000" cy="7467600"/>
            <wp:effectExtent b="0" l="0" r="0" t="0"/>
            <wp:docPr descr="" title="" id="236" name="Picture"/>
            <a:graphic>
              <a:graphicData uri="http://schemas.openxmlformats.org/drawingml/2006/picture">
                <pic:pic>
                  <pic:nvPicPr>
                    <pic:cNvPr descr="Rmanual_files/figure-docx/bar_mpg3-1.png" id="237" name="Picture"/>
                    <pic:cNvPicPr>
                      <a:picLocks noChangeArrowheads="1" noChangeAspect="1"/>
                    </pic:cNvPicPr>
                  </pic:nvPicPr>
                  <pic:blipFill>
                    <a:blip r:embed="rId235"/>
                    <a:stretch>
                      <a:fillRect/>
                    </a:stretch>
                  </pic:blipFill>
                  <pic:spPr bwMode="auto">
                    <a:xfrm>
                      <a:off x="0" y="0"/>
                      <a:ext cx="5334000" cy="7467600"/>
                    </a:xfrm>
                    <a:prstGeom prst="rect">
                      <a:avLst/>
                    </a:prstGeom>
                    <a:noFill/>
                    <a:ln w="9525">
                      <a:noFill/>
                      <a:headEnd/>
                      <a:tailEnd/>
                    </a:ln>
                  </pic:spPr>
                </pic:pic>
              </a:graphicData>
            </a:graphic>
          </wp:inline>
        </w:drawing>
      </w:r>
    </w:p>
    <w:bookmarkEnd w:id="238"/>
    <w:bookmarkEnd w:id="239"/>
    <w:bookmarkEnd w:id="240"/>
    <w:bookmarkStart w:id="250" w:name="boxplots"/>
    <w:p>
      <w:pPr>
        <w:pStyle w:val="Heading2"/>
      </w:pPr>
      <w:r>
        <w:rPr>
          <w:rStyle w:val="SectionNumber"/>
        </w:rPr>
        <w:t xml:space="preserve">4.2</w:t>
      </w:r>
      <w:r>
        <w:tab/>
      </w:r>
      <w:r>
        <w:t xml:space="preserve">Boxplots</w:t>
      </w:r>
    </w:p>
    <w:p>
      <w:pPr>
        <w:pStyle w:val="FirstParagraph"/>
      </w:pPr>
      <w:r>
        <w:t xml:space="preserve">A boxplot displays the</w:t>
      </w:r>
      <w:r>
        <w:t xml:space="preserve"> </w:t>
      </w:r>
      <m:oMath>
        <m:sSup>
          <m:e>
            <m:r>
              <m:t>25</m:t>
            </m:r>
          </m:e>
          <m:sup>
            <m:r>
              <m:t>t</m:t>
            </m:r>
            <m:r>
              <m:t>h</m:t>
            </m:r>
          </m:sup>
        </m:sSup>
      </m:oMath>
      <w:r>
        <w:t xml:space="preserve"> </w:t>
      </w:r>
      <w:r>
        <w:t xml:space="preserve">percentile, median, and</w:t>
      </w:r>
      <w:r>
        <w:t xml:space="preserve"> </w:t>
      </w:r>
      <m:oMath>
        <m:sSup>
          <m:e>
            <m:r>
              <m:t>75</m:t>
            </m:r>
          </m:e>
          <m:sup>
            <m:r>
              <m:t>t</m:t>
            </m:r>
            <m:r>
              <m:t>h</m:t>
            </m:r>
          </m:sup>
        </m:sSup>
      </m:oMath>
      <w:r>
        <w:t xml:space="preserve"> </w:t>
      </w:r>
      <w:r>
        <w:t xml:space="preserve">percentile of a distribution. The whiskers (vertical lines) capture roughly 99% of a normal distribution, and observations outside this range are plotted as points representing outliers (see the figure below).</w:t>
      </w:r>
    </w:p>
    <w:p>
      <w:pPr>
        <w:pStyle w:val="CaptionedFigure"/>
      </w:pPr>
      <w:r>
        <w:drawing>
          <wp:inline>
            <wp:extent cx="5334000" cy="3000375"/>
            <wp:effectExtent b="0" l="0" r="0" t="0"/>
            <wp:docPr descr="Boxplot schematics" title="" id="242" name="Picture"/>
            <a:graphic>
              <a:graphicData uri="http://schemas.openxmlformats.org/drawingml/2006/picture">
                <pic:pic>
                  <pic:nvPicPr>
                    <pic:cNvPr descr="image/boxplot.png" id="243" name="Picture"/>
                    <pic:cNvPicPr>
                      <a:picLocks noChangeArrowheads="1" noChangeAspect="1"/>
                    </pic:cNvPicPr>
                  </pic:nvPicPr>
                  <pic:blipFill>
                    <a:blip r:embed="rId24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Boxplot schematics</w:t>
      </w:r>
    </w:p>
    <w:p>
      <w:pPr>
        <w:pStyle w:val="BodyText"/>
      </w:pPr>
      <w:r>
        <w:t xml:space="preserve">We can use boxplots to visualize the distribution of weight within each species:</w:t>
      </w:r>
    </w:p>
    <w:p>
      <w:pPr>
        <w:pStyle w:val="SourceCode"/>
      </w:pPr>
      <w:r>
        <w:rPr>
          <w:rStyle w:val="FunctionTok"/>
        </w:rPr>
        <w:t xml:space="preserve">library</w:t>
      </w:r>
      <w:r>
        <w:rPr>
          <w:rStyle w:val="NormalTok"/>
        </w:rPr>
        <w:t xml:space="preserve">(tidyverse)</w:t>
      </w:r>
      <w:r>
        <w:br/>
      </w:r>
      <w:r>
        <w:rPr>
          <w:rStyle w:val="CommentTok"/>
        </w:rPr>
        <w:t xml:space="preserve">#read the visual treatment for patients dataset</w:t>
      </w:r>
      <w:r>
        <w:br/>
      </w:r>
      <w:r>
        <w:rPr>
          <w:rStyle w:val="NormalTok"/>
        </w:rPr>
        <w:t xml:space="preserve">df_vt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"./data/visual_treatment.csv"</w:t>
      </w:r>
      <w:r>
        <w:rPr>
          <w:rStyle w:val="NormalTok"/>
        </w:rPr>
        <w:t xml:space="preserve">)</w:t>
      </w:r>
      <w:r>
        <w:br/>
      </w:r>
      <w:r>
        <w:rPr>
          <w:rStyle w:val="FunctionTok"/>
        </w:rPr>
        <w:t xml:space="preserve">ggplot</w:t>
      </w:r>
      <w:r>
        <w:rPr>
          <w:rStyle w:val="NormalTok"/>
        </w:rPr>
        <w:t xml:space="preserve">(</w:t>
      </w:r>
      <w:r>
        <w:rPr>
          <w:rStyle w:val="AttributeTok"/>
        </w:rPr>
        <w:t xml:space="preserve">data =</w:t>
      </w:r>
      <w:r>
        <w:rPr>
          <w:rStyle w:val="NormalTok"/>
        </w:rPr>
        <w:t xml:space="preserve"> df_vt,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Day, </w:t>
      </w:r>
      <w:r>
        <w:rPr>
          <w:rStyle w:val="AttributeTok"/>
        </w:rPr>
        <w:t xml:space="preserve">y =</w:t>
      </w:r>
      <w:r>
        <w:rPr>
          <w:rStyle w:val="NormalTok"/>
        </w:rPr>
        <w:t xml:space="preserve"> Value, </w:t>
      </w:r>
      <w:r>
        <w:rPr>
          <w:rStyle w:val="AttributeTok"/>
        </w:rPr>
        <w:t xml:space="preserve">color=</w:t>
      </w:r>
      <w:r>
        <w:rPr>
          <w:rStyle w:val="NormalTok"/>
        </w:rPr>
        <w:t xml:space="preserve">Day))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'Visual improvement after treatment'</w:t>
      </w:r>
      <w:r>
        <w:rPr>
          <w:rStyle w:val="NormalTok"/>
        </w:rPr>
        <w:t xml:space="preserve">)</w:t>
      </w:r>
    </w:p>
    <w:p>
      <w:pPr>
        <w:pStyle w:val="FirstParagraph"/>
      </w:pPr>
      <w:r>
        <w:drawing>
          <wp:inline>
            <wp:extent cx="5334000" cy="7467600"/>
            <wp:effectExtent b="0" l="0" r="0" t="0"/>
            <wp:docPr descr="" title="" id="245" name="Picture"/>
            <a:graphic>
              <a:graphicData uri="http://schemas.openxmlformats.org/drawingml/2006/picture">
                <pic:pic>
                  <pic:nvPicPr>
                    <pic:cNvPr descr="Rmanual_files/figure-docx/unnamed-chunk-54-1.png" id="246" name="Picture"/>
                    <pic:cNvPicPr>
                      <a:picLocks noChangeArrowheads="1" noChangeAspect="1"/>
                    </pic:cNvPicPr>
                  </pic:nvPicPr>
                  <pic:blipFill>
                    <a:blip r:embed="rId244"/>
                    <a:stretch>
                      <a:fillRect/>
                    </a:stretch>
                  </pic:blipFill>
                  <pic:spPr bwMode="auto">
                    <a:xfrm>
                      <a:off x="0" y="0"/>
                      <a:ext cx="5334000" cy="7467600"/>
                    </a:xfrm>
                    <a:prstGeom prst="rect">
                      <a:avLst/>
                    </a:prstGeom>
                    <a:noFill/>
                    <a:ln w="9525">
                      <a:noFill/>
                      <a:headEnd/>
                      <a:tailEnd/>
                    </a:ln>
                  </pic:spPr>
                </pic:pic>
              </a:graphicData>
            </a:graphic>
          </wp:inline>
        </w:drawing>
      </w:r>
    </w:p>
    <w:p>
      <w:pPr>
        <w:numPr>
          <w:ilvl w:val="0"/>
          <w:numId w:val="1069"/>
        </w:numPr>
        <w:pStyle w:val="Compact"/>
      </w:pPr>
      <w:r>
        <w:t xml:space="preserve">R appears to be unaware that the order should be</w:t>
      </w:r>
      <w:r>
        <w:t xml:space="preserve"> </w:t>
      </w:r>
      <w:r>
        <w:rPr>
          <w:bCs/>
          <w:b/>
        </w:rPr>
        <w:t xml:space="preserve">One -&gt; Two -&gt; Three</w:t>
      </w:r>
      <w:r>
        <w:t xml:space="preserve">. Because the column Day is shown as</w:t>
      </w:r>
      <w:r>
        <w:t xml:space="preserve"> </w:t>
      </w:r>
      <w:r>
        <w:rPr>
          <w:bCs/>
          <w:b/>
        </w:rPr>
        <w:t xml:space="preserve">chr&gt;</w:t>
      </w:r>
      <w:r>
        <w:t xml:space="preserve">, which indicates character, R chose to follow the alphabetical order.</w:t>
      </w:r>
    </w:p>
    <w:p>
      <w:pPr>
        <w:numPr>
          <w:ilvl w:val="0"/>
          <w:numId w:val="1069"/>
        </w:numPr>
        <w:pStyle w:val="Compact"/>
      </w:pPr>
      <w:r>
        <w:t xml:space="preserve">When you want to display characters in a non-alphabetical order, factors are crucial. Factors are variables with a small number of possible values.</w:t>
      </w:r>
    </w:p>
    <w:p>
      <w:pPr>
        <w:numPr>
          <w:ilvl w:val="0"/>
          <w:numId w:val="1069"/>
        </w:numPr>
        <w:pStyle w:val="Compact"/>
      </w:pPr>
      <w:r>
        <w:t xml:space="preserve">Individual data can sometimes be plotted on top of the boxplot. This can be accomplished in a variety of ways.</w:t>
      </w:r>
    </w:p>
    <w:p>
      <w:pPr>
        <w:numPr>
          <w:ilvl w:val="0"/>
          <w:numId w:val="1069"/>
        </w:numPr>
        <w:pStyle w:val="Compact"/>
      </w:pPr>
      <w:r>
        <w:t xml:space="preserve">Using</w:t>
      </w:r>
      <w:r>
        <w:t xml:space="preserve"> </w:t>
      </w:r>
      <w:r>
        <w:rPr>
          <w:iCs/>
          <w:i/>
        </w:rPr>
        <w:t xml:space="preserve">geom jitter()</w:t>
      </w:r>
      <w:r>
        <w:t xml:space="preserve">, here is a simple solution. For more information, type ?geom_jitter.</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(ggthemes)</w:t>
      </w:r>
      <w:r>
        <w:br/>
      </w:r>
      <w:r>
        <w:rPr>
          <w:rStyle w:val="FunctionTok"/>
        </w:rPr>
        <w:t xml:space="preserve">library</w:t>
      </w:r>
      <w:r>
        <w:rPr>
          <w:rStyle w:val="NormalTok"/>
        </w:rPr>
        <w:t xml:space="preserve">(ggpubr)</w:t>
      </w:r>
      <w:r>
        <w:br/>
      </w:r>
      <w:r>
        <w:br/>
      </w:r>
      <w:r>
        <w:rPr>
          <w:rStyle w:val="CommentTok"/>
        </w:rPr>
        <w:t xml:space="preserve">#read the visual treatment for patients dataset</w:t>
      </w:r>
      <w:r>
        <w:br/>
      </w:r>
      <w:r>
        <w:rPr>
          <w:rStyle w:val="NormalTok"/>
        </w:rPr>
        <w:t xml:space="preserve">df_vt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"./data/visual_treatment.csv"</w:t>
      </w:r>
      <w:r>
        <w:rPr>
          <w:rStyle w:val="NormalTok"/>
        </w:rPr>
        <w:t xml:space="preserve">)</w:t>
      </w:r>
      <w:r>
        <w:br/>
      </w:r>
      <w:r>
        <w:rPr>
          <w:rStyle w:val="CommentTok"/>
        </w:rPr>
        <w:t xml:space="preserve"># ordering the treatment</w:t>
      </w:r>
      <w:r>
        <w:br/>
      </w:r>
      <w:r>
        <w:rPr>
          <w:rStyle w:val="NormalTok"/>
        </w:rPr>
        <w:t xml:space="preserve">df_vt</w:t>
      </w:r>
      <w:r>
        <w:rPr>
          <w:rStyle w:val="SpecialCharTok"/>
        </w:rPr>
        <w:t xml:space="preserve">$</w:t>
      </w:r>
      <w:r>
        <w:rPr>
          <w:rStyle w:val="NormalTok"/>
        </w:rPr>
        <w:t xml:space="preserve">Day </w:t>
      </w:r>
      <w:r>
        <w:rPr>
          <w:rStyle w:val="OtherTok"/>
        </w:rPr>
        <w:t xml:space="preserve">&lt;-</w:t>
      </w:r>
      <w:r>
        <w:rPr>
          <w:rStyle w:val="NormalTok"/>
        </w:rPr>
        <w:t xml:space="preserve"> </w:t>
      </w:r>
      <w:r>
        <w:rPr>
          <w:rStyle w:val="FunctionTok"/>
        </w:rPr>
        <w:t xml:space="preserve">factor</w:t>
      </w:r>
      <w:r>
        <w:rPr>
          <w:rStyle w:val="NormalTok"/>
        </w:rPr>
        <w:t xml:space="preserve">(df_vt</w:t>
      </w:r>
      <w:r>
        <w:rPr>
          <w:rStyle w:val="SpecialCharTok"/>
        </w:rPr>
        <w:t xml:space="preserve">$</w:t>
      </w:r>
      <w:r>
        <w:rPr>
          <w:rStyle w:val="NormalTok"/>
        </w:rPr>
        <w:t xml:space="preserve">Day, </w:t>
      </w:r>
      <w:r>
        <w:rPr>
          <w:rStyle w:val="AttributeTok"/>
        </w:rPr>
        <w:t xml:space="preserve">levels=</w:t>
      </w:r>
      <w:r>
        <w:rPr>
          <w:rStyle w:val="FunctionTok"/>
        </w:rPr>
        <w:t xml:space="preserve">c</w:t>
      </w:r>
      <w:r>
        <w:rPr>
          <w:rStyle w:val="NormalTok"/>
        </w:rPr>
        <w:t xml:space="preserve">(</w:t>
      </w:r>
      <w:r>
        <w:rPr>
          <w:rStyle w:val="StringTok"/>
        </w:rPr>
        <w:t xml:space="preserve">"One"</w:t>
      </w:r>
      <w:r>
        <w:rPr>
          <w:rStyle w:val="NormalTok"/>
        </w:rPr>
        <w:t xml:space="preserve">,</w:t>
      </w:r>
      <w:r>
        <w:rPr>
          <w:rStyle w:val="StringTok"/>
        </w:rPr>
        <w:t xml:space="preserve">"Two"</w:t>
      </w:r>
      <w:r>
        <w:rPr>
          <w:rStyle w:val="NormalTok"/>
        </w:rPr>
        <w:t xml:space="preserve">,</w:t>
      </w:r>
      <w:r>
        <w:rPr>
          <w:rStyle w:val="StringTok"/>
        </w:rPr>
        <w:t xml:space="preserve">"Three"</w:t>
      </w:r>
      <w:r>
        <w:rPr>
          <w:rStyle w:val="NormalTok"/>
        </w:rPr>
        <w:t xml:space="preserve">))</w:t>
      </w:r>
      <w:r>
        <w:br/>
      </w:r>
      <w:r>
        <w:br/>
      </w:r>
      <w:r>
        <w:br/>
      </w:r>
      <w:r>
        <w:rPr>
          <w:rStyle w:val="FunctionTok"/>
        </w:rPr>
        <w:t xml:space="preserve">ggplot</w:t>
      </w:r>
      <w:r>
        <w:rPr>
          <w:rStyle w:val="NormalTok"/>
        </w:rPr>
        <w:t xml:space="preserve">(</w:t>
      </w:r>
      <w:r>
        <w:rPr>
          <w:rStyle w:val="AttributeTok"/>
        </w:rPr>
        <w:t xml:space="preserve">data =</w:t>
      </w:r>
      <w:r>
        <w:rPr>
          <w:rStyle w:val="NormalTok"/>
        </w:rPr>
        <w:t xml:space="preserve"> df_vt, </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Day, </w:t>
      </w:r>
      <w:r>
        <w:rPr>
          <w:rStyle w:val="AttributeTok"/>
        </w:rPr>
        <w:t xml:space="preserve">y =</w:t>
      </w:r>
      <w:r>
        <w:rPr>
          <w:rStyle w:val="NormalTok"/>
        </w:rPr>
        <w:t xml:space="preserve"> Value, </w:t>
      </w:r>
      <w:r>
        <w:rPr>
          <w:rStyle w:val="AttributeTok"/>
        </w:rPr>
        <w:t xml:space="preserve">color=</w:t>
      </w:r>
      <w:r>
        <w:rPr>
          <w:rStyle w:val="NormalTok"/>
        </w:rPr>
        <w:t xml:space="preserve">Day))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alpha=</w:t>
      </w:r>
      <w:r>
        <w:rPr>
          <w:rStyle w:val="FloatTok"/>
        </w:rPr>
        <w:t xml:space="preserve">0.5</w:t>
      </w:r>
      <w:r>
        <w:rPr>
          <w:rStyle w:val="NormalTok"/>
        </w:rPr>
        <w:t xml:space="preserve">)</w:t>
      </w:r>
      <w:r>
        <w:rPr>
          <w:rStyle w:val="SpecialCharTok"/>
        </w:rPr>
        <w:t xml:space="preserve">+</w:t>
      </w:r>
      <w:r>
        <w:br/>
      </w:r>
      <w:r>
        <w:rPr>
          <w:rStyle w:val="NormalTok"/>
        </w:rPr>
        <w:t xml:space="preserve">  </w:t>
      </w:r>
      <w:r>
        <w:rPr>
          <w:rStyle w:val="FunctionTok"/>
        </w:rPr>
        <w:t xml:space="preserve">geom_jitter</w:t>
      </w:r>
      <w:r>
        <w:rPr>
          <w:rStyle w:val="NormalTok"/>
        </w:rPr>
        <w:t xml:space="preserve">(</w:t>
      </w:r>
      <w:r>
        <w:rPr>
          <w:rStyle w:val="AttributeTok"/>
        </w:rPr>
        <w:t xml:space="preserve">width=</w:t>
      </w:r>
      <w:r>
        <w:rPr>
          <w:rStyle w:val="FloatTok"/>
        </w:rPr>
        <w:t xml:space="preserve">0.15</w:t>
      </w:r>
      <w:r>
        <w:rPr>
          <w:rStyle w:val="NormalTok"/>
        </w:rPr>
        <w:t xml:space="preserve">)</w:t>
      </w:r>
      <w:r>
        <w:rPr>
          <w:rStyle w:val="SpecialCharTok"/>
        </w:rPr>
        <w:t xml:space="preserve">+</w:t>
      </w:r>
      <w:r>
        <w:rPr>
          <w:rStyle w:val="NormalTok"/>
        </w:rPr>
        <w:t xml:space="preserve"> </w:t>
      </w:r>
      <w:r>
        <w:rPr>
          <w:rStyle w:val="CommentTok"/>
        </w:rPr>
        <w:t xml:space="preserve"># show individual data</w:t>
      </w:r>
      <w:r>
        <w:br/>
      </w:r>
      <w:r>
        <w:rPr>
          <w:rStyle w:val="NormalTok"/>
        </w:rPr>
        <w:t xml:space="preserve">  </w:t>
      </w:r>
      <w:r>
        <w:rPr>
          <w:rStyle w:val="FunctionTok"/>
        </w:rPr>
        <w:t xml:space="preserve">theme_pubclean</w:t>
      </w:r>
      <w:r>
        <w:rPr>
          <w:rStyle w:val="NormalTok"/>
        </w:rPr>
        <w:t xml:space="preserve">()</w:t>
      </w:r>
      <w:r>
        <w:rPr>
          <w:rStyle w:val="SpecialCharTok"/>
        </w:rPr>
        <w:t xml:space="preserve">+</w:t>
      </w:r>
      <w:r>
        <w:rPr>
          <w:rStyle w:val="NormalTok"/>
        </w:rPr>
        <w:t xml:space="preserve"> </w:t>
      </w:r>
      <w:r>
        <w:rPr>
          <w:rStyle w:val="CommentTok"/>
        </w:rPr>
        <w:t xml:space="preserve"># change theme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r>
        <w:rPr>
          <w:rStyle w:val="SpecialCharTok"/>
        </w:rPr>
        <w:t xml:space="preserve">+</w:t>
      </w:r>
      <w:r>
        <w:rPr>
          <w:rStyle w:val="NormalTok"/>
        </w:rPr>
        <w:t xml:space="preserve"> </w:t>
      </w:r>
      <w:r>
        <w:rPr>
          <w:rStyle w:val="CommentTok"/>
        </w:rPr>
        <w:t xml:space="preserve"># modify grids type</w:t>
      </w:r>
      <w:r>
        <w:br/>
      </w:r>
      <w:r>
        <w:rPr>
          <w:rStyle w:val="NormalTok"/>
        </w:rPr>
        <w:t xml:space="preserve">  </w:t>
      </w:r>
      <w:r>
        <w:rPr>
          <w:rStyle w:val="FunctionTok"/>
        </w:rPr>
        <w:t xml:space="preserve">ggtitle</w:t>
      </w:r>
      <w:r>
        <w:rPr>
          <w:rStyle w:val="NormalTok"/>
        </w:rPr>
        <w:t xml:space="preserve">(</w:t>
      </w:r>
      <w:r>
        <w:rPr>
          <w:rStyle w:val="StringTok"/>
        </w:rPr>
        <w:t xml:space="preserve">'Visual improvement after treatment'</w:t>
      </w:r>
      <w:r>
        <w:rPr>
          <w:rStyle w:val="NormalTok"/>
        </w:rPr>
        <w:t xml:space="preserve">)</w:t>
      </w:r>
      <w:r>
        <w:rPr>
          <w:rStyle w:val="SpecialCharTok"/>
        </w:rPr>
        <w:t xml:space="preserve">+</w:t>
      </w:r>
      <w:r>
        <w:rPr>
          <w:rStyle w:val="NormalTok"/>
        </w:rPr>
        <w:t xml:space="preserve"> </w:t>
      </w:r>
      <w:r>
        <w:rPr>
          <w:rStyle w:val="CommentTok"/>
        </w:rPr>
        <w:t xml:space="preserve"># add title </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8</w:t>
      </w:r>
      <w:r>
        <w:rPr>
          <w:rStyle w:val="NormalTok"/>
        </w:rPr>
        <w:t xml:space="preserve">, </w:t>
      </w:r>
      <w:r>
        <w:rPr>
          <w:rStyle w:val="AttributeTok"/>
        </w:rPr>
        <w:t xml:space="preserve">angle =</w:t>
      </w:r>
      <w:r>
        <w:rPr>
          <w:rStyle w:val="NormalTok"/>
        </w:rPr>
        <w:t xml:space="preserve"> </w:t>
      </w:r>
      <w:r>
        <w:rPr>
          <w:rStyle w:val="DecValTok"/>
        </w:rPr>
        <w:t xml:space="preserve">0</w:t>
      </w:r>
      <w:r>
        <w:rPr>
          <w:rStyle w:val="NormalTok"/>
        </w:rPr>
        <w:t xml:space="preserve">, </w:t>
      </w:r>
      <w:r>
        <w:rPr>
          <w:rStyle w:val="AttributeTok"/>
        </w:rPr>
        <w:t xml:space="preserve">hjust =</w:t>
      </w:r>
      <w:r>
        <w:rPr>
          <w:rStyle w:val="NormalTok"/>
        </w:rPr>
        <w:t xml:space="preserve"> </w:t>
      </w:r>
      <w:r>
        <w:rPr>
          <w:rStyle w:val="FloatTok"/>
        </w:rPr>
        <w:t xml:space="preserve">0.5</w:t>
      </w:r>
      <w:r>
        <w:rPr>
          <w:rStyle w:val="NormalTok"/>
        </w:rPr>
        <w:t xml:space="preserve">, </w:t>
      </w:r>
      <w:r>
        <w:rPr>
          <w:rStyle w:val="AttributeTok"/>
        </w:rPr>
        <w:t xml:space="preserve">vjust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axis.text.y =</w:t>
      </w:r>
      <w:r>
        <w:rPr>
          <w:rStyle w:val="NormalTok"/>
        </w:rPr>
        <w:t xml:space="preserve"> </w:t>
      </w:r>
      <w:r>
        <w:rPr>
          <w:rStyle w:val="FunctionTok"/>
        </w:rPr>
        <w:t xml:space="preserve">element_text</w:t>
      </w:r>
      <w:r>
        <w:rPr>
          <w:rStyle w:val="NormalTok"/>
        </w:rPr>
        <w:t xml:space="preserve">(</w:t>
      </w:r>
      <w:r>
        <w:rPr>
          <w:rStyle w:val="AttributeTok"/>
        </w:rPr>
        <w:t xml:space="preserve">colour =</w:t>
      </w:r>
      <w:r>
        <w:rPr>
          <w:rStyle w:val="NormalTok"/>
        </w:rPr>
        <w:t xml:space="preserve"> </w:t>
      </w:r>
      <w:r>
        <w:rPr>
          <w:rStyle w:val="StringTok"/>
        </w:rPr>
        <w:t xml:space="preserve">"grey20"</w:t>
      </w:r>
      <w:r>
        <w:rPr>
          <w:rStyle w:val="NormalTok"/>
        </w:rPr>
        <w:t xml:space="preserve">, </w:t>
      </w:r>
      <w:r>
        <w:rPr>
          <w:rStyle w:val="AttributeTok"/>
        </w:rPr>
        <w:t xml:space="preserve">size =</w:t>
      </w:r>
      <w:r>
        <w:rPr>
          <w:rStyle w:val="NormalTok"/>
        </w:rPr>
        <w:t xml:space="preserve"> </w:t>
      </w:r>
      <w:r>
        <w:rPr>
          <w:rStyle w:val="DecValTok"/>
        </w:rPr>
        <w:t xml:space="preserve">12</w:t>
      </w:r>
      <w:r>
        <w:rPr>
          <w:rStyle w:val="NormalTok"/>
        </w:rPr>
        <w:t xml:space="preserve">),</w:t>
      </w:r>
      <w:r>
        <w:br/>
      </w:r>
      <w:r>
        <w:rPr>
          <w:rStyle w:val="NormalTok"/>
        </w:rPr>
        <w:t xml:space="preserve">        </w:t>
      </w:r>
      <w:r>
        <w:rPr>
          <w:rStyle w:val="AttributeTok"/>
        </w:rPr>
        <w:t xml:space="preserve">strip.text =</w:t>
      </w:r>
      <w:r>
        <w:rPr>
          <w:rStyle w:val="NormalTok"/>
        </w:rPr>
        <w:t xml:space="preserve"> </w:t>
      </w:r>
      <w:r>
        <w:rPr>
          <w:rStyle w:val="FunctionTok"/>
        </w:rPr>
        <w:t xml:space="preserve">element_text</w:t>
      </w:r>
      <w:r>
        <w:rPr>
          <w:rStyle w:val="NormalTok"/>
        </w:rPr>
        <w:t xml:space="preserve">(</w:t>
      </w:r>
      <w:r>
        <w:rPr>
          <w:rStyle w:val="AttributeTok"/>
        </w:rPr>
        <w:t xml:space="preserve">face =</w:t>
      </w:r>
      <w:r>
        <w:rPr>
          <w:rStyle w:val="NormalTok"/>
        </w:rPr>
        <w:t xml:space="preserve"> </w:t>
      </w:r>
      <w:r>
        <w:rPr>
          <w:rStyle w:val="StringTok"/>
        </w:rPr>
        <w:t xml:space="preserve">"italic"</w:t>
      </w:r>
      <w:r>
        <w:rPr>
          <w:rStyle w:val="NormalTok"/>
        </w:rPr>
        <w:t xml:space="preserve">),</w:t>
      </w:r>
      <w:r>
        <w:br/>
      </w:r>
      <w:r>
        <w:rPr>
          <w:rStyle w:val="NormalTok"/>
        </w:rPr>
        <w:t xml:space="preserve">        </w:t>
      </w:r>
      <w:r>
        <w:rPr>
          <w:rStyle w:val="AttributeTok"/>
        </w:rPr>
        <w:t xml:space="preserve">text =</w:t>
      </w:r>
      <w:r>
        <w:rPr>
          <w:rStyle w:val="NormalTok"/>
        </w:rPr>
        <w:t xml:space="preserve"> </w:t>
      </w:r>
      <w:r>
        <w:rPr>
          <w:rStyle w:val="FunctionTok"/>
        </w:rPr>
        <w:t xml:space="preserve">element_text</w:t>
      </w:r>
      <w:r>
        <w:rPr>
          <w:rStyle w:val="NormalTok"/>
        </w:rPr>
        <w:t xml:space="preserve">(</w:t>
      </w:r>
      <w:r>
        <w:rPr>
          <w:rStyle w:val="AttributeTok"/>
        </w:rPr>
        <w:t xml:space="preserve">size =</w:t>
      </w:r>
      <w:r>
        <w:rPr>
          <w:rStyle w:val="NormalTok"/>
        </w:rPr>
        <w:t xml:space="preserve"> </w:t>
      </w:r>
      <w:r>
        <w:rPr>
          <w:rStyle w:val="DecValTok"/>
        </w:rPr>
        <w:t xml:space="preserve">12</w:t>
      </w:r>
      <w:r>
        <w:rPr>
          <w:rStyle w:val="NormalTok"/>
        </w:rPr>
        <w:t xml:space="preserve">))</w:t>
      </w:r>
    </w:p>
    <w:p>
      <w:pPr>
        <w:pStyle w:val="FirstParagraph"/>
      </w:pPr>
      <w:r>
        <w:drawing>
          <wp:inline>
            <wp:extent cx="5334000" cy="7467600"/>
            <wp:effectExtent b="0" l="0" r="0" t="0"/>
            <wp:docPr descr="" title="" id="248" name="Picture"/>
            <a:graphic>
              <a:graphicData uri="http://schemas.openxmlformats.org/drawingml/2006/picture">
                <pic:pic>
                  <pic:nvPicPr>
                    <pic:cNvPr descr="Rmanual_files/figure-docx/unnamed-chunk-55-1.png" id="249" name="Picture"/>
                    <pic:cNvPicPr>
                      <a:picLocks noChangeArrowheads="1" noChangeAspect="1"/>
                    </pic:cNvPicPr>
                  </pic:nvPicPr>
                  <pic:blipFill>
                    <a:blip r:embed="rId247"/>
                    <a:stretch>
                      <a:fillRect/>
                    </a:stretch>
                  </pic:blipFill>
                  <pic:spPr bwMode="auto">
                    <a:xfrm>
                      <a:off x="0" y="0"/>
                      <a:ext cx="5334000" cy="7467600"/>
                    </a:xfrm>
                    <a:prstGeom prst="rect">
                      <a:avLst/>
                    </a:prstGeom>
                    <a:noFill/>
                    <a:ln w="9525">
                      <a:noFill/>
                      <a:headEnd/>
                      <a:tailEnd/>
                    </a:ln>
                  </pic:spPr>
                </pic:pic>
              </a:graphicData>
            </a:graphic>
          </wp:inline>
        </w:drawing>
      </w:r>
    </w:p>
    <w:bookmarkEnd w:id="250"/>
    <w:bookmarkStart w:id="251" w:name="plotting-time-series-data"/>
    <w:p>
      <w:pPr>
        <w:pStyle w:val="Heading2"/>
      </w:pPr>
      <w:r>
        <w:rPr>
          <w:rStyle w:val="SectionNumber"/>
        </w:rPr>
        <w:t xml:space="preserve">4.3</w:t>
      </w:r>
      <w:r>
        <w:tab/>
      </w:r>
      <w:r>
        <w:t xml:space="preserve">Plotting time series data</w:t>
      </w:r>
    </w:p>
    <w:p>
      <w:pPr>
        <w:pStyle w:val="FirstParagraph"/>
      </w:pPr>
      <w:r>
        <w:t xml:space="preserve">Let’s calculate number of counts per year for each genus. First we need to group the data and count records within each group:</w:t>
      </w:r>
    </w:p>
    <w:bookmarkEnd w:id="251"/>
    <w:bookmarkStart w:id="258" w:name="line-plot"/>
    <w:p>
      <w:pPr>
        <w:pStyle w:val="Heading2"/>
      </w:pPr>
      <w:r>
        <w:rPr>
          <w:rStyle w:val="SectionNumber"/>
        </w:rPr>
        <w:t xml:space="preserve">4.4</w:t>
      </w:r>
      <w:r>
        <w:tab/>
      </w:r>
      <w:r>
        <w:t xml:space="preserve">Line Plot</w:t>
      </w:r>
    </w:p>
    <w:p>
      <w:pPr>
        <w:pStyle w:val="SourceCode"/>
      </w:pPr>
      <w:r>
        <w:rPr>
          <w:rStyle w:val="FunctionTok"/>
        </w:rPr>
        <w:t xml:space="preserve">data</w:t>
      </w:r>
      <w:r>
        <w:rPr>
          <w:rStyle w:val="NormalTok"/>
        </w:rPr>
        <w:t xml:space="preserve">(country.map, </w:t>
      </w:r>
      <w:r>
        <w:rPr>
          <w:rStyle w:val="AttributeTok"/>
        </w:rPr>
        <w:t xml:space="preserve">package =</w:t>
      </w:r>
      <w:r>
        <w:rPr>
          <w:rStyle w:val="NormalTok"/>
        </w:rPr>
        <w:t xml:space="preserve"> </w:t>
      </w:r>
      <w:r>
        <w:rPr>
          <w:rStyle w:val="StringTok"/>
        </w:rPr>
        <w:t xml:space="preserve">"choroplethrMaps"</w:t>
      </w:r>
      <w:r>
        <w:rPr>
          <w:rStyle w:val="NormalTok"/>
        </w:rPr>
        <w:t xml:space="preserve">)</w:t>
      </w:r>
      <w:r>
        <w:br/>
      </w:r>
      <w:r>
        <w:rPr>
          <w:rStyle w:val="FunctionTok"/>
        </w:rPr>
        <w:t xml:space="preserve">head</w:t>
      </w:r>
      <w:r>
        <w:rPr>
          <w:rStyle w:val="NormalTok"/>
        </w:rPr>
        <w:t xml:space="preserve">(</w:t>
      </w:r>
      <w:r>
        <w:rPr>
          <w:rStyle w:val="FunctionTok"/>
        </w:rPr>
        <w:t xml:space="preserve">unique</w:t>
      </w:r>
      <w:r>
        <w:rPr>
          <w:rStyle w:val="NormalTok"/>
        </w:rPr>
        <w:t xml:space="preserve">(country.map</w:t>
      </w:r>
      <w:r>
        <w:rPr>
          <w:rStyle w:val="SpecialCharTok"/>
        </w:rPr>
        <w:t xml:space="preserve">$</w:t>
      </w:r>
      <w:r>
        <w:rPr>
          <w:rStyle w:val="NormalTok"/>
        </w:rPr>
        <w:t xml:space="preserve">region), </w:t>
      </w:r>
      <w:r>
        <w:rPr>
          <w:rStyle w:val="DecValTok"/>
        </w:rPr>
        <w:t xml:space="preserve">30</w:t>
      </w:r>
      <w:r>
        <w:rPr>
          <w:rStyle w:val="NormalTok"/>
        </w:rPr>
        <w:t xml:space="preserve">)</w:t>
      </w:r>
    </w:p>
    <w:p>
      <w:pPr>
        <w:pStyle w:val="SourceCode"/>
      </w:pPr>
      <w:r>
        <w:rPr>
          <w:rStyle w:val="VerbatimChar"/>
        </w:rPr>
        <w:t xml:space="preserve">##  [1] "afghanistan" "angola"      "azerbaijan"  "moldova"     "madagascar" </w:t>
      </w:r>
      <w:r>
        <w:br/>
      </w:r>
      <w:r>
        <w:rPr>
          <w:rStyle w:val="VerbatimChar"/>
        </w:rPr>
        <w:t xml:space="preserve">##  [6] "mexico"      "macedonia"   "mali"        "myanmar"     "montenegro" </w:t>
      </w:r>
      <w:r>
        <w:br/>
      </w:r>
      <w:r>
        <w:rPr>
          <w:rStyle w:val="VerbatimChar"/>
        </w:rPr>
        <w:t xml:space="preserve">## [11] "mongolia"    "mozambique"  "mauritania"  "burundi"     "malawi"     </w:t>
      </w:r>
      <w:r>
        <w:br/>
      </w:r>
      <w:r>
        <w:rPr>
          <w:rStyle w:val="VerbatimChar"/>
        </w:rPr>
        <w:t xml:space="preserve">## [16] "malaysia"    "namibia"     "france"      "niger"       "nigeria"    </w:t>
      </w:r>
      <w:r>
        <w:br/>
      </w:r>
      <w:r>
        <w:rPr>
          <w:rStyle w:val="VerbatimChar"/>
        </w:rPr>
        <w:t xml:space="preserve">## [21] "nicaragua"   "netherlands" "norway"      "nepal"       "belgium"    </w:t>
      </w:r>
      <w:r>
        <w:br/>
      </w:r>
      <w:r>
        <w:rPr>
          <w:rStyle w:val="VerbatimChar"/>
        </w:rPr>
        <w:t xml:space="preserve">## [26] "new zealand" "oman"        "pakistan"    "panama"      "peru"</w:t>
      </w:r>
    </w:p>
    <w:p>
      <w:pPr>
        <w:pStyle w:val="SourceCode"/>
      </w:pPr>
      <w:r>
        <w:rPr>
          <w:rStyle w:val="FunctionTok"/>
        </w:rPr>
        <w:t xml:space="preserve">library</w:t>
      </w:r>
      <w:r>
        <w:rPr>
          <w:rStyle w:val="NormalTok"/>
        </w:rPr>
        <w:t xml:space="preserve">(readr)</w:t>
      </w:r>
      <w:r>
        <w:br/>
      </w:r>
      <w:r>
        <w:rPr>
          <w:rStyle w:val="FunctionTok"/>
        </w:rPr>
        <w:t xml:space="preserve">library</w:t>
      </w:r>
      <w:r>
        <w:rPr>
          <w:rStyle w:val="NormalTok"/>
        </w:rPr>
        <w:t xml:space="preserve">(tidyverse)</w:t>
      </w:r>
      <w:r>
        <w:br/>
      </w:r>
      <w:r>
        <w:br/>
      </w:r>
      <w:r>
        <w:rPr>
          <w:rStyle w:val="NormalTok"/>
        </w:rPr>
        <w:t xml:space="preserve">gap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"data/gapminder.csv"</w:t>
      </w:r>
      <w:r>
        <w:rPr>
          <w:rStyle w:val="NormalTok"/>
        </w:rPr>
        <w:t xml:space="preserve">)</w:t>
      </w:r>
      <w:r>
        <w:br/>
      </w:r>
      <w:r>
        <w:br/>
      </w:r>
      <w:r>
        <w:rPr>
          <w:rStyle w:val="CommentTok"/>
        </w:rPr>
        <w:t xml:space="preserve"># Select US cases</w:t>
      </w:r>
      <w:r>
        <w:br/>
      </w:r>
      <w:r>
        <w:rPr>
          <w:rStyle w:val="FunctionTok"/>
        </w:rPr>
        <w:t xml:space="preserve">library</w:t>
      </w:r>
      <w:r>
        <w:rPr>
          <w:rStyle w:val="NormalTok"/>
        </w:rPr>
        <w:t xml:space="preserve">(dplyr)</w:t>
      </w:r>
      <w:r>
        <w:br/>
      </w:r>
      <w:r>
        <w:rPr>
          <w:rStyle w:val="NormalTok"/>
        </w:rPr>
        <w:t xml:space="preserve">plotdata </w:t>
      </w:r>
      <w:r>
        <w:rPr>
          <w:rStyle w:val="OtherTok"/>
        </w:rPr>
        <w:t xml:space="preserve">&lt;-</w:t>
      </w:r>
      <w:r>
        <w:rPr>
          <w:rStyle w:val="NormalTok"/>
        </w:rPr>
        <w:t xml:space="preserve"> </w:t>
      </w:r>
      <w:r>
        <w:rPr>
          <w:rStyle w:val="FunctionTok"/>
        </w:rPr>
        <w:t xml:space="preserve">filter</w:t>
      </w:r>
      <w:r>
        <w:rPr>
          <w:rStyle w:val="NormalTok"/>
        </w:rPr>
        <w:t xml:space="preserve">(gap, </w:t>
      </w:r>
      <w:r>
        <w:br/>
      </w:r>
      <w:r>
        <w:rPr>
          <w:rStyle w:val="NormalTok"/>
        </w:rPr>
        <w:t xml:space="preserve">                   country </w:t>
      </w:r>
      <w:r>
        <w:rPr>
          <w:rStyle w:val="SpecialCharTok"/>
        </w:rPr>
        <w:t xml:space="preserve">==</w:t>
      </w:r>
      <w:r>
        <w:rPr>
          <w:rStyle w:val="NormalTok"/>
        </w:rPr>
        <w:t xml:space="preserve"> </w:t>
      </w:r>
      <w:r>
        <w:rPr>
          <w:rStyle w:val="StringTok"/>
        </w:rPr>
        <w:t xml:space="preserve">"Ethiopia"</w:t>
      </w:r>
      <w:r>
        <w:rPr>
          <w:rStyle w:val="NormalTok"/>
        </w:rPr>
        <w:t xml:space="preserve">)</w:t>
      </w:r>
      <w:r>
        <w:br/>
      </w:r>
      <w:r>
        <w:br/>
      </w:r>
      <w:r>
        <w:rPr>
          <w:rStyle w:val="CommentTok"/>
        </w:rPr>
        <w:t xml:space="preserve"># simple line plot</w:t>
      </w:r>
      <w:r>
        <w:br/>
      </w:r>
      <w:r>
        <w:rPr>
          <w:rStyle w:val="FunctionTok"/>
        </w:rPr>
        <w:t xml:space="preserve">ggplot</w:t>
      </w:r>
      <w:r>
        <w:rPr>
          <w:rStyle w:val="NormalTok"/>
        </w:rPr>
        <w:t xml:space="preserve">(plotdata,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lifeExp))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SpecialCharTok"/>
        </w:rPr>
        <w:t xml:space="preserve">+</w:t>
      </w:r>
      <w:r>
        <w:br/>
      </w:r>
      <w:r>
        <w:rPr>
          <w:rStyle w:val="NormalTok"/>
        </w:rPr>
        <w:t xml:space="preserve">  </w:t>
      </w:r>
      <w:r>
        <w:rPr>
          <w:rStyle w:val="FunctionTok"/>
        </w:rPr>
        <w:t xml:space="preserve">theme_pubr</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p>
    <w:p>
      <w:pPr>
        <w:pStyle w:val="FirstParagraph"/>
      </w:pPr>
      <w:r>
        <w:drawing>
          <wp:inline>
            <wp:extent cx="5334000" cy="7467600"/>
            <wp:effectExtent b="0" l="0" r="0" t="0"/>
            <wp:docPr descr="" title="" id="253" name="Picture"/>
            <a:graphic>
              <a:graphicData uri="http://schemas.openxmlformats.org/drawingml/2006/picture">
                <pic:pic>
                  <pic:nvPicPr>
                    <pic:cNvPr descr="Rmanual_files/figure-docx/unnamed-chunk-57-1.png" id="254" name="Picture"/>
                    <pic:cNvPicPr>
                      <a:picLocks noChangeArrowheads="1" noChangeAspect="1"/>
                    </pic:cNvPicPr>
                  </pic:nvPicPr>
                  <pic:blipFill>
                    <a:blip r:embed="rId252"/>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library</w:t>
      </w:r>
      <w:r>
        <w:rPr>
          <w:rStyle w:val="NormalTok"/>
        </w:rPr>
        <w:t xml:space="preserve">(ggplot2)</w:t>
      </w:r>
      <w:r>
        <w:br/>
      </w:r>
      <w:r>
        <w:rPr>
          <w:rStyle w:val="FunctionTok"/>
        </w:rPr>
        <w:t xml:space="preserve">library</w:t>
      </w:r>
      <w:r>
        <w:rPr>
          <w:rStyle w:val="NormalTok"/>
        </w:rPr>
        <w:t xml:space="preserve">(ggthemes)</w:t>
      </w:r>
      <w:r>
        <w:br/>
      </w:r>
      <w:r>
        <w:rPr>
          <w:rStyle w:val="NormalTok"/>
        </w:rPr>
        <w:t xml:space="preserve">gap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"data/gapminder.csv"</w:t>
      </w:r>
      <w:r>
        <w:rPr>
          <w:rStyle w:val="NormalTok"/>
        </w:rPr>
        <w:t xml:space="preserve">)</w:t>
      </w:r>
      <w:r>
        <w:br/>
      </w:r>
      <w:r>
        <w:rPr>
          <w:rStyle w:val="CommentTok"/>
        </w:rPr>
        <w:t xml:space="preserve"># line plot with points</w:t>
      </w:r>
      <w:r>
        <w:br/>
      </w:r>
      <w:r>
        <w:rPr>
          <w:rStyle w:val="CommentTok"/>
        </w:rPr>
        <w:t xml:space="preserve"># and improved labeling</w:t>
      </w:r>
      <w:r>
        <w:br/>
      </w:r>
      <w:r>
        <w:rPr>
          <w:rStyle w:val="FunctionTok"/>
        </w:rPr>
        <w:t xml:space="preserve">ggplot</w:t>
      </w:r>
      <w:r>
        <w:rPr>
          <w:rStyle w:val="NormalTok"/>
        </w:rPr>
        <w:t xml:space="preserve">(plotdata,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year, </w:t>
      </w:r>
      <w:r>
        <w:br/>
      </w:r>
      <w:r>
        <w:rPr>
          <w:rStyle w:val="NormalTok"/>
        </w:rPr>
        <w:t xml:space="preserve">           </w:t>
      </w:r>
      <w:r>
        <w:rPr>
          <w:rStyle w:val="AttributeTok"/>
        </w:rPr>
        <w:t xml:space="preserve">y =</w:t>
      </w:r>
      <w:r>
        <w:rPr>
          <w:rStyle w:val="NormalTok"/>
        </w:rPr>
        <w:t xml:space="preserve"> lifeExp))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size =</w:t>
      </w:r>
      <w:r>
        <w:rPr>
          <w:rStyle w:val="NormalTok"/>
        </w:rPr>
        <w:t xml:space="preserve"> </w:t>
      </w:r>
      <w:r>
        <w:rPr>
          <w:rStyle w:val="FloatTok"/>
        </w:rPr>
        <w:t xml:space="preserve">1.5</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"lightgrey"</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size =</w:t>
      </w:r>
      <w:r>
        <w:rPr>
          <w:rStyle w:val="NormalTok"/>
        </w:rPr>
        <w:t xml:space="preserve"> </w:t>
      </w:r>
      <w:r>
        <w:rPr>
          <w:rStyle w:val="DecValTok"/>
        </w:rPr>
        <w:t xml:space="preserve">3</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"steelblue"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"Life Expectancy (years)"</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"Year"</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"Life expectancy changes over time"</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"Ethiopia (1952-2007)"</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http://www.gapminder.org/data/"</w:t>
      </w:r>
      <w:r>
        <w:rPr>
          <w:rStyle w:val="NormalTok"/>
        </w:rPr>
        <w:t xml:space="preserve">)</w:t>
      </w:r>
      <w:r>
        <w:rPr>
          <w:rStyle w:val="SpecialCharTok"/>
        </w:rPr>
        <w:t xml:space="preserve">+</w:t>
      </w:r>
      <w:r>
        <w:br/>
      </w:r>
      <w:r>
        <w:rPr>
          <w:rStyle w:val="NormalTok"/>
        </w:rPr>
        <w:t xml:space="preserve">  </w:t>
      </w:r>
      <w:r>
        <w:rPr>
          <w:rStyle w:val="FunctionTok"/>
        </w:rPr>
        <w:t xml:space="preserve">theme_pubclean</w:t>
      </w:r>
      <w:r>
        <w:rPr>
          <w:rStyle w:val="NormalTok"/>
        </w:rPr>
        <w:t xml:space="preserve">()</w:t>
      </w:r>
      <w:r>
        <w:rPr>
          <w:rStyle w:val="SpecialCharTok"/>
        </w:rPr>
        <w:t xml:space="preserve">+</w:t>
      </w:r>
      <w:r>
        <w:br/>
      </w:r>
      <w:r>
        <w:rPr>
          <w:rStyle w:val="NormalTok"/>
        </w:rPr>
        <w:t xml:space="preserve">  </w:t>
      </w:r>
      <w:r>
        <w:rPr>
          <w:rStyle w:val="FunctionTok"/>
        </w:rPr>
        <w:t xml:space="preserve">grids</w:t>
      </w:r>
      <w:r>
        <w:rPr>
          <w:rStyle w:val="NormalTok"/>
        </w:rPr>
        <w:t xml:space="preserve">(</w:t>
      </w:r>
      <w:r>
        <w:rPr>
          <w:rStyle w:val="AttributeTok"/>
        </w:rPr>
        <w:t xml:space="preserve">linetype =</w:t>
      </w:r>
      <w:r>
        <w:rPr>
          <w:rStyle w:val="NormalTok"/>
        </w:rPr>
        <w:t xml:space="preserve"> </w:t>
      </w:r>
      <w:r>
        <w:rPr>
          <w:rStyle w:val="StringTok"/>
        </w:rPr>
        <w:t xml:space="preserve">"dashed"</w:t>
      </w:r>
      <w:r>
        <w:rPr>
          <w:rStyle w:val="NormalTok"/>
        </w:rPr>
        <w:t xml:space="preserve">)</w:t>
      </w:r>
    </w:p>
    <w:p>
      <w:pPr>
        <w:pStyle w:val="FirstParagraph"/>
      </w:pPr>
      <w:r>
        <w:drawing>
          <wp:inline>
            <wp:extent cx="5334000" cy="7467600"/>
            <wp:effectExtent b="0" l="0" r="0" t="0"/>
            <wp:docPr descr="" title="" id="256" name="Picture"/>
            <a:graphic>
              <a:graphicData uri="http://schemas.openxmlformats.org/drawingml/2006/picture">
                <pic:pic>
                  <pic:nvPicPr>
                    <pic:cNvPr descr="Rmanual_files/figure-docx/unnamed-chunk-58-1.png" id="257" name="Picture"/>
                    <pic:cNvPicPr>
                      <a:picLocks noChangeArrowheads="1" noChangeAspect="1"/>
                    </pic:cNvPicPr>
                  </pic:nvPicPr>
                  <pic:blipFill>
                    <a:blip r:embed="rId255"/>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CommentTok"/>
        </w:rPr>
        <w:t xml:space="preserve"># prepare dataset</w:t>
      </w:r>
      <w:r>
        <w:br/>
      </w:r>
      <w:r>
        <w:rPr>
          <w:rStyle w:val="FunctionTok"/>
        </w:rPr>
        <w:t xml:space="preserve">data</w:t>
      </w:r>
      <w:r>
        <w:rPr>
          <w:rStyle w:val="NormalTok"/>
        </w:rPr>
        <w:t xml:space="preserve">(gapminder, </w:t>
      </w:r>
      <w:r>
        <w:rPr>
          <w:rStyle w:val="AttributeTok"/>
        </w:rPr>
        <w:t xml:space="preserve">package =</w:t>
      </w:r>
      <w:r>
        <w:rPr>
          <w:rStyle w:val="NormalTok"/>
        </w:rPr>
        <w:t xml:space="preserve"> </w:t>
      </w:r>
      <w:r>
        <w:rPr>
          <w:rStyle w:val="StringTok"/>
        </w:rPr>
        <w:t xml:space="preserve">"gapminder"</w:t>
      </w:r>
      <w:r>
        <w:rPr>
          <w:rStyle w:val="NormalTok"/>
        </w:rPr>
        <w:t xml:space="preserve">)</w:t>
      </w:r>
      <w:r>
        <w:br/>
      </w:r>
      <w:r>
        <w:rPr>
          <w:rStyle w:val="NormalTok"/>
        </w:rPr>
        <w:t xml:space="preserve">plotdata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2007</w:t>
      </w:r>
      <w:r>
        <w:rPr>
          <w:rStyle w:val="NormalTok"/>
        </w:rPr>
        <w:t xml:space="preserve">) </w:t>
      </w:r>
      <w:r>
        <w:rPr>
          <w:rStyle w:val="SpecialCharTok"/>
        </w:rPr>
        <w:t xml:space="preserve">%&gt;%</w:t>
      </w:r>
      <w:r>
        <w:br/>
      </w:r>
      <w:r>
        <w:rPr>
          <w:rStyle w:val="NormalTok"/>
        </w:rPr>
        <w:t xml:space="preserve">  </w:t>
      </w:r>
      <w:r>
        <w:rPr>
          <w:rStyle w:val="FunctionTok"/>
        </w:rPr>
        <w:t xml:space="preserve">rename</w:t>
      </w:r>
      <w:r>
        <w:rPr>
          <w:rStyle w:val="NormalTok"/>
        </w:rPr>
        <w:t xml:space="preserve">(</w:t>
      </w:r>
      <w:r>
        <w:rPr>
          <w:rStyle w:val="AttributeTok"/>
        </w:rPr>
        <w:t xml:space="preserve">region =</w:t>
      </w:r>
      <w:r>
        <w:rPr>
          <w:rStyle w:val="NormalTok"/>
        </w:rPr>
        <w:t xml:space="preserve"> country,</w:t>
      </w:r>
      <w:r>
        <w:br/>
      </w:r>
      <w:r>
        <w:rPr>
          <w:rStyle w:val="NormalTok"/>
        </w:rPr>
        <w:t xml:space="preserve">         </w:t>
      </w:r>
      <w:r>
        <w:rPr>
          <w:rStyle w:val="AttributeTok"/>
        </w:rPr>
        <w:t xml:space="preserve">value =</w:t>
      </w:r>
      <w:r>
        <w:rPr>
          <w:rStyle w:val="NormalTok"/>
        </w:rPr>
        <w:t xml:space="preserve"> lifeExp)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 =</w:t>
      </w:r>
      <w:r>
        <w:rPr>
          <w:rStyle w:val="NormalTok"/>
        </w:rPr>
        <w:t xml:space="preserve"> </w:t>
      </w:r>
      <w:r>
        <w:rPr>
          <w:rStyle w:val="FunctionTok"/>
        </w:rPr>
        <w:t xml:space="preserve">tolower</w:t>
      </w:r>
      <w:r>
        <w:rPr>
          <w:rStyle w:val="NormalTok"/>
        </w:rPr>
        <w:t xml:space="preserve">(region))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region =</w:t>
      </w:r>
      <w:r>
        <w:rPr>
          <w:rStyle w:val="NormalTok"/>
        </w:rPr>
        <w:t xml:space="preserve"> </w:t>
      </w:r>
      <w:r>
        <w:rPr>
          <w:rStyle w:val="FunctionTok"/>
        </w:rPr>
        <w:t xml:space="preserve">recode</w:t>
      </w:r>
      <w:r>
        <w:rPr>
          <w:rStyle w:val="NormalTok"/>
        </w:rPr>
        <w:t xml:space="preserve">(region,</w:t>
      </w:r>
      <w:r>
        <w:br/>
      </w:r>
      <w:r>
        <w:rPr>
          <w:rStyle w:val="NormalTok"/>
        </w:rPr>
        <w:t xml:space="preserve">                          </w:t>
      </w:r>
      <w:r>
        <w:rPr>
          <w:rStyle w:val="StringTok"/>
        </w:rPr>
        <w:t xml:space="preserve">"united states"</w:t>
      </w:r>
      <w:r>
        <w:rPr>
          <w:rStyle w:val="NormalTok"/>
        </w:rPr>
        <w:t xml:space="preserve">    </w:t>
      </w:r>
      <w:r>
        <w:rPr>
          <w:rStyle w:val="OtherTok"/>
        </w:rPr>
        <w:t xml:space="preserve">=</w:t>
      </w:r>
      <w:r>
        <w:rPr>
          <w:rStyle w:val="NormalTok"/>
        </w:rPr>
        <w:t xml:space="preserve"> </w:t>
      </w:r>
      <w:r>
        <w:rPr>
          <w:rStyle w:val="StringTok"/>
        </w:rPr>
        <w:t xml:space="preserve">"united states of america"</w:t>
      </w:r>
      <w:r>
        <w:rPr>
          <w:rStyle w:val="NormalTok"/>
        </w:rPr>
        <w:t xml:space="preserve">,</w:t>
      </w:r>
      <w:r>
        <w:br/>
      </w:r>
      <w:r>
        <w:rPr>
          <w:rStyle w:val="NormalTok"/>
        </w:rPr>
        <w:t xml:space="preserve">                          </w:t>
      </w:r>
      <w:r>
        <w:rPr>
          <w:rStyle w:val="StringTok"/>
        </w:rPr>
        <w:t xml:space="preserve">"congo, dem. rep."</w:t>
      </w:r>
      <w:r>
        <w:rPr>
          <w:rStyle w:val="NormalTok"/>
        </w:rPr>
        <w:t xml:space="preserve"> </w:t>
      </w:r>
      <w:r>
        <w:rPr>
          <w:rStyle w:val="OtherTok"/>
        </w:rPr>
        <w:t xml:space="preserve">=</w:t>
      </w:r>
      <w:r>
        <w:rPr>
          <w:rStyle w:val="NormalTok"/>
        </w:rPr>
        <w:t xml:space="preserve"> </w:t>
      </w:r>
      <w:r>
        <w:rPr>
          <w:rStyle w:val="StringTok"/>
        </w:rPr>
        <w:t xml:space="preserve">"democratic republic of the congo"</w:t>
      </w:r>
      <w:r>
        <w:rPr>
          <w:rStyle w:val="NormalTok"/>
        </w:rPr>
        <w:t xml:space="preserve">,</w:t>
      </w:r>
      <w:r>
        <w:br/>
      </w:r>
      <w:r>
        <w:rPr>
          <w:rStyle w:val="NormalTok"/>
        </w:rPr>
        <w:t xml:space="preserve">                          </w:t>
      </w:r>
      <w:r>
        <w:rPr>
          <w:rStyle w:val="StringTok"/>
        </w:rPr>
        <w:t xml:space="preserve">"congo, rep."</w:t>
      </w:r>
      <w:r>
        <w:rPr>
          <w:rStyle w:val="NormalTok"/>
        </w:rPr>
        <w:t xml:space="preserve">      </w:t>
      </w:r>
      <w:r>
        <w:rPr>
          <w:rStyle w:val="OtherTok"/>
        </w:rPr>
        <w:t xml:space="preserve">=</w:t>
      </w:r>
      <w:r>
        <w:rPr>
          <w:rStyle w:val="NormalTok"/>
        </w:rPr>
        <w:t xml:space="preserve"> </w:t>
      </w:r>
      <w:r>
        <w:rPr>
          <w:rStyle w:val="StringTok"/>
        </w:rPr>
        <w:t xml:space="preserve">"republic of congo"</w:t>
      </w:r>
      <w:r>
        <w:rPr>
          <w:rStyle w:val="NormalTok"/>
        </w:rPr>
        <w:t xml:space="preserve">,</w:t>
      </w:r>
      <w:r>
        <w:br/>
      </w:r>
      <w:r>
        <w:rPr>
          <w:rStyle w:val="NormalTok"/>
        </w:rPr>
        <w:t xml:space="preserve">                          </w:t>
      </w:r>
      <w:r>
        <w:rPr>
          <w:rStyle w:val="StringTok"/>
        </w:rPr>
        <w:t xml:space="preserve">"korea, dem. rep."</w:t>
      </w:r>
      <w:r>
        <w:rPr>
          <w:rStyle w:val="NormalTok"/>
        </w:rPr>
        <w:t xml:space="preserve"> </w:t>
      </w:r>
      <w:r>
        <w:rPr>
          <w:rStyle w:val="OtherTok"/>
        </w:rPr>
        <w:t xml:space="preserve">=</w:t>
      </w:r>
      <w:r>
        <w:rPr>
          <w:rStyle w:val="NormalTok"/>
        </w:rPr>
        <w:t xml:space="preserve"> </w:t>
      </w:r>
      <w:r>
        <w:rPr>
          <w:rStyle w:val="StringTok"/>
        </w:rPr>
        <w:t xml:space="preserve">"south korea"</w:t>
      </w:r>
      <w:r>
        <w:rPr>
          <w:rStyle w:val="NormalTok"/>
        </w:rPr>
        <w:t xml:space="preserve">,</w:t>
      </w:r>
      <w:r>
        <w:br/>
      </w:r>
      <w:r>
        <w:rPr>
          <w:rStyle w:val="NormalTok"/>
        </w:rPr>
        <w:t xml:space="preserve">                          </w:t>
      </w:r>
      <w:r>
        <w:rPr>
          <w:rStyle w:val="StringTok"/>
        </w:rPr>
        <w:t xml:space="preserve">"korea. rep."</w:t>
      </w:r>
      <w:r>
        <w:rPr>
          <w:rStyle w:val="NormalTok"/>
        </w:rPr>
        <w:t xml:space="preserve">      </w:t>
      </w:r>
      <w:r>
        <w:rPr>
          <w:rStyle w:val="OtherTok"/>
        </w:rPr>
        <w:t xml:space="preserve">=</w:t>
      </w:r>
      <w:r>
        <w:rPr>
          <w:rStyle w:val="NormalTok"/>
        </w:rPr>
        <w:t xml:space="preserve"> </w:t>
      </w:r>
      <w:r>
        <w:rPr>
          <w:rStyle w:val="StringTok"/>
        </w:rPr>
        <w:t xml:space="preserve">"north korea"</w:t>
      </w:r>
      <w:r>
        <w:rPr>
          <w:rStyle w:val="NormalTok"/>
        </w:rPr>
        <w:t xml:space="preserve">,</w:t>
      </w:r>
      <w:r>
        <w:br/>
      </w:r>
      <w:r>
        <w:rPr>
          <w:rStyle w:val="NormalTok"/>
        </w:rPr>
        <w:t xml:space="preserve">                          </w:t>
      </w:r>
      <w:r>
        <w:rPr>
          <w:rStyle w:val="StringTok"/>
        </w:rPr>
        <w:t xml:space="preserve">"tanzania"</w:t>
      </w:r>
      <w:r>
        <w:rPr>
          <w:rStyle w:val="NormalTok"/>
        </w:rPr>
        <w:t xml:space="preserve">         </w:t>
      </w:r>
      <w:r>
        <w:rPr>
          <w:rStyle w:val="OtherTok"/>
        </w:rPr>
        <w:t xml:space="preserve">=</w:t>
      </w:r>
      <w:r>
        <w:rPr>
          <w:rStyle w:val="NormalTok"/>
        </w:rPr>
        <w:t xml:space="preserve"> </w:t>
      </w:r>
      <w:r>
        <w:rPr>
          <w:rStyle w:val="StringTok"/>
        </w:rPr>
        <w:t xml:space="preserve">"united republic of tanzania"</w:t>
      </w:r>
      <w:r>
        <w:rPr>
          <w:rStyle w:val="NormalTok"/>
        </w:rPr>
        <w:t xml:space="preserve">,</w:t>
      </w:r>
      <w:r>
        <w:br/>
      </w:r>
      <w:r>
        <w:rPr>
          <w:rStyle w:val="NormalTok"/>
        </w:rPr>
        <w:t xml:space="preserve">                          </w:t>
      </w:r>
      <w:r>
        <w:rPr>
          <w:rStyle w:val="StringTok"/>
        </w:rPr>
        <w:t xml:space="preserve">"serbia"</w:t>
      </w:r>
      <w:r>
        <w:rPr>
          <w:rStyle w:val="NormalTok"/>
        </w:rPr>
        <w:t xml:space="preserve">           </w:t>
      </w:r>
      <w:r>
        <w:rPr>
          <w:rStyle w:val="OtherTok"/>
        </w:rPr>
        <w:t xml:space="preserve">=</w:t>
      </w:r>
      <w:r>
        <w:rPr>
          <w:rStyle w:val="NormalTok"/>
        </w:rPr>
        <w:t xml:space="preserve"> </w:t>
      </w:r>
      <w:r>
        <w:rPr>
          <w:rStyle w:val="StringTok"/>
        </w:rPr>
        <w:t xml:space="preserve">"republic of serbia"</w:t>
      </w:r>
      <w:r>
        <w:rPr>
          <w:rStyle w:val="NormalTok"/>
        </w:rPr>
        <w:t xml:space="preserve">,</w:t>
      </w:r>
      <w:r>
        <w:br/>
      </w:r>
      <w:r>
        <w:rPr>
          <w:rStyle w:val="NormalTok"/>
        </w:rPr>
        <w:t xml:space="preserve">                          </w:t>
      </w:r>
      <w:r>
        <w:rPr>
          <w:rStyle w:val="StringTok"/>
        </w:rPr>
        <w:t xml:space="preserve">"slovak republic"</w:t>
      </w:r>
      <w:r>
        <w:rPr>
          <w:rStyle w:val="NormalTok"/>
        </w:rPr>
        <w:t xml:space="preserve">  </w:t>
      </w:r>
      <w:r>
        <w:rPr>
          <w:rStyle w:val="OtherTok"/>
        </w:rPr>
        <w:t xml:space="preserve">=</w:t>
      </w:r>
      <w:r>
        <w:rPr>
          <w:rStyle w:val="NormalTok"/>
        </w:rPr>
        <w:t xml:space="preserve"> </w:t>
      </w:r>
      <w:r>
        <w:rPr>
          <w:rStyle w:val="StringTok"/>
        </w:rPr>
        <w:t xml:space="preserve">"slovakia"</w:t>
      </w:r>
      <w:r>
        <w:rPr>
          <w:rStyle w:val="NormalTok"/>
        </w:rPr>
        <w:t xml:space="preserve">,</w:t>
      </w:r>
      <w:r>
        <w:br/>
      </w:r>
      <w:r>
        <w:rPr>
          <w:rStyle w:val="NormalTok"/>
        </w:rPr>
        <w:t xml:space="preserve">                          </w:t>
      </w:r>
      <w:r>
        <w:rPr>
          <w:rStyle w:val="StringTok"/>
        </w:rPr>
        <w:t xml:space="preserve">"ethiopia"</w:t>
      </w:r>
      <w:r>
        <w:rPr>
          <w:rStyle w:val="NormalTok"/>
        </w:rPr>
        <w:t xml:space="preserve">         </w:t>
      </w:r>
      <w:r>
        <w:rPr>
          <w:rStyle w:val="OtherTok"/>
        </w:rPr>
        <w:t xml:space="preserve">=</w:t>
      </w:r>
      <w:r>
        <w:rPr>
          <w:rStyle w:val="NormalTok"/>
        </w:rPr>
        <w:t xml:space="preserve"> </w:t>
      </w:r>
      <w:r>
        <w:rPr>
          <w:rStyle w:val="StringTok"/>
        </w:rPr>
        <w:t xml:space="preserve">"democratic republic of ethiopia"</w:t>
      </w:r>
      <w:r>
        <w:rPr>
          <w:rStyle w:val="NormalTok"/>
        </w:rPr>
        <w:t xml:space="preserve">,</w:t>
      </w:r>
      <w:r>
        <w:br/>
      </w:r>
      <w:r>
        <w:rPr>
          <w:rStyle w:val="NormalTok"/>
        </w:rPr>
        <w:t xml:space="preserve">                          </w:t>
      </w:r>
      <w:r>
        <w:rPr>
          <w:rStyle w:val="StringTok"/>
        </w:rPr>
        <w:t xml:space="preserve">"yemen, rep."</w:t>
      </w:r>
      <w:r>
        <w:rPr>
          <w:rStyle w:val="NormalTok"/>
        </w:rPr>
        <w:t xml:space="preserve">      </w:t>
      </w:r>
      <w:r>
        <w:rPr>
          <w:rStyle w:val="OtherTok"/>
        </w:rPr>
        <w:t xml:space="preserve">=</w:t>
      </w:r>
      <w:r>
        <w:rPr>
          <w:rStyle w:val="NormalTok"/>
        </w:rPr>
        <w:t xml:space="preserve"> </w:t>
      </w:r>
      <w:r>
        <w:rPr>
          <w:rStyle w:val="StringTok"/>
        </w:rPr>
        <w:t xml:space="preserve">"yemen"</w:t>
      </w:r>
      <w:r>
        <w:rPr>
          <w:rStyle w:val="NormalTok"/>
        </w:rPr>
        <w:t xml:space="preserve">))</w:t>
      </w:r>
    </w:p>
    <w:p>
      <w:pPr>
        <w:pStyle w:val="FirstParagraph"/>
      </w:pPr>
      <w:r>
        <w:t xml:space="preserve">Now lets create the map</w:t>
      </w:r>
    </w:p>
    <w:bookmarkEnd w:id="258"/>
    <w:bookmarkStart w:id="265" w:name="histograpm"/>
    <w:p>
      <w:pPr>
        <w:pStyle w:val="Heading2"/>
      </w:pPr>
      <w:r>
        <w:rPr>
          <w:rStyle w:val="SectionNumber"/>
        </w:rPr>
        <w:t xml:space="preserve">4.5</w:t>
      </w:r>
      <w:r>
        <w:tab/>
      </w:r>
      <w:r>
        <w:t xml:space="preserve">Histograpm</w:t>
      </w:r>
    </w:p>
    <w:p>
      <w:pPr>
        <w:pStyle w:val="SourceCode"/>
      </w:pPr>
      <w:r>
        <w:rPr>
          <w:rStyle w:val="NormalTok"/>
        </w:rPr>
        <w:t xml:space="preserve">Marriage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"data/marriage.csv"</w:t>
      </w:r>
      <w:r>
        <w:rPr>
          <w:rStyle w:val="NormalTok"/>
        </w:rPr>
        <w:t xml:space="preserve">)</w:t>
      </w:r>
      <w:r>
        <w:br/>
      </w:r>
      <w:r>
        <w:rPr>
          <w:rStyle w:val="CommentTok"/>
        </w:rPr>
        <w:t xml:space="preserve"># plot the histogram with a binwidth of 5</w:t>
      </w:r>
      <w:r>
        <w:br/>
      </w:r>
      <w:r>
        <w:rPr>
          <w:rStyle w:val="FunctionTok"/>
        </w:rPr>
        <w:t xml:space="preserve">ggplot</w:t>
      </w:r>
      <w:r>
        <w:rPr>
          <w:rStyle w:val="NormalTok"/>
        </w:rPr>
        <w:t xml:space="preserve">(Marriage, </w:t>
      </w:r>
      <w:r>
        <w:rPr>
          <w:rStyle w:val="FunctionTok"/>
        </w:rPr>
        <w:t xml:space="preserve">aes</w:t>
      </w:r>
      <w:r>
        <w:rPr>
          <w:rStyle w:val="NormalTok"/>
        </w:rPr>
        <w:t xml:space="preserve">(</w:t>
      </w:r>
      <w:r>
        <w:rPr>
          <w:rStyle w:val="AttributeTok"/>
        </w:rPr>
        <w:t xml:space="preserve">x =</w:t>
      </w:r>
      <w:r>
        <w:rPr>
          <w:rStyle w:val="NormalTok"/>
        </w:rPr>
        <w:t xml:space="preserve"> age))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r>
        <w:rPr>
          <w:rStyle w:val="AttributeTok"/>
        </w:rPr>
        <w:t xml:space="preserve">fill =</w:t>
      </w:r>
      <w:r>
        <w:rPr>
          <w:rStyle w:val="NormalTok"/>
        </w:rPr>
        <w:t xml:space="preserve"> </w:t>
      </w:r>
      <w:r>
        <w:rPr>
          <w:rStyle w:val="StringTok"/>
        </w:rPr>
        <w:t xml:space="preserve">"cornflowerblue"</w:t>
      </w:r>
      <w:r>
        <w:rPr>
          <w:rStyle w:val="NormalTok"/>
        </w:rPr>
        <w:t xml:space="preserve">, </w:t>
      </w:r>
      <w:r>
        <w:br/>
      </w:r>
      <w:r>
        <w:rPr>
          <w:rStyle w:val="NormalTok"/>
        </w:rPr>
        <w:t xml:space="preserve">                 </w:t>
      </w:r>
      <w:r>
        <w:rPr>
          <w:rStyle w:val="AttributeTok"/>
        </w:rPr>
        <w:t xml:space="preserve">color =</w:t>
      </w:r>
      <w:r>
        <w:rPr>
          <w:rStyle w:val="NormalTok"/>
        </w:rPr>
        <w:t xml:space="preserve"> </w:t>
      </w:r>
      <w:r>
        <w:rPr>
          <w:rStyle w:val="StringTok"/>
        </w:rPr>
        <w:t xml:space="preserve">"white"</w:t>
      </w:r>
      <w:r>
        <w:rPr>
          <w:rStyle w:val="NormalTok"/>
        </w:rPr>
        <w:t xml:space="preserve">, </w:t>
      </w:r>
      <w:r>
        <w:br/>
      </w:r>
      <w:r>
        <w:rPr>
          <w:rStyle w:val="NormalTok"/>
        </w:rPr>
        <w:t xml:space="preserve">                 </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"Participants by age"</w:t>
      </w:r>
      <w:r>
        <w:rPr>
          <w:rStyle w:val="NormalTok"/>
        </w:rPr>
        <w:t xml:space="preserve">, </w:t>
      </w:r>
      <w:r>
        <w:br/>
      </w:r>
      <w:r>
        <w:rPr>
          <w:rStyle w:val="NormalTok"/>
        </w:rPr>
        <w:t xml:space="preserve">       </w:t>
      </w:r>
      <w:r>
        <w:rPr>
          <w:rStyle w:val="AttributeTok"/>
        </w:rPr>
        <w:t xml:space="preserve">subtitle =</w:t>
      </w:r>
      <w:r>
        <w:rPr>
          <w:rStyle w:val="NormalTok"/>
        </w:rPr>
        <w:t xml:space="preserve"> </w:t>
      </w:r>
      <w:r>
        <w:rPr>
          <w:rStyle w:val="StringTok"/>
        </w:rPr>
        <w:t xml:space="preserve">"binwidth = 5 years"</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p>
    <w:p>
      <w:pPr>
        <w:pStyle w:val="FirstParagraph"/>
      </w:pPr>
      <w:r>
        <w:drawing>
          <wp:inline>
            <wp:extent cx="5334000" cy="7467600"/>
            <wp:effectExtent b="0" l="0" r="0" t="0"/>
            <wp:docPr descr="" title="" id="260" name="Picture"/>
            <a:graphic>
              <a:graphicData uri="http://schemas.openxmlformats.org/drawingml/2006/picture">
                <pic:pic>
                  <pic:nvPicPr>
                    <pic:cNvPr descr="Rmanual_files/figure-docx/unnamed-chunk-60-1.png" id="261" name="Picture"/>
                    <pic:cNvPicPr>
                      <a:picLocks noChangeArrowheads="1" noChangeAspect="1"/>
                    </pic:cNvPicPr>
                  </pic:nvPicPr>
                  <pic:blipFill>
                    <a:blip r:embed="rId259"/>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data</w:t>
      </w:r>
      <w:r>
        <w:rPr>
          <w:rStyle w:val="NormalTok"/>
        </w:rPr>
        <w:t xml:space="preserve">(gapminder, </w:t>
      </w:r>
      <w:r>
        <w:rPr>
          <w:rStyle w:val="AttributeTok"/>
        </w:rPr>
        <w:t xml:space="preserve">package=</w:t>
      </w:r>
      <w:r>
        <w:rPr>
          <w:rStyle w:val="StringTok"/>
        </w:rPr>
        <w:t xml:space="preserve">"gapminder"</w:t>
      </w:r>
      <w:r>
        <w:rPr>
          <w:rStyle w:val="NormalTok"/>
        </w:rPr>
        <w:t xml:space="preserve">)</w:t>
      </w:r>
      <w:r>
        <w:br/>
      </w:r>
      <w:r>
        <w:br/>
      </w:r>
      <w:r>
        <w:rPr>
          <w:rStyle w:val="CommentTok"/>
        </w:rPr>
        <w:t xml:space="preserve"># subset Asian countries in 2007</w:t>
      </w:r>
      <w:r>
        <w:br/>
      </w:r>
      <w:r>
        <w:rPr>
          <w:rStyle w:val="FunctionTok"/>
        </w:rPr>
        <w:t xml:space="preserve">library</w:t>
      </w:r>
      <w:r>
        <w:rPr>
          <w:rStyle w:val="NormalTok"/>
        </w:rPr>
        <w:t xml:space="preserve">(dplyr)</w:t>
      </w:r>
      <w:r>
        <w:br/>
      </w:r>
      <w:r>
        <w:rPr>
          <w:rStyle w:val="NormalTok"/>
        </w:rPr>
        <w:t xml:space="preserve">plotdata </w:t>
      </w:r>
      <w:r>
        <w:rPr>
          <w:rStyle w:val="OtherTok"/>
        </w:rPr>
        <w:t xml:space="preserve">&lt;-</w:t>
      </w:r>
      <w:r>
        <w:rPr>
          <w:rStyle w:val="NormalTok"/>
        </w:rPr>
        <w:t xml:space="preserve"> gapminder </w:t>
      </w:r>
      <w:r>
        <w:rPr>
          <w:rStyle w:val="SpecialCharTok"/>
        </w:rPr>
        <w:t xml:space="preserve">%&gt;%</w:t>
      </w:r>
      <w:r>
        <w:br/>
      </w:r>
      <w:r>
        <w:rPr>
          <w:rStyle w:val="NormalTok"/>
        </w:rPr>
        <w:t xml:space="preserve">  </w:t>
      </w:r>
      <w:r>
        <w:rPr>
          <w:rStyle w:val="FunctionTok"/>
        </w:rPr>
        <w:t xml:space="preserve">filter</w:t>
      </w:r>
      <w:r>
        <w:rPr>
          <w:rStyle w:val="NormalTok"/>
        </w:rPr>
        <w:t xml:space="preserve">(continent </w:t>
      </w:r>
      <w:r>
        <w:rPr>
          <w:rStyle w:val="SpecialCharTok"/>
        </w:rPr>
        <w:t xml:space="preserve">==</w:t>
      </w:r>
      <w:r>
        <w:rPr>
          <w:rStyle w:val="NormalTok"/>
        </w:rPr>
        <w:t xml:space="preserve"> </w:t>
      </w:r>
      <w:r>
        <w:rPr>
          <w:rStyle w:val="StringTok"/>
        </w:rPr>
        <w:t xml:space="preserve">"Africa"</w:t>
      </w:r>
      <w:r>
        <w:rPr>
          <w:rStyle w:val="NormalTok"/>
        </w:rPr>
        <w:t xml:space="preserve"> </w:t>
      </w:r>
      <w:r>
        <w:rPr>
          <w:rStyle w:val="SpecialCharTok"/>
        </w:rPr>
        <w:t xml:space="preserve">&amp;</w:t>
      </w:r>
      <w:r>
        <w:rPr>
          <w:rStyle w:val="NormalTok"/>
        </w:rPr>
        <w:t xml:space="preserve"> </w:t>
      </w:r>
      <w:r>
        <w:br/>
      </w:r>
      <w:r>
        <w:rPr>
          <w:rStyle w:val="NormalTok"/>
        </w:rPr>
        <w:t xml:space="preserve">         year </w:t>
      </w:r>
      <w:r>
        <w:rPr>
          <w:rStyle w:val="SpecialCharTok"/>
        </w:rPr>
        <w:t xml:space="preserve">==</w:t>
      </w:r>
      <w:r>
        <w:rPr>
          <w:rStyle w:val="NormalTok"/>
        </w:rPr>
        <w:t xml:space="preserve"> </w:t>
      </w:r>
      <w:r>
        <w:rPr>
          <w:rStyle w:val="DecValTok"/>
        </w:rPr>
        <w:t xml:space="preserve">2007</w:t>
      </w:r>
      <w:r>
        <w:rPr>
          <w:rStyle w:val="NormalTok"/>
        </w:rPr>
        <w:t xml:space="preserve">)</w:t>
      </w:r>
      <w:r>
        <w:br/>
      </w:r>
      <w:r>
        <w:br/>
      </w:r>
      <w:r>
        <w:rPr>
          <w:rStyle w:val="CommentTok"/>
        </w:rPr>
        <w:t xml:space="preserve"># Sorted Cleveland plot</w:t>
      </w:r>
      <w:r>
        <w:br/>
      </w:r>
      <w:r>
        <w:rPr>
          <w:rStyle w:val="FunctionTok"/>
        </w:rPr>
        <w:t xml:space="preserve">ggplot</w:t>
      </w:r>
      <w:r>
        <w:rPr>
          <w:rStyle w:val="NormalTok"/>
        </w:rPr>
        <w:t xml:space="preserve">(plotdata, </w:t>
      </w:r>
      <w:r>
        <w:br/>
      </w:r>
      <w:r>
        <w:rPr>
          <w:rStyle w:val="NormalTok"/>
        </w:rPr>
        <w:t xml:space="preserve">       </w:t>
      </w:r>
      <w:r>
        <w:rPr>
          <w:rStyle w:val="FunctionTok"/>
        </w:rPr>
        <w:t xml:space="preserve">aes</w:t>
      </w:r>
      <w:r>
        <w:rPr>
          <w:rStyle w:val="NormalTok"/>
        </w:rPr>
        <w:t xml:space="preserve">(</w:t>
      </w:r>
      <w:r>
        <w:rPr>
          <w:rStyle w:val="AttributeTok"/>
        </w:rPr>
        <w:t xml:space="preserve">x=</w:t>
      </w:r>
      <w:r>
        <w:rPr>
          <w:rStyle w:val="NormalTok"/>
        </w:rPr>
        <w:t xml:space="preserve">lifeExp, </w:t>
      </w:r>
      <w:r>
        <w:br/>
      </w:r>
      <w:r>
        <w:rPr>
          <w:rStyle w:val="NormalTok"/>
        </w:rPr>
        <w:t xml:space="preserve">           </w:t>
      </w:r>
      <w:r>
        <w:rPr>
          <w:rStyle w:val="AttributeTok"/>
        </w:rPr>
        <w:t xml:space="preserve">y=</w:t>
      </w:r>
      <w:r>
        <w:rPr>
          <w:rStyle w:val="FunctionTok"/>
        </w:rPr>
        <w:t xml:space="preserve">reorder</w:t>
      </w:r>
      <w:r>
        <w:rPr>
          <w:rStyle w:val="NormalTok"/>
        </w:rPr>
        <w:t xml:space="preserve">(country, lifeExp)))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color=</w:t>
      </w:r>
      <w:r>
        <w:rPr>
          <w:rStyle w:val="StringTok"/>
        </w:rPr>
        <w:t xml:space="preserve">"blue"</w:t>
      </w:r>
      <w:r>
        <w:rPr>
          <w:rStyle w:val="NormalTok"/>
        </w:rPr>
        <w:t xml:space="preserve">, </w:t>
      </w:r>
      <w:r>
        <w:br/>
      </w:r>
      <w:r>
        <w:rPr>
          <w:rStyle w:val="NormalTok"/>
        </w:rPr>
        <w:t xml:space="preserve">             </w:t>
      </w:r>
      <w:r>
        <w:rPr>
          <w:rStyle w:val="AttributeTok"/>
        </w:rPr>
        <w:t xml:space="preserve">size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geom_segment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w:t>
      </w:r>
      <w:r>
        <w:rPr>
          <w:rStyle w:val="DecValTok"/>
        </w:rPr>
        <w:t xml:space="preserve">40</w:t>
      </w:r>
      <w:r>
        <w:rPr>
          <w:rStyle w:val="NormalTok"/>
        </w:rPr>
        <w:t xml:space="preserve">, </w:t>
      </w:r>
      <w:r>
        <w:br/>
      </w:r>
      <w:r>
        <w:rPr>
          <w:rStyle w:val="NormalTok"/>
        </w:rPr>
        <w:t xml:space="preserve">               </w:t>
      </w:r>
      <w:r>
        <w:rPr>
          <w:rStyle w:val="AttributeTok"/>
        </w:rPr>
        <w:t xml:space="preserve">xend =</w:t>
      </w:r>
      <w:r>
        <w:rPr>
          <w:rStyle w:val="NormalTok"/>
        </w:rPr>
        <w:t xml:space="preserve"> lifeExp, </w:t>
      </w:r>
      <w:r>
        <w:br/>
      </w:r>
      <w:r>
        <w:rPr>
          <w:rStyle w:val="NormalTok"/>
        </w:rPr>
        <w:t xml:space="preserve">               </w:t>
      </w:r>
      <w:r>
        <w:rPr>
          <w:rStyle w:val="AttributeTok"/>
        </w:rPr>
        <w:t xml:space="preserve">y =</w:t>
      </w:r>
      <w:r>
        <w:rPr>
          <w:rStyle w:val="NormalTok"/>
        </w:rPr>
        <w:t xml:space="preserve"> </w:t>
      </w:r>
      <w:r>
        <w:rPr>
          <w:rStyle w:val="FunctionTok"/>
        </w:rPr>
        <w:t xml:space="preserve">reorder</w:t>
      </w:r>
      <w:r>
        <w:rPr>
          <w:rStyle w:val="NormalTok"/>
        </w:rPr>
        <w:t xml:space="preserve">(country, lifeExp), </w:t>
      </w:r>
      <w:r>
        <w:br/>
      </w:r>
      <w:r>
        <w:rPr>
          <w:rStyle w:val="NormalTok"/>
        </w:rPr>
        <w:t xml:space="preserve">               </w:t>
      </w:r>
      <w:r>
        <w:rPr>
          <w:rStyle w:val="AttributeTok"/>
        </w:rPr>
        <w:t xml:space="preserve">yend =</w:t>
      </w:r>
      <w:r>
        <w:rPr>
          <w:rStyle w:val="NormalTok"/>
        </w:rPr>
        <w:t xml:space="preserve"> </w:t>
      </w:r>
      <w:r>
        <w:rPr>
          <w:rStyle w:val="FunctionTok"/>
        </w:rPr>
        <w:t xml:space="preserve">reorder</w:t>
      </w:r>
      <w:r>
        <w:rPr>
          <w:rStyle w:val="NormalTok"/>
        </w:rPr>
        <w:t xml:space="preserve">(country, lifeExp)),</w:t>
      </w:r>
      <w:r>
        <w:br/>
      </w:r>
      <w:r>
        <w:rPr>
          <w:rStyle w:val="NormalTok"/>
        </w:rPr>
        <w:t xml:space="preserve">               </w:t>
      </w:r>
      <w:r>
        <w:rPr>
          <w:rStyle w:val="AttributeTok"/>
        </w:rPr>
        <w:t xml:space="preserve">color =</w:t>
      </w:r>
      <w:r>
        <w:rPr>
          <w:rStyle w:val="NormalTok"/>
        </w:rPr>
        <w:t xml:space="preserve"> </w:t>
      </w:r>
      <w:r>
        <w:rPr>
          <w:rStyle w:val="StringTok"/>
        </w:rPr>
        <w:t xml:space="preserve">"lightgrey"</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 (</w:t>
      </w:r>
      <w:r>
        <w:rPr>
          <w:rStyle w:val="AttributeTok"/>
        </w:rPr>
        <w:t xml:space="preserve">x =</w:t>
      </w:r>
      <w:r>
        <w:rPr>
          <w:rStyle w:val="NormalTok"/>
        </w:rPr>
        <w:t xml:space="preserve"> </w:t>
      </w:r>
      <w:r>
        <w:rPr>
          <w:rStyle w:val="StringTok"/>
        </w:rPr>
        <w:t xml:space="preserve">"Life Expectancy (years)"</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"Life Expectancy by Country"</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"GapMinder data for Africa - 2007"</w:t>
      </w:r>
      <w:r>
        <w:rPr>
          <w:rStyle w:val="NormalTok"/>
        </w:rPr>
        <w:t xml:space="preserve">) </w:t>
      </w:r>
      <w:r>
        <w:rPr>
          <w:rStyle w:val="SpecialCharTok"/>
        </w:rPr>
        <w:t xml:space="preserve">+</w:t>
      </w:r>
      <w:r>
        <w:br/>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panel.grid.major =</w:t>
      </w:r>
      <w:r>
        <w:rPr>
          <w:rStyle w:val="NormalTok"/>
        </w:rPr>
        <w:t xml:space="preserve"> </w:t>
      </w:r>
      <w:r>
        <w:rPr>
          <w:rStyle w:val="FunctionTok"/>
        </w:rPr>
        <w:t xml:space="preserve">element_blank</w:t>
      </w:r>
      <w:r>
        <w:rPr>
          <w:rStyle w:val="NormalTok"/>
        </w:rPr>
        <w:t xml:space="preserve">(),</w:t>
      </w:r>
      <w:r>
        <w:br/>
      </w:r>
      <w:r>
        <w:rPr>
          <w:rStyle w:val="NormalTok"/>
        </w:rPr>
        <w:t xml:space="preserve">        </w:t>
      </w:r>
      <w:r>
        <w:rPr>
          <w:rStyle w:val="AttributeTok"/>
        </w:rPr>
        <w:t xml:space="preserve">panel.grid.minor =</w:t>
      </w:r>
      <w:r>
        <w:rPr>
          <w:rStyle w:val="NormalTok"/>
        </w:rPr>
        <w:t xml:space="preserve"> </w:t>
      </w:r>
      <w:r>
        <w:rPr>
          <w:rStyle w:val="FunctionTok"/>
        </w:rPr>
        <w:t xml:space="preserve">element_blank</w:t>
      </w:r>
      <w:r>
        <w:rPr>
          <w:rStyle w:val="NormalTok"/>
        </w:rPr>
        <w:t xml:space="preserve">())</w:t>
      </w:r>
    </w:p>
    <w:p>
      <w:pPr>
        <w:pStyle w:val="FirstParagraph"/>
      </w:pPr>
      <w:r>
        <w:drawing>
          <wp:inline>
            <wp:extent cx="5334000" cy="7467600"/>
            <wp:effectExtent b="0" l="0" r="0" t="0"/>
            <wp:docPr descr="" title="" id="263" name="Picture"/>
            <a:graphic>
              <a:graphicData uri="http://schemas.openxmlformats.org/drawingml/2006/picture">
                <pic:pic>
                  <pic:nvPicPr>
                    <pic:cNvPr descr="Rmanual_files/figure-docx/unnamed-chunk-61-1.png" id="264" name="Picture"/>
                    <pic:cNvPicPr>
                      <a:picLocks noChangeArrowheads="1" noChangeAspect="1"/>
                    </pic:cNvPicPr>
                  </pic:nvPicPr>
                  <pic:blipFill>
                    <a:blip r:embed="rId262"/>
                    <a:stretch>
                      <a:fillRect/>
                    </a:stretch>
                  </pic:blipFill>
                  <pic:spPr bwMode="auto">
                    <a:xfrm>
                      <a:off x="0" y="0"/>
                      <a:ext cx="5334000" cy="7467600"/>
                    </a:xfrm>
                    <a:prstGeom prst="rect">
                      <a:avLst/>
                    </a:prstGeom>
                    <a:noFill/>
                    <a:ln w="9525">
                      <a:noFill/>
                      <a:headEnd/>
                      <a:tailEnd/>
                    </a:ln>
                  </pic:spPr>
                </pic:pic>
              </a:graphicData>
            </a:graphic>
          </wp:inline>
        </w:drawing>
      </w:r>
    </w:p>
    <w:p>
      <w:pPr>
        <w:numPr>
          <w:ilvl w:val="0"/>
          <w:numId w:val="1070"/>
        </w:numPr>
        <w:pStyle w:val="Compact"/>
      </w:pPr>
      <w:r>
        <w:t xml:space="preserve">Reunion clearly has the highest life expectancy, while Afghanistan has the lowest by far. This last plot is also called a lollipop graph (you can see why).</w:t>
      </w:r>
    </w:p>
    <w:bookmarkEnd w:id="265"/>
    <w:bookmarkStart w:id="300" w:name="map"/>
    <w:p>
      <w:pPr>
        <w:pStyle w:val="Heading2"/>
      </w:pPr>
      <w:r>
        <w:rPr>
          <w:rStyle w:val="SectionNumber"/>
        </w:rPr>
        <w:t xml:space="preserve">4.6</w:t>
      </w:r>
      <w:r>
        <w:tab/>
      </w:r>
      <w:r>
        <w:t xml:space="preserve">Map</w:t>
      </w:r>
    </w:p>
    <w:p>
      <w:pPr>
        <w:pStyle w:val="FirstParagraph"/>
      </w:pPr>
      <w:r>
        <w:t xml:space="preserve">In R the sf package deals with vector data (points, lines and polygons), and the raster package deals with raster data.</w:t>
      </w:r>
    </w:p>
    <w:p>
      <w:pPr>
        <w:pStyle w:val="SourceCode"/>
      </w:pPr>
      <w:r>
        <w:rPr>
          <w:rStyle w:val="CommentTok"/>
        </w:rPr>
        <w:t xml:space="preserve"># for vector data handling</w:t>
      </w:r>
      <w:r>
        <w:br/>
      </w:r>
      <w:r>
        <w:rPr>
          <w:rStyle w:val="FunctionTok"/>
        </w:rPr>
        <w:t xml:space="preserve">library</w:t>
      </w:r>
      <w:r>
        <w:rPr>
          <w:rStyle w:val="NormalTok"/>
        </w:rPr>
        <w:t xml:space="preserve">(sf) </w:t>
      </w:r>
      <w:r>
        <w:br/>
      </w:r>
      <w:r>
        <w:rPr>
          <w:rStyle w:val="CommentTok"/>
        </w:rPr>
        <w:t xml:space="preserve"># for raster data handling</w:t>
      </w:r>
      <w:r>
        <w:br/>
      </w:r>
      <w:r>
        <w:rPr>
          <w:rStyle w:val="FunctionTok"/>
        </w:rPr>
        <w:t xml:space="preserve">library</w:t>
      </w:r>
      <w:r>
        <w:rPr>
          <w:rStyle w:val="NormalTok"/>
        </w:rPr>
        <w:t xml:space="preserve">(raster) </w:t>
      </w:r>
      <w:r>
        <w:br/>
      </w:r>
      <w:r>
        <w:rPr>
          <w:rStyle w:val="CommentTok"/>
        </w:rPr>
        <w:t xml:space="preserve"># example spatial data for Africa</w:t>
      </w:r>
      <w:r>
        <w:br/>
      </w:r>
      <w:r>
        <w:rPr>
          <w:rStyle w:val="FunctionTok"/>
        </w:rPr>
        <w:t xml:space="preserve">library</w:t>
      </w:r>
      <w:r>
        <w:rPr>
          <w:rStyle w:val="NormalTok"/>
        </w:rPr>
        <w:t xml:space="preserve">(afrilearndata)</w:t>
      </w:r>
      <w:r>
        <w:br/>
      </w:r>
      <w:r>
        <w:rPr>
          <w:rStyle w:val="CommentTok"/>
        </w:rPr>
        <w:t xml:space="preserve"># for mapping</w:t>
      </w:r>
      <w:r>
        <w:br/>
      </w:r>
      <w:r>
        <w:rPr>
          <w:rStyle w:val="FunctionTok"/>
        </w:rPr>
        <w:t xml:space="preserve">library</w:t>
      </w:r>
      <w:r>
        <w:rPr>
          <w:rStyle w:val="NormalTok"/>
        </w:rPr>
        <w:t xml:space="preserve">(tmap)</w:t>
      </w:r>
      <w:r>
        <w:br/>
      </w:r>
      <w:r>
        <w:rPr>
          <w:rStyle w:val="FunctionTok"/>
        </w:rPr>
        <w:t xml:space="preserve">tm_shape</w:t>
      </w:r>
      <w:r>
        <w:rPr>
          <w:rStyle w:val="NormalTok"/>
        </w:rPr>
        <w:t xml:space="preserve">(africountries) </w:t>
      </w:r>
      <w:r>
        <w:rPr>
          <w:rStyle w:val="SpecialCharTok"/>
        </w:rPr>
        <w:t xml:space="preserve">+</w:t>
      </w:r>
      <w:r>
        <w:br/>
      </w:r>
      <w:r>
        <w:rPr>
          <w:rStyle w:val="NormalTok"/>
        </w:rPr>
        <w:t xml:space="preserve">    </w:t>
      </w:r>
      <w:r>
        <w:rPr>
          <w:rStyle w:val="FunctionTok"/>
        </w:rPr>
        <w:t xml:space="preserve">tm_polygons</w:t>
      </w:r>
      <w:r>
        <w:rPr>
          <w:rStyle w:val="NormalTok"/>
        </w:rPr>
        <w:t xml:space="preserve">()</w:t>
      </w:r>
    </w:p>
    <w:p>
      <w:pPr>
        <w:pStyle w:val="FirstParagraph"/>
      </w:pPr>
      <w:r>
        <w:drawing>
          <wp:inline>
            <wp:extent cx="5334000" cy="7467600"/>
            <wp:effectExtent b="0" l="0" r="0" t="0"/>
            <wp:docPr descr="" title="" id="267" name="Picture"/>
            <a:graphic>
              <a:graphicData uri="http://schemas.openxmlformats.org/drawingml/2006/picture">
                <pic:pic>
                  <pic:nvPicPr>
                    <pic:cNvPr descr="Rmanual_files/figure-docx/afr1-1.png" id="268" name="Picture"/>
                    <pic:cNvPicPr>
                      <a:picLocks noChangeArrowheads="1" noChangeAspect="1"/>
                    </pic:cNvPicPr>
                  </pic:nvPicPr>
                  <pic:blipFill>
                    <a:blip r:embed="rId26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It can be displayed with tm_shape([object_name]) &amp; tm_raster. Here we specify the breaks or cutoffs to the different colour bands.</w:t>
      </w:r>
    </w:p>
    <w:p>
      <w:pPr>
        <w:pStyle w:val="BodyText"/>
      </w:pPr>
      <w:r>
        <w:t xml:space="preserve">In this example, if you use the default breaks by not specifying any arguments with tm_raster() (see the hint) the map looks entirely one colour. This is because there are few very high density cells and a majority of cells with very low values. This is a common issue with population data. The default (equal-interval) classification doesn’t work well; most of the map falls in the lowest category. If you look very closely you can see a few very high value cells e.g. in Lagos &amp; Cairo.</w:t>
      </w:r>
    </w:p>
    <w:p>
      <w:pPr>
        <w:pStyle w:val="SourceCode"/>
      </w:pPr>
      <w:r>
        <w:rPr>
          <w:rStyle w:val="FunctionTok"/>
        </w:rPr>
        <w:t xml:space="preserve">tm_shape</w:t>
      </w:r>
      <w:r>
        <w:rPr>
          <w:rStyle w:val="NormalTok"/>
        </w:rPr>
        <w:t xml:space="preserve">(afripop2020)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breaks=</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20</w:t>
      </w:r>
      <w:r>
        <w:rPr>
          <w:rStyle w:val="NormalTok"/>
        </w:rPr>
        <w:t xml:space="preserve">,</w:t>
      </w:r>
      <w:r>
        <w:rPr>
          <w:rStyle w:val="DecValTok"/>
        </w:rPr>
        <w:t xml:space="preserve">200</w:t>
      </w:r>
      <w:r>
        <w:rPr>
          <w:rStyle w:val="NormalTok"/>
        </w:rPr>
        <w:t xml:space="preserve">,</w:t>
      </w:r>
      <w:r>
        <w:rPr>
          <w:rStyle w:val="DecValTok"/>
        </w:rPr>
        <w:t xml:space="preserve">2000</w:t>
      </w:r>
      <w:r>
        <w:rPr>
          <w:rStyle w:val="NormalTok"/>
        </w:rPr>
        <w:t xml:space="preserve">,</w:t>
      </w:r>
      <w:r>
        <w:rPr>
          <w:rStyle w:val="DecValTok"/>
        </w:rPr>
        <w:t xml:space="preserve">25000</w:t>
      </w:r>
      <w:r>
        <w:rPr>
          <w:rStyle w:val="NormalTok"/>
        </w:rPr>
        <w:t xml:space="preserve">))</w:t>
      </w:r>
    </w:p>
    <w:p>
      <w:pPr>
        <w:pStyle w:val="FirstParagraph"/>
      </w:pPr>
      <w:r>
        <w:drawing>
          <wp:inline>
            <wp:extent cx="5334000" cy="7467600"/>
            <wp:effectExtent b="0" l="0" r="0" t="0"/>
            <wp:docPr descr="" title="" id="270" name="Picture"/>
            <a:graphic>
              <a:graphicData uri="http://schemas.openxmlformats.org/drawingml/2006/picture">
                <pic:pic>
                  <pic:nvPicPr>
                    <pic:cNvPr descr="Rmanual_files/figure-docx/unnamed-chunk-62-1.png" id="271" name="Picture"/>
                    <pic:cNvPicPr>
                      <a:picLocks noChangeArrowheads="1" noChangeAspect="1"/>
                    </pic:cNvPicPr>
                  </pic:nvPicPr>
                  <pic:blipFill>
                    <a:blip r:embed="rId26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bCs/>
          <w:b/>
        </w:rPr>
        <w:t xml:space="preserve">Mapping multiple</w:t>
      </w:r>
      <w:r>
        <w:rPr>
          <w:bCs/>
          <w:b/>
        </w:rPr>
        <w:t xml:space="preserve"> </w:t>
      </w:r>
      <w:r>
        <w:rPr>
          <w:bCs/>
          <w:b/>
        </w:rPr>
        <w:t xml:space="preserve">‘</w:t>
      </w:r>
      <w:r>
        <w:rPr>
          <w:bCs/>
          <w:b/>
        </w:rPr>
        <w:t xml:space="preserve">layers</w:t>
      </w:r>
      <w:r>
        <w:rPr>
          <w:bCs/>
          <w:b/>
        </w:rPr>
        <w:t xml:space="preserve">’</w:t>
      </w:r>
    </w:p>
    <w:p>
      <w:pPr>
        <w:pStyle w:val="BodyText"/>
      </w:pPr>
      <w:r>
        <w:t xml:space="preserve">In the previous section we showed how to make maps of individual data objects. Those sections of code can be combined to create multiple</w:t>
      </w:r>
      <w:r>
        <w:t xml:space="preserve"> </w:t>
      </w:r>
      <w:r>
        <w:t xml:space="preserve">‘</w:t>
      </w:r>
      <w:r>
        <w:t xml:space="preserve">layer</w:t>
      </w:r>
      <w:r>
        <w:t xml:space="preserve">’</w:t>
      </w:r>
      <w:r>
        <w:t xml:space="preserve"> </w:t>
      </w:r>
      <w:r>
        <w:t xml:space="preserve">maps as shown in the example below.</w:t>
      </w:r>
    </w:p>
    <w:p>
      <w:pPr>
        <w:pStyle w:val="SourceCode"/>
      </w:pPr>
      <w:r>
        <w:rPr>
          <w:rStyle w:val="NormalTok"/>
        </w:rPr>
        <w:t xml:space="preserve">tmap</w:t>
      </w:r>
      <w:r>
        <w:rPr>
          <w:rStyle w:val="SpecialCharTok"/>
        </w:rPr>
        <w:t xml:space="preserve">::</w:t>
      </w:r>
      <w:r>
        <w:rPr>
          <w:rStyle w:val="FunctionTok"/>
        </w:rPr>
        <w:t xml:space="preserve">tm_shape</w:t>
      </w:r>
      <w:r>
        <w:rPr>
          <w:rStyle w:val="NormalTok"/>
        </w:rPr>
        <w:t xml:space="preserve">(afripop2020)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palette =</w:t>
      </w:r>
      <w:r>
        <w:rPr>
          <w:rStyle w:val="NormalTok"/>
        </w:rPr>
        <w:t xml:space="preserve"> </w:t>
      </w:r>
      <w:r>
        <w:rPr>
          <w:rStyle w:val="FunctionTok"/>
        </w:rPr>
        <w:t xml:space="preserve">rev</w:t>
      </w:r>
      <w:r>
        <w:rPr>
          <w:rStyle w:val="NormalTok"/>
        </w:rPr>
        <w:t xml:space="preserve">(viridisLite</w:t>
      </w:r>
      <w:r>
        <w:rPr>
          <w:rStyle w:val="SpecialCharTok"/>
        </w:rPr>
        <w:t xml:space="preserve">::</w:t>
      </w:r>
      <w:r>
        <w:rPr>
          <w:rStyle w:val="FunctionTok"/>
        </w:rPr>
        <w:t xml:space="preserve">magma</w:t>
      </w:r>
      <w:r>
        <w:rPr>
          <w:rStyle w:val="NormalTok"/>
        </w:rPr>
        <w:t xml:space="preserve">(</w:t>
      </w:r>
      <w:r>
        <w:rPr>
          <w:rStyle w:val="DecValTok"/>
        </w:rPr>
        <w:t xml:space="preserve">5</w:t>
      </w:r>
      <w:r>
        <w:rPr>
          <w:rStyle w:val="NormalTok"/>
        </w:rPr>
        <w:t xml:space="preserve">)), </w:t>
      </w:r>
      <w:r>
        <w:rPr>
          <w:rStyle w:val="AttributeTok"/>
        </w:rPr>
        <w:t xml:space="preserve">breaks=</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20</w:t>
      </w:r>
      <w:r>
        <w:rPr>
          <w:rStyle w:val="NormalTok"/>
        </w:rPr>
        <w:t xml:space="preserve">,</w:t>
      </w:r>
      <w:r>
        <w:rPr>
          <w:rStyle w:val="DecValTok"/>
        </w:rPr>
        <w:t xml:space="preserve">200</w:t>
      </w:r>
      <w:r>
        <w:rPr>
          <w:rStyle w:val="NormalTok"/>
        </w:rPr>
        <w:t xml:space="preserve">,</w:t>
      </w:r>
      <w:r>
        <w:rPr>
          <w:rStyle w:val="DecValTok"/>
        </w:rPr>
        <w:t xml:space="preserve">2000</w:t>
      </w:r>
      <w:r>
        <w:rPr>
          <w:rStyle w:val="NormalTok"/>
        </w:rPr>
        <w:t xml:space="preserve">,</w:t>
      </w:r>
      <w:r>
        <w:rPr>
          <w:rStyle w:val="DecValTok"/>
        </w:rPr>
        <w:t xml:space="preserve">25000</w:t>
      </w:r>
      <w:r>
        <w:rPr>
          <w:rStyle w:val="NormalTok"/>
        </w:rPr>
        <w:t xml:space="preserve">)) </w:t>
      </w:r>
      <w:r>
        <w:rPr>
          <w:rStyle w:val="SpecialCharTok"/>
        </w:rPr>
        <w:t xml:space="preserve">+</w:t>
      </w:r>
      <w:r>
        <w:br/>
      </w:r>
      <w:r>
        <w:rPr>
          <w:rStyle w:val="FunctionTok"/>
        </w:rPr>
        <w:t xml:space="preserve">tm_shape</w:t>
      </w:r>
      <w:r>
        <w:rPr>
          <w:rStyle w:val="NormalTok"/>
        </w:rPr>
        <w:t xml:space="preserve">(africountries)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StringTok"/>
        </w:rPr>
        <w:t xml:space="preserve">"white"</w:t>
      </w:r>
      <w:r>
        <w:rPr>
          <w:rStyle w:val="NormalTok"/>
        </w:rPr>
        <w:t xml:space="preserve">, </w:t>
      </w:r>
      <w:r>
        <w:rPr>
          <w:rStyle w:val="AttributeTok"/>
        </w:rPr>
        <w:t xml:space="preserve">lwd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CommentTok"/>
        </w:rPr>
        <w:t xml:space="preserve">#tm_text("iso_a3", size = "AREA") +</w:t>
      </w:r>
      <w:r>
        <w:br/>
      </w:r>
      <w:r>
        <w:rPr>
          <w:rStyle w:val="FunctionTok"/>
        </w:rPr>
        <w:t xml:space="preserve">tm_shape</w:t>
      </w:r>
      <w:r>
        <w:rPr>
          <w:rStyle w:val="NormalTok"/>
        </w:rPr>
        <w:t xml:space="preserve">(afrihighway) </w:t>
      </w:r>
      <w:r>
        <w:rPr>
          <w:rStyle w:val="SpecialCharTok"/>
        </w:rPr>
        <w:t xml:space="preserve">+</w:t>
      </w:r>
      <w:r>
        <w:br/>
      </w:r>
      <w:r>
        <w:rPr>
          <w:rStyle w:val="NormalTok"/>
        </w:rPr>
        <w:t xml:space="preserve">    </w:t>
      </w:r>
      <w:r>
        <w:rPr>
          <w:rStyle w:val="FunctionTok"/>
        </w:rPr>
        <w:t xml:space="preserve">tm_lines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FunctionTok"/>
        </w:rPr>
        <w:t xml:space="preserve">tm_shape</w:t>
      </w:r>
      <w:r>
        <w:rPr>
          <w:rStyle w:val="NormalTok"/>
        </w:rPr>
        <w:t xml:space="preserve">(africapitals) </w:t>
      </w:r>
      <w:r>
        <w:rPr>
          <w:rStyle w:val="SpecialCharTok"/>
        </w:rPr>
        <w:t xml:space="preserve">+</w:t>
      </w:r>
      <w:r>
        <w:br/>
      </w:r>
      <w:r>
        <w:rPr>
          <w:rStyle w:val="NormalTok"/>
        </w:rPr>
        <w:t xml:space="preserve">    </w:t>
      </w:r>
      <w:r>
        <w:rPr>
          <w:rStyle w:val="FunctionTok"/>
        </w:rPr>
        <w:t xml:space="preserve">tm_symbols</w:t>
      </w:r>
      <w:r>
        <w:rPr>
          <w:rStyle w:val="NormalTok"/>
        </w:rPr>
        <w:t xml:space="preserve">(</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alpha=</w:t>
      </w:r>
      <w:r>
        <w:rPr>
          <w:rStyle w:val="FloatTok"/>
        </w:rPr>
        <w:t xml:space="preserve">0.4</w:t>
      </w:r>
      <w:r>
        <w:rPr>
          <w:rStyle w:val="NormalTok"/>
        </w:rPr>
        <w:t xml:space="preserve">, </w:t>
      </w:r>
      <w:r>
        <w:rPr>
          <w:rStyle w:val="AttributeTok"/>
        </w:rPr>
        <w:t xml:space="preserve">scale =</w:t>
      </w:r>
      <w:r>
        <w:rPr>
          <w:rStyle w:val="NormalTok"/>
        </w:rPr>
        <w:t xml:space="preserve"> .</w:t>
      </w:r>
      <w:r>
        <w:rPr>
          <w:rStyle w:val="DecValTok"/>
        </w:rPr>
        <w:t xml:space="preserve">6</w:t>
      </w:r>
      <w:r>
        <w:rPr>
          <w:rStyle w:val="NormalTok"/>
        </w:rPr>
        <w:t xml:space="preserve"> ) </w:t>
      </w:r>
      <w:r>
        <w:rPr>
          <w:rStyle w:val="SpecialCharTok"/>
        </w:rPr>
        <w:t xml:space="preserve">+</w:t>
      </w:r>
      <w:r>
        <w:br/>
      </w:r>
      <w:r>
        <w:rPr>
          <w:rStyle w:val="FunctionTok"/>
        </w:rPr>
        <w:t xml:space="preserve">tm_legend</w:t>
      </w:r>
      <w:r>
        <w:rPr>
          <w:rStyle w:val="NormalTok"/>
        </w:rPr>
        <w:t xml:space="preserve">(</w:t>
      </w:r>
      <w:r>
        <w:rPr>
          <w:rStyle w:val="AttributeTok"/>
        </w:rPr>
        <w:t xml:space="preserve">show =</w:t>
      </w:r>
      <w:r>
        <w:rPr>
          <w:rStyle w:val="NormalTok"/>
        </w:rPr>
        <w:t xml:space="preserve"> </w:t>
      </w:r>
      <w:r>
        <w:rPr>
          <w:rStyle w:val="ConstantTok"/>
        </w:rPr>
        <w:t xml:space="preserve">FALSE</w:t>
      </w:r>
      <w:r>
        <w:rPr>
          <w:rStyle w:val="NormalTok"/>
        </w:rPr>
        <w:t xml:space="preserve">)</w:t>
      </w:r>
    </w:p>
    <w:p>
      <w:pPr>
        <w:pStyle w:val="FirstParagraph"/>
      </w:pPr>
      <w:r>
        <w:drawing>
          <wp:inline>
            <wp:extent cx="5334000" cy="7467600"/>
            <wp:effectExtent b="0" l="0" r="0" t="0"/>
            <wp:docPr descr="" title="" id="273" name="Picture"/>
            <a:graphic>
              <a:graphicData uri="http://schemas.openxmlformats.org/drawingml/2006/picture">
                <pic:pic>
                  <pic:nvPicPr>
                    <pic:cNvPr descr="Rmanual_files/figure-docx/afri2-1.png" id="274" name="Picture"/>
                    <pic:cNvPicPr>
                      <a:picLocks noChangeArrowheads="1" noChangeAspect="1"/>
                    </pic:cNvPicPr>
                  </pic:nvPicPr>
                  <pic:blipFill>
                    <a:blip r:embed="rId272"/>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Interactive maps</w:t>
      </w:r>
    </w:p>
    <w:p>
      <w:pPr>
        <w:pStyle w:val="BodyText"/>
      </w:pPr>
      <w:r>
        <w:t xml:space="preserve">The maps created so far have been static. There are also great options for creating interactive maps, which are useful for web pages or reports where readers can zoom, pan and enable/disable layers.</w:t>
      </w:r>
    </w:p>
    <w:p>
      <w:pPr>
        <w:pStyle w:val="SourceCode"/>
      </w:pPr>
      <w:r>
        <w:rPr>
          <w:rStyle w:val="FunctionTok"/>
        </w:rPr>
        <w:t xml:space="preserve">tmap_mode</w:t>
      </w:r>
      <w:r>
        <w:rPr>
          <w:rStyle w:val="NormalTok"/>
        </w:rPr>
        <w:t xml:space="preserve">(</w:t>
      </w:r>
      <w:r>
        <w:rPr>
          <w:rStyle w:val="StringTok"/>
        </w:rPr>
        <w:t xml:space="preserve">'view'</w:t>
      </w:r>
      <w:r>
        <w:rPr>
          <w:rStyle w:val="NormalTok"/>
        </w:rPr>
        <w:t xml:space="preserve">) </w:t>
      </w:r>
      <w:r>
        <w:br/>
      </w:r>
      <w:r>
        <w:br/>
      </w:r>
      <w:r>
        <w:rPr>
          <w:rStyle w:val="NormalTok"/>
        </w:rPr>
        <w:t xml:space="preserve">tmap</w:t>
      </w:r>
      <w:r>
        <w:rPr>
          <w:rStyle w:val="SpecialCharTok"/>
        </w:rPr>
        <w:t xml:space="preserve">::</w:t>
      </w:r>
      <w:r>
        <w:rPr>
          <w:rStyle w:val="FunctionTok"/>
        </w:rPr>
        <w:t xml:space="preserve">tm_shape</w:t>
      </w:r>
      <w:r>
        <w:rPr>
          <w:rStyle w:val="NormalTok"/>
        </w:rPr>
        <w:t xml:space="preserve">(afripop2020) </w:t>
      </w:r>
      <w:r>
        <w:rPr>
          <w:rStyle w:val="SpecialCharTok"/>
        </w:rPr>
        <w:t xml:space="preserve">+</w:t>
      </w:r>
      <w:r>
        <w:br/>
      </w:r>
      <w:r>
        <w:rPr>
          <w:rStyle w:val="NormalTok"/>
        </w:rPr>
        <w:t xml:space="preserve">    </w:t>
      </w:r>
      <w:r>
        <w:rPr>
          <w:rStyle w:val="FunctionTok"/>
        </w:rPr>
        <w:t xml:space="preserve">tm_raster</w:t>
      </w:r>
      <w:r>
        <w:rPr>
          <w:rStyle w:val="NormalTok"/>
        </w:rPr>
        <w:t xml:space="preserve">(</w:t>
      </w:r>
      <w:r>
        <w:rPr>
          <w:rStyle w:val="AttributeTok"/>
        </w:rPr>
        <w:t xml:space="preserve">palette =</w:t>
      </w:r>
      <w:r>
        <w:rPr>
          <w:rStyle w:val="NormalTok"/>
        </w:rPr>
        <w:t xml:space="preserve"> </w:t>
      </w:r>
      <w:r>
        <w:rPr>
          <w:rStyle w:val="FunctionTok"/>
        </w:rPr>
        <w:t xml:space="preserve">rev</w:t>
      </w:r>
      <w:r>
        <w:rPr>
          <w:rStyle w:val="NormalTok"/>
        </w:rPr>
        <w:t xml:space="preserve">(viridisLite</w:t>
      </w:r>
      <w:r>
        <w:rPr>
          <w:rStyle w:val="SpecialCharTok"/>
        </w:rPr>
        <w:t xml:space="preserve">::</w:t>
      </w:r>
      <w:r>
        <w:rPr>
          <w:rStyle w:val="FunctionTok"/>
        </w:rPr>
        <w:t xml:space="preserve">magma</w:t>
      </w:r>
      <w:r>
        <w:rPr>
          <w:rStyle w:val="NormalTok"/>
        </w:rPr>
        <w:t xml:space="preserve">(</w:t>
      </w:r>
      <w:r>
        <w:rPr>
          <w:rStyle w:val="DecValTok"/>
        </w:rPr>
        <w:t xml:space="preserve">5</w:t>
      </w:r>
      <w:r>
        <w:rPr>
          <w:rStyle w:val="NormalTok"/>
        </w:rPr>
        <w:t xml:space="preserve">)), </w:t>
      </w:r>
      <w:r>
        <w:rPr>
          <w:rStyle w:val="AttributeTok"/>
        </w:rPr>
        <w:t xml:space="preserve">breaks=</w:t>
      </w:r>
      <w:r>
        <w:rPr>
          <w:rStyle w:val="FunctionTok"/>
        </w:rPr>
        <w:t xml:space="preserve">c</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w:t>
      </w:r>
      <w:r>
        <w:rPr>
          <w:rStyle w:val="DecValTok"/>
        </w:rPr>
        <w:t xml:space="preserve">20</w:t>
      </w:r>
      <w:r>
        <w:rPr>
          <w:rStyle w:val="NormalTok"/>
        </w:rPr>
        <w:t xml:space="preserve">,</w:t>
      </w:r>
      <w:r>
        <w:rPr>
          <w:rStyle w:val="DecValTok"/>
        </w:rPr>
        <w:t xml:space="preserve">200</w:t>
      </w:r>
      <w:r>
        <w:rPr>
          <w:rStyle w:val="NormalTok"/>
        </w:rPr>
        <w:t xml:space="preserve">,</w:t>
      </w:r>
      <w:r>
        <w:rPr>
          <w:rStyle w:val="DecValTok"/>
        </w:rPr>
        <w:t xml:space="preserve">2000</w:t>
      </w:r>
      <w:r>
        <w:rPr>
          <w:rStyle w:val="NormalTok"/>
        </w:rPr>
        <w:t xml:space="preserve">,</w:t>
      </w:r>
      <w:r>
        <w:rPr>
          <w:rStyle w:val="DecValTok"/>
        </w:rPr>
        <w:t xml:space="preserve">25000</w:t>
      </w:r>
      <w:r>
        <w:rPr>
          <w:rStyle w:val="NormalTok"/>
        </w:rPr>
        <w:t xml:space="preserve">)) </w:t>
      </w:r>
      <w:r>
        <w:rPr>
          <w:rStyle w:val="SpecialCharTok"/>
        </w:rPr>
        <w:t xml:space="preserve">+</w:t>
      </w:r>
      <w:r>
        <w:br/>
      </w:r>
      <w:r>
        <w:rPr>
          <w:rStyle w:val="FunctionTok"/>
        </w:rPr>
        <w:t xml:space="preserve">tm_shape</w:t>
      </w:r>
      <w:r>
        <w:rPr>
          <w:rStyle w:val="NormalTok"/>
        </w:rPr>
        <w:t xml:space="preserve">(africountries) </w:t>
      </w:r>
      <w:r>
        <w:rPr>
          <w:rStyle w:val="SpecialCharTok"/>
        </w:rPr>
        <w:t xml:space="preserve">+</w:t>
      </w:r>
      <w:r>
        <w:br/>
      </w:r>
      <w:r>
        <w:rPr>
          <w:rStyle w:val="NormalTok"/>
        </w:rPr>
        <w:t xml:space="preserve">    </w:t>
      </w:r>
      <w:r>
        <w:rPr>
          <w:rStyle w:val="FunctionTok"/>
        </w:rPr>
        <w:t xml:space="preserve">tm_borders</w:t>
      </w:r>
      <w:r>
        <w:rPr>
          <w:rStyle w:val="NormalTok"/>
        </w:rPr>
        <w:t xml:space="preserve">(</w:t>
      </w:r>
      <w:r>
        <w:rPr>
          <w:rStyle w:val="StringTok"/>
        </w:rPr>
        <w:t xml:space="preserve">"white"</w:t>
      </w:r>
      <w:r>
        <w:rPr>
          <w:rStyle w:val="NormalTok"/>
        </w:rPr>
        <w:t xml:space="preserve">, </w:t>
      </w:r>
      <w:r>
        <w:rPr>
          <w:rStyle w:val="AttributeTok"/>
        </w:rPr>
        <w:t xml:space="preserve">lwd =</w:t>
      </w:r>
      <w:r>
        <w:rPr>
          <w:rStyle w:val="NormalTok"/>
        </w:rPr>
        <w:t xml:space="preserve"> .</w:t>
      </w:r>
      <w:r>
        <w:rPr>
          <w:rStyle w:val="DecValTok"/>
        </w:rPr>
        <w:t xml:space="preserve">5</w:t>
      </w:r>
      <w:r>
        <w:rPr>
          <w:rStyle w:val="NormalTok"/>
        </w:rPr>
        <w:t xml:space="preserve">) </w:t>
      </w:r>
      <w:r>
        <w:rPr>
          <w:rStyle w:val="SpecialCharTok"/>
        </w:rPr>
        <w:t xml:space="preserve">+</w:t>
      </w:r>
      <w:r>
        <w:br/>
      </w:r>
      <w:r>
        <w:rPr>
          <w:rStyle w:val="NormalTok"/>
        </w:rPr>
        <w:t xml:space="preserve">    </w:t>
      </w:r>
      <w:r>
        <w:rPr>
          <w:rStyle w:val="CommentTok"/>
        </w:rPr>
        <w:t xml:space="preserve">#tm_text("iso_a3", size = "AREA") +</w:t>
      </w:r>
      <w:r>
        <w:br/>
      </w:r>
      <w:r>
        <w:rPr>
          <w:rStyle w:val="FunctionTok"/>
        </w:rPr>
        <w:t xml:space="preserve">tm_shape</w:t>
      </w:r>
      <w:r>
        <w:rPr>
          <w:rStyle w:val="NormalTok"/>
        </w:rPr>
        <w:t xml:space="preserve">(afrihighway) </w:t>
      </w:r>
      <w:r>
        <w:rPr>
          <w:rStyle w:val="SpecialCharTok"/>
        </w:rPr>
        <w:t xml:space="preserve">+</w:t>
      </w:r>
      <w:r>
        <w:br/>
      </w:r>
      <w:r>
        <w:rPr>
          <w:rStyle w:val="NormalTok"/>
        </w:rPr>
        <w:t xml:space="preserve">    </w:t>
      </w:r>
      <w:r>
        <w:rPr>
          <w:rStyle w:val="FunctionTok"/>
        </w:rPr>
        <w:t xml:space="preserve">tm_lines</w:t>
      </w:r>
      <w:r>
        <w:rPr>
          <w:rStyle w:val="NormalTok"/>
        </w:rPr>
        <w:t xml:space="preserve">(</w:t>
      </w:r>
      <w:r>
        <w:rPr>
          <w:rStyle w:val="AttributeTok"/>
        </w:rPr>
        <w:t xml:space="preserve">col =</w:t>
      </w:r>
      <w:r>
        <w:rPr>
          <w:rStyle w:val="NormalTok"/>
        </w:rPr>
        <w:t xml:space="preserve"> </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FunctionTok"/>
        </w:rPr>
        <w:t xml:space="preserve">tm_shape</w:t>
      </w:r>
      <w:r>
        <w:rPr>
          <w:rStyle w:val="NormalTok"/>
        </w:rPr>
        <w:t xml:space="preserve">(africapitals) </w:t>
      </w:r>
      <w:r>
        <w:rPr>
          <w:rStyle w:val="SpecialCharTok"/>
        </w:rPr>
        <w:t xml:space="preserve">+</w:t>
      </w:r>
      <w:r>
        <w:br/>
      </w:r>
      <w:r>
        <w:rPr>
          <w:rStyle w:val="NormalTok"/>
        </w:rPr>
        <w:t xml:space="preserve">    </w:t>
      </w:r>
      <w:r>
        <w:rPr>
          <w:rStyle w:val="FunctionTok"/>
        </w:rPr>
        <w:t xml:space="preserve">tm_symbols</w:t>
      </w:r>
      <w:r>
        <w:rPr>
          <w:rStyle w:val="NormalTok"/>
        </w:rPr>
        <w:t xml:space="preserve">(</w:t>
      </w:r>
      <w:r>
        <w:rPr>
          <w:rStyle w:val="AttributeTok"/>
        </w:rPr>
        <w:t xml:space="preserve">col =</w:t>
      </w:r>
      <w:r>
        <w:rPr>
          <w:rStyle w:val="NormalTok"/>
        </w:rPr>
        <w:t xml:space="preserve"> </w:t>
      </w:r>
      <w:r>
        <w:rPr>
          <w:rStyle w:val="StringTok"/>
        </w:rPr>
        <w:t xml:space="preserve">"blue"</w:t>
      </w:r>
      <w:r>
        <w:rPr>
          <w:rStyle w:val="NormalTok"/>
        </w:rPr>
        <w:t xml:space="preserve">, </w:t>
      </w:r>
      <w:r>
        <w:rPr>
          <w:rStyle w:val="AttributeTok"/>
        </w:rPr>
        <w:t xml:space="preserve">alpha=</w:t>
      </w:r>
      <w:r>
        <w:rPr>
          <w:rStyle w:val="FloatTok"/>
        </w:rPr>
        <w:t xml:space="preserve">0.4</w:t>
      </w:r>
      <w:r>
        <w:rPr>
          <w:rStyle w:val="NormalTok"/>
        </w:rPr>
        <w:t xml:space="preserve">, </w:t>
      </w:r>
      <w:r>
        <w:rPr>
          <w:rStyle w:val="AttributeTok"/>
        </w:rPr>
        <w:t xml:space="preserve">scale =</w:t>
      </w:r>
      <w:r>
        <w:rPr>
          <w:rStyle w:val="NormalTok"/>
        </w:rPr>
        <w:t xml:space="preserve"> .</w:t>
      </w:r>
      <w:r>
        <w:rPr>
          <w:rStyle w:val="DecValTok"/>
        </w:rPr>
        <w:t xml:space="preserve">6</w:t>
      </w:r>
      <w:r>
        <w:rPr>
          <w:rStyle w:val="NormalTok"/>
        </w:rPr>
        <w:t xml:space="preserve"> )</w:t>
      </w:r>
      <w:r>
        <w:rPr>
          <w:rStyle w:val="SpecialCharTok"/>
        </w:rPr>
        <w:t xml:space="preserve">+</w:t>
      </w:r>
      <w:r>
        <w:br/>
      </w:r>
      <w:r>
        <w:rPr>
          <w:rStyle w:val="FunctionTok"/>
        </w:rPr>
        <w:t xml:space="preserve">tm_legend</w:t>
      </w:r>
      <w:r>
        <w:rPr>
          <w:rStyle w:val="NormalTok"/>
        </w:rPr>
        <w:t xml:space="preserve">(</w:t>
      </w:r>
      <w:r>
        <w:rPr>
          <w:rStyle w:val="AttributeTok"/>
        </w:rPr>
        <w:t xml:space="preserve">show =</w:t>
      </w:r>
      <w:r>
        <w:rPr>
          <w:rStyle w:val="NormalTok"/>
        </w:rPr>
        <w:t xml:space="preserve"> </w:t>
      </w:r>
      <w:r>
        <w:rPr>
          <w:rStyle w:val="ConstantTok"/>
        </w:rPr>
        <w:t xml:space="preserve">FALSE</w:t>
      </w:r>
      <w:r>
        <w:rPr>
          <w:rStyle w:val="NormalTok"/>
        </w:rPr>
        <w:t xml:space="preserve">)</w:t>
      </w:r>
    </w:p>
    <w:p>
      <w:pPr>
        <w:pStyle w:val="FirstParagraph"/>
      </w:pPr>
      <w:r>
        <w:drawing>
          <wp:inline>
            <wp:extent cx="5334000" cy="7467600"/>
            <wp:effectExtent b="0" l="0" r="0" t="0"/>
            <wp:docPr descr="" title="" id="276" name="Picture"/>
            <a:graphic>
              <a:graphicData uri="http://schemas.openxmlformats.org/drawingml/2006/picture">
                <pic:pic>
                  <pic:nvPicPr>
                    <pic:cNvPr descr="Rmanual_files/figure-docx/unnamed-chunk-63-1.png" id="277" name="Picture"/>
                    <pic:cNvPicPr>
                      <a:picLocks noChangeArrowheads="1" noChangeAspect="1"/>
                    </pic:cNvPicPr>
                  </pic:nvPicPr>
                  <pic:blipFill>
                    <a:blip r:embed="rId275"/>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rPr>
          <w:iCs/>
          <w:i/>
          <w:bCs/>
          <w:b/>
        </w:rPr>
        <w:t xml:space="preserve">Read spatial data from files</w:t>
      </w:r>
    </w:p>
    <w:p>
      <w:pPr>
        <w:pStyle w:val="BodyText"/>
      </w:pPr>
      <w:r>
        <w:t xml:space="preserve">Spatial data can be read into R using sf::st_read() for vector data (points, lines and polygons) and the raster &amp; rgdal packages for gridded data.</w:t>
      </w:r>
    </w:p>
    <w:p>
      <w:pPr>
        <w:pStyle w:val="SourceCode"/>
      </w:pPr>
      <w:r>
        <w:rPr>
          <w:rStyle w:val="FunctionTok"/>
        </w:rPr>
        <w:t xml:space="preserve">library</w:t>
      </w:r>
      <w:r>
        <w:rPr>
          <w:rStyle w:val="NormalTok"/>
        </w:rPr>
        <w:t xml:space="preserve">(sf)</w:t>
      </w:r>
      <w:r>
        <w:br/>
      </w:r>
      <w:r>
        <w:rPr>
          <w:rStyle w:val="NormalTok"/>
        </w:rPr>
        <w:t xml:space="preserve">filename1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w:t>
      </w:r>
      <w:r>
        <w:rPr>
          <w:rStyle w:val="StringTok"/>
        </w:rPr>
        <w:t xml:space="preserve">"africountries.shp"</w:t>
      </w:r>
      <w:r>
        <w:rPr>
          <w:rStyle w:val="NormalTok"/>
        </w:rPr>
        <w:t xml:space="preserve">, </w:t>
      </w:r>
      <w:r>
        <w:rPr>
          <w:rStyle w:val="AttributeTok"/>
        </w:rPr>
        <w:t xml:space="preserve">package=</w:t>
      </w:r>
      <w:r>
        <w:rPr>
          <w:rStyle w:val="StringTok"/>
        </w:rPr>
        <w:t xml:space="preserve">"afrilearndata"</w:t>
      </w:r>
      <w:r>
        <w:rPr>
          <w:rStyle w:val="NormalTok"/>
        </w:rPr>
        <w:t xml:space="preserve">, </w:t>
      </w:r>
      <w:r>
        <w:rPr>
          <w:rStyle w:val="AttributeTok"/>
        </w:rPr>
        <w:t xml:space="preserve">mustWork=</w:t>
      </w:r>
      <w:r>
        <w:rPr>
          <w:rStyle w:val="ConstantTok"/>
        </w:rPr>
        <w:t xml:space="preserve">TRUE</w:t>
      </w:r>
      <w:r>
        <w:rPr>
          <w:rStyle w:val="NormalTok"/>
        </w:rPr>
        <w:t xml:space="preserve">)</w:t>
      </w:r>
      <w:r>
        <w:br/>
      </w:r>
      <w:r>
        <w:rPr>
          <w:rStyle w:val="NormalTok"/>
        </w:rPr>
        <w:t xml:space="preserve">myobject1 </w:t>
      </w:r>
      <w:r>
        <w:rPr>
          <w:rStyle w:val="OtherTok"/>
        </w:rPr>
        <w:t xml:space="preserve">&lt;-</w:t>
      </w:r>
      <w:r>
        <w:rPr>
          <w:rStyle w:val="NormalTok"/>
        </w:rPr>
        <w:t xml:space="preserve"> sf</w:t>
      </w:r>
      <w:r>
        <w:rPr>
          <w:rStyle w:val="SpecialCharTok"/>
        </w:rPr>
        <w:t xml:space="preserve">::</w:t>
      </w:r>
      <w:r>
        <w:rPr>
          <w:rStyle w:val="FunctionTok"/>
        </w:rPr>
        <w:t xml:space="preserve">st_read</w:t>
      </w:r>
      <w:r>
        <w:rPr>
          <w:rStyle w:val="NormalTok"/>
        </w:rPr>
        <w:t xml:space="preserve">(filename1)</w:t>
      </w:r>
    </w:p>
    <w:p>
      <w:pPr>
        <w:pStyle w:val="SourceCode"/>
      </w:pPr>
      <w:r>
        <w:rPr>
          <w:rStyle w:val="VerbatimChar"/>
        </w:rPr>
        <w:t xml:space="preserve">## Reading layer `africountries' from data source </w:t>
      </w:r>
      <w:r>
        <w:br/>
      </w:r>
      <w:r>
        <w:rPr>
          <w:rStyle w:val="VerbatimChar"/>
        </w:rPr>
        <w:t xml:space="preserve">##   `/Library/Frameworks/R.framework/Versions/4.2/Resources/library/afrilearndata/extdata/africountries.shp' </w:t>
      </w:r>
      <w:r>
        <w:br/>
      </w:r>
      <w:r>
        <w:rPr>
          <w:rStyle w:val="VerbatimChar"/>
        </w:rPr>
        <w:t xml:space="preserve">##   using driver `ESRI Shapefile'</w:t>
      </w:r>
      <w:r>
        <w:br/>
      </w:r>
      <w:r>
        <w:rPr>
          <w:rStyle w:val="VerbatimChar"/>
        </w:rPr>
        <w:t xml:space="preserve">## Simple feature collection with 51 features and 11 fields</w:t>
      </w:r>
      <w:r>
        <w:br/>
      </w:r>
      <w:r>
        <w:rPr>
          <w:rStyle w:val="VerbatimChar"/>
        </w:rPr>
        <w:t xml:space="preserve">## Geometry type: MULTIPOLYGON</w:t>
      </w:r>
      <w:r>
        <w:br/>
      </w:r>
      <w:r>
        <w:rPr>
          <w:rStyle w:val="VerbatimChar"/>
        </w:rPr>
        <w:t xml:space="preserve">## Dimension:     XY</w:t>
      </w:r>
      <w:r>
        <w:br/>
      </w:r>
      <w:r>
        <w:rPr>
          <w:rStyle w:val="VerbatimChar"/>
        </w:rPr>
        <w:t xml:space="preserve">## Bounding box:  xmin: -17.62504 ymin: -34.81917 xmax: 51.13387 ymax: 37.34999</w:t>
      </w:r>
      <w:r>
        <w:br/>
      </w:r>
      <w:r>
        <w:rPr>
          <w:rStyle w:val="VerbatimChar"/>
        </w:rPr>
        <w:t xml:space="preserve">## Geodetic CRS:  WGS 84</w:t>
      </w:r>
    </w:p>
    <w:p>
      <w:pPr>
        <w:pStyle w:val="SourceCode"/>
      </w:pPr>
      <w:r>
        <w:rPr>
          <w:rStyle w:val="FunctionTok"/>
        </w:rPr>
        <w:t xml:space="preserve">library</w:t>
      </w:r>
      <w:r>
        <w:rPr>
          <w:rStyle w:val="NormalTok"/>
        </w:rPr>
        <w:t xml:space="preserve">(raster)</w:t>
      </w:r>
      <w:r>
        <w:br/>
      </w:r>
      <w:r>
        <w:rPr>
          <w:rStyle w:val="FunctionTok"/>
        </w:rPr>
        <w:t xml:space="preserve">library</w:t>
      </w:r>
      <w:r>
        <w:rPr>
          <w:rStyle w:val="NormalTok"/>
        </w:rPr>
        <w:t xml:space="preserve">(rgdal) </w:t>
      </w:r>
      <w:r>
        <w:br/>
      </w:r>
      <w:r>
        <w:rPr>
          <w:rStyle w:val="NormalTok"/>
        </w:rPr>
        <w:t xml:space="preserve">filename2 </w:t>
      </w:r>
      <w:r>
        <w:rPr>
          <w:rStyle w:val="OtherTok"/>
        </w:rPr>
        <w:t xml:space="preserve">&lt;-</w:t>
      </w:r>
      <w:r>
        <w:rPr>
          <w:rStyle w:val="NormalTok"/>
        </w:rPr>
        <w:t xml:space="preserve"> </w:t>
      </w:r>
      <w:r>
        <w:rPr>
          <w:rStyle w:val="FunctionTok"/>
        </w:rPr>
        <w:t xml:space="preserve">system.file</w:t>
      </w:r>
      <w:r>
        <w:rPr>
          <w:rStyle w:val="NormalTok"/>
        </w:rPr>
        <w:t xml:space="preserve">(</w:t>
      </w:r>
      <w:r>
        <w:rPr>
          <w:rStyle w:val="StringTok"/>
        </w:rPr>
        <w:t xml:space="preserve">"extdata"</w:t>
      </w:r>
      <w:r>
        <w:rPr>
          <w:rStyle w:val="NormalTok"/>
        </w:rPr>
        <w:t xml:space="preserve">,</w:t>
      </w:r>
      <w:r>
        <w:rPr>
          <w:rStyle w:val="StringTok"/>
        </w:rPr>
        <w:t xml:space="preserve">"afripop2020.tif"</w:t>
      </w:r>
      <w:r>
        <w:rPr>
          <w:rStyle w:val="NormalTok"/>
        </w:rPr>
        <w:t xml:space="preserve">, </w:t>
      </w:r>
      <w:r>
        <w:rPr>
          <w:rStyle w:val="AttributeTok"/>
        </w:rPr>
        <w:t xml:space="preserve">package=</w:t>
      </w:r>
      <w:r>
        <w:rPr>
          <w:rStyle w:val="StringTok"/>
        </w:rPr>
        <w:t xml:space="preserve">"afrilearndata"</w:t>
      </w:r>
      <w:r>
        <w:rPr>
          <w:rStyle w:val="NormalTok"/>
        </w:rPr>
        <w:t xml:space="preserve">, </w:t>
      </w:r>
      <w:r>
        <w:rPr>
          <w:rStyle w:val="AttributeTok"/>
        </w:rPr>
        <w:t xml:space="preserve">mustWork=</w:t>
      </w:r>
      <w:r>
        <w:rPr>
          <w:rStyle w:val="ConstantTok"/>
        </w:rPr>
        <w:t xml:space="preserve">TRUE</w:t>
      </w:r>
      <w:r>
        <w:rPr>
          <w:rStyle w:val="NormalTok"/>
        </w:rPr>
        <w:t xml:space="preserve">)</w:t>
      </w:r>
      <w:r>
        <w:br/>
      </w:r>
      <w:r>
        <w:rPr>
          <w:rStyle w:val="NormalTok"/>
        </w:rPr>
        <w:t xml:space="preserve">myobject2 </w:t>
      </w:r>
      <w:r>
        <w:rPr>
          <w:rStyle w:val="OtherTok"/>
        </w:rPr>
        <w:t xml:space="preserve">&lt;-</w:t>
      </w:r>
      <w:r>
        <w:rPr>
          <w:rStyle w:val="NormalTok"/>
        </w:rPr>
        <w:t xml:space="preserve"> raster</w:t>
      </w:r>
      <w:r>
        <w:rPr>
          <w:rStyle w:val="SpecialCharTok"/>
        </w:rPr>
        <w:t xml:space="preserve">::</w:t>
      </w:r>
      <w:r>
        <w:rPr>
          <w:rStyle w:val="FunctionTok"/>
        </w:rPr>
        <w:t xml:space="preserve">raster</w:t>
      </w:r>
      <w:r>
        <w:rPr>
          <w:rStyle w:val="NormalTok"/>
        </w:rPr>
        <w:t xml:space="preserve">(filename2)</w:t>
      </w:r>
    </w:p>
    <w:p>
      <w:pPr>
        <w:pStyle w:val="FirstParagraph"/>
      </w:pPr>
      <w:r>
        <w:t xml:space="preserve">There are other packages too but we don’t need those for now.</w:t>
      </w:r>
    </w:p>
    <w:p>
      <w:pPr>
        <w:pStyle w:val="BodyText"/>
      </w:pPr>
      <w:r>
        <w:t xml:space="preserve">First, let us start with creating a base map of the world using</w:t>
      </w:r>
      <w:r>
        <w:t xml:space="preserve"> </w:t>
      </w:r>
      <w:r>
        <w:rPr>
          <w:rStyle w:val="VerbatimChar"/>
        </w:rPr>
        <w:t xml:space="preserve">ggplot2</w:t>
      </w:r>
      <w:r>
        <w:t xml:space="preserve">. This base map will then be extended with different map elements, as well as zoomed in to an area of interest. We can check that the world map was properly retrieved and converted into an sf object, and plot it with</w:t>
      </w:r>
      <w:r>
        <w:t xml:space="preserve"> </w:t>
      </w:r>
      <w:r>
        <w:rPr>
          <w:rStyle w:val="VerbatimChar"/>
        </w:rPr>
        <w:t xml:space="preserve">ggplot2</w:t>
      </w:r>
      <w:r>
        <w:t xml:space="preserve">:</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(rnaturalearthdata)</w:t>
      </w:r>
      <w:r>
        <w:br/>
      </w:r>
      <w:r>
        <w:br/>
      </w:r>
      <w:r>
        <w:rPr>
          <w:rStyle w:val="NormalTok"/>
        </w:rPr>
        <w:t xml:space="preserve">world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class</w:t>
      </w:r>
      <w:r>
        <w:rPr>
          <w:rStyle w:val="NormalTok"/>
        </w:rPr>
        <w:t xml:space="preserve">(world)</w:t>
      </w:r>
    </w:p>
    <w:p>
      <w:pPr>
        <w:pStyle w:val="SourceCode"/>
      </w:pPr>
      <w:r>
        <w:rPr>
          <w:rStyle w:val="VerbatimChar"/>
        </w:rPr>
        <w:t xml:space="preserve">## [1] "sf"         "data.frame"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w:t>
      </w:r>
    </w:p>
    <w:p>
      <w:pPr>
        <w:pStyle w:val="FirstParagraph"/>
      </w:pPr>
      <w:r>
        <w:drawing>
          <wp:inline>
            <wp:extent cx="5334000" cy="7467600"/>
            <wp:effectExtent b="0" l="0" r="0" t="0"/>
            <wp:docPr descr="" title="" id="279" name="Picture"/>
            <a:graphic>
              <a:graphicData uri="http://schemas.openxmlformats.org/drawingml/2006/picture">
                <pic:pic>
                  <pic:nvPicPr>
                    <pic:cNvPr descr="Rmanual_files/figure-docx/rmap1-1.png" id="280" name="Picture"/>
                    <pic:cNvPicPr>
                      <a:picLocks noChangeArrowheads="1" noChangeAspect="1"/>
                    </pic:cNvPicPr>
                  </pic:nvPicPr>
                  <pic:blipFill>
                    <a:blip r:embed="rId278"/>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A title and a subtitle can be added to the map using the function ggtitle, passing any valid character string (e.g. with quotation marks) as arguments. Axis names are absent by default on a map, but can be changed to something more suitable (e.g. </w:t>
      </w:r>
      <w:r>
        <w:t xml:space="preserve">“</w:t>
      </w:r>
      <w:r>
        <w:t xml:space="preserve">Longitude</w:t>
      </w:r>
      <w:r>
        <w:t xml:space="preserve">”</w:t>
      </w:r>
      <w:r>
        <w:t xml:space="preserve"> </w:t>
      </w:r>
      <w:r>
        <w:t xml:space="preserve">and</w:t>
      </w:r>
      <w:r>
        <w:t xml:space="preserve"> </w:t>
      </w:r>
      <w:r>
        <w:t xml:space="preserve">“</w:t>
      </w:r>
      <w:r>
        <w:t xml:space="preserve">Latitude</w:t>
      </w:r>
      <w:r>
        <w:t xml:space="preserve">”</w:t>
      </w:r>
      <w:r>
        <w:t xml:space="preserve">), depending on the map:</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(rnaturalearthdata)</w:t>
      </w:r>
      <w:r>
        <w:br/>
      </w:r>
      <w:r>
        <w:br/>
      </w:r>
      <w:r>
        <w:rPr>
          <w:rStyle w:val="NormalTok"/>
        </w:rPr>
        <w:t xml:space="preserve">world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class</w:t>
      </w:r>
      <w:r>
        <w:rPr>
          <w:rStyle w:val="NormalTok"/>
        </w:rPr>
        <w:t xml:space="preserve">(world)</w:t>
      </w:r>
    </w:p>
    <w:p>
      <w:pPr>
        <w:pStyle w:val="SourceCode"/>
      </w:pPr>
      <w:r>
        <w:rPr>
          <w:rStyle w:val="VerbatimChar"/>
        </w:rPr>
        <w:t xml:space="preserve">## [1] "sf"         "data.frame"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"World map"</w:t>
      </w:r>
      <w:r>
        <w:rPr>
          <w:rStyle w:val="NormalTok"/>
        </w:rPr>
        <w:t xml:space="preserve">, </w:t>
      </w:r>
      <w:r>
        <w:rPr>
          <w:rStyle w:val="AttributeTok"/>
        </w:rPr>
        <w:t xml:space="preserve">subtitle =</w:t>
      </w:r>
      <w:r>
        <w:rPr>
          <w:rStyle w:val="NormalTok"/>
        </w:rPr>
        <w:t xml:space="preserve"> </w:t>
      </w:r>
      <w:r>
        <w:rPr>
          <w:rStyle w:val="FunctionTok"/>
        </w:rPr>
        <w:t xml:space="preserve">paste0</w:t>
      </w:r>
      <w:r>
        <w:rPr>
          <w:rStyle w:val="NormalTok"/>
        </w:rPr>
        <w:t xml:space="preserve">(</w:t>
      </w:r>
      <w:r>
        <w:rPr>
          <w:rStyle w:val="StringTok"/>
        </w:rPr>
        <w:t xml:space="preserve">"("</w:t>
      </w:r>
      <w:r>
        <w:rPr>
          <w:rStyle w:val="NormalTok"/>
        </w:rPr>
        <w:t xml:space="preserve">, </w:t>
      </w:r>
      <w:r>
        <w:rPr>
          <w:rStyle w:val="FunctionTok"/>
        </w:rPr>
        <w:t xml:space="preserve">length</w:t>
      </w:r>
      <w:r>
        <w:rPr>
          <w:rStyle w:val="NormalTok"/>
        </w:rPr>
        <w:t xml:space="preserve">(</w:t>
      </w:r>
      <w:r>
        <w:rPr>
          <w:rStyle w:val="FunctionTok"/>
        </w:rPr>
        <w:t xml:space="preserve">unique</w:t>
      </w:r>
      <w:r>
        <w:rPr>
          <w:rStyle w:val="NormalTok"/>
        </w:rPr>
        <w:t xml:space="preserve">(world</w:t>
      </w:r>
      <w:r>
        <w:rPr>
          <w:rStyle w:val="SpecialCharTok"/>
        </w:rPr>
        <w:t xml:space="preserve">$</w:t>
      </w:r>
      <w:r>
        <w:rPr>
          <w:rStyle w:val="NormalTok"/>
        </w:rPr>
        <w:t xml:space="preserve">NAME)), </w:t>
      </w:r>
      <w:r>
        <w:rPr>
          <w:rStyle w:val="StringTok"/>
        </w:rPr>
        <w:t xml:space="preserve">" countries)"</w:t>
      </w:r>
      <w:r>
        <w:rPr>
          <w:rStyle w:val="NormalTok"/>
        </w:rPr>
        <w:t xml:space="preserve">))</w:t>
      </w:r>
    </w:p>
    <w:p>
      <w:pPr>
        <w:pStyle w:val="FirstParagraph"/>
      </w:pPr>
      <w:r>
        <w:drawing>
          <wp:inline>
            <wp:extent cx="5334000" cy="7467600"/>
            <wp:effectExtent b="0" l="0" r="0" t="0"/>
            <wp:docPr descr="" title="" id="282" name="Picture"/>
            <a:graphic>
              <a:graphicData uri="http://schemas.openxmlformats.org/drawingml/2006/picture">
                <pic:pic>
                  <pic:nvPicPr>
                    <pic:cNvPr descr="Rmanual_files/figure-docx/wmap2-1.png" id="283" name="Picture"/>
                    <pic:cNvPicPr>
                      <a:picLocks noChangeArrowheads="1" noChangeAspect="1"/>
                    </pic:cNvPicPr>
                  </pic:nvPicPr>
                  <pic:blipFill>
                    <a:blip r:embed="rId281"/>
                    <a:stretch>
                      <a:fillRect/>
                    </a:stretch>
                  </pic:blipFill>
                  <pic:spPr bwMode="auto">
                    <a:xfrm>
                      <a:off x="0" y="0"/>
                      <a:ext cx="5334000" cy="7467600"/>
                    </a:xfrm>
                    <a:prstGeom prst="rect">
                      <a:avLst/>
                    </a:prstGeom>
                    <a:noFill/>
                    <a:ln w="9525">
                      <a:noFill/>
                      <a:headEnd/>
                      <a:tailEnd/>
                    </a:ln>
                  </pic:spPr>
                </pic:pic>
              </a:graphicData>
            </a:graphic>
          </wp:inline>
        </w:drawing>
      </w:r>
    </w:p>
    <w:bookmarkStart w:id="299" w:name="map-color"/>
    <w:p>
      <w:pPr>
        <w:pStyle w:val="Heading3"/>
      </w:pPr>
      <w:r>
        <w:rPr>
          <w:rStyle w:val="SectionNumber"/>
        </w:rPr>
        <w:t xml:space="preserve">4.6.1</w:t>
      </w:r>
      <w:r>
        <w:tab/>
      </w:r>
      <w:r>
        <w:t xml:space="preserve">Map color</w:t>
      </w:r>
    </w:p>
    <w:p>
      <w:pPr>
        <w:pStyle w:val="FirstParagraph"/>
      </w:pPr>
      <w:r>
        <w:t xml:space="preserve">In many ways,</w:t>
      </w:r>
      <w:r>
        <w:t xml:space="preserve"> </w:t>
      </w:r>
      <w:r>
        <w:rPr>
          <w:rStyle w:val="VerbatimChar"/>
        </w:rPr>
        <w:t xml:space="preserve">sf</w:t>
      </w:r>
      <w:r>
        <w:t xml:space="preserve"> </w:t>
      </w:r>
      <w:r>
        <w:t xml:space="preserve">geometries are no different than regular geometries, and can be displayed with the same level of control on their attributes. Here is an example with the polygons of the countries filled with a green color (argument fill), using black for the outline of the countries (argument color):</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(rnaturalearthdata)</w:t>
      </w:r>
      <w:r>
        <w:br/>
      </w:r>
      <w:r>
        <w:br/>
      </w:r>
      <w:r>
        <w:rPr>
          <w:rStyle w:val="NormalTok"/>
        </w:rPr>
        <w:t xml:space="preserve">world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class</w:t>
      </w:r>
      <w:r>
        <w:rPr>
          <w:rStyle w:val="NormalTok"/>
        </w:rPr>
        <w:t xml:space="preserve">(world)</w:t>
      </w:r>
    </w:p>
    <w:p>
      <w:pPr>
        <w:pStyle w:val="SourceCode"/>
      </w:pPr>
      <w:r>
        <w:rPr>
          <w:rStyle w:val="VerbatimChar"/>
        </w:rPr>
        <w:t xml:space="preserve">## [1] "sf"         "data.frame"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AttributeTok"/>
        </w:rPr>
        <w:t xml:space="preserve">color =</w:t>
      </w:r>
      <w:r>
        <w:rPr>
          <w:rStyle w:val="NormalTok"/>
        </w:rPr>
        <w:t xml:space="preserve"> </w:t>
      </w:r>
      <w:r>
        <w:rPr>
          <w:rStyle w:val="StringTok"/>
        </w:rPr>
        <w:t xml:space="preserve">"black"</w:t>
      </w:r>
      <w:r>
        <w:rPr>
          <w:rStyle w:val="NormalTok"/>
        </w:rPr>
        <w:t xml:space="preserve">, </w:t>
      </w:r>
      <w:r>
        <w:rPr>
          <w:rStyle w:val="AttributeTok"/>
        </w:rPr>
        <w:t xml:space="preserve">fill =</w:t>
      </w:r>
      <w:r>
        <w:rPr>
          <w:rStyle w:val="NormalTok"/>
        </w:rPr>
        <w:t xml:space="preserve"> </w:t>
      </w:r>
      <w:r>
        <w:rPr>
          <w:rStyle w:val="StringTok"/>
        </w:rPr>
        <w:t xml:space="preserve">"lightgreen"</w:t>
      </w:r>
      <w:r>
        <w:rPr>
          <w:rStyle w:val="NormalTok"/>
        </w:rPr>
        <w:t xml:space="preserve">)</w:t>
      </w:r>
    </w:p>
    <w:p>
      <w:pPr>
        <w:pStyle w:val="FirstParagraph"/>
      </w:pPr>
      <w:r>
        <w:drawing>
          <wp:inline>
            <wp:extent cx="5334000" cy="7467600"/>
            <wp:effectExtent b="0" l="0" r="0" t="0"/>
            <wp:docPr descr="" title="" id="285" name="Picture"/>
            <a:graphic>
              <a:graphicData uri="http://schemas.openxmlformats.org/drawingml/2006/picture">
                <pic:pic>
                  <pic:nvPicPr>
                    <pic:cNvPr descr="Rmanual_files/figure-docx/wmap3-1.png" id="286" name="Picture"/>
                    <pic:cNvPicPr>
                      <a:picLocks noChangeArrowheads="1" noChangeAspect="1"/>
                    </pic:cNvPicPr>
                  </pic:nvPicPr>
                  <pic:blipFill>
                    <a:blip r:embed="rId284"/>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The package ggplot2 allows the use of more complex color schemes, such as a gradient on one variable of the data. Here is another example that shows the population of each country. In this example, we use the</w:t>
      </w:r>
      <w:r>
        <w:t xml:space="preserve"> </w:t>
      </w:r>
      <w:r>
        <w:t xml:space="preserve">“</w:t>
      </w:r>
      <w:r>
        <w:t xml:space="preserve">viridis</w:t>
      </w:r>
      <w:r>
        <w:t xml:space="preserve">”</w:t>
      </w:r>
      <w:r>
        <w:t xml:space="preserve"> </w:t>
      </w:r>
      <w:r>
        <w:t xml:space="preserve">colorblind-friendly palette for the color gradient (with option =</w:t>
      </w:r>
      <w:r>
        <w:t xml:space="preserve"> </w:t>
      </w:r>
      <w:r>
        <w:t xml:space="preserve">“</w:t>
      </w:r>
      <w:r>
        <w:t xml:space="preserve">plasma</w:t>
      </w:r>
      <w:r>
        <w:t xml:space="preserve">”</w:t>
      </w:r>
      <w:r>
        <w:t xml:space="preserve"> </w:t>
      </w:r>
      <w:r>
        <w:t xml:space="preserve">for the plasma variant), using the square root of the population (which is stored in the variable POP_EST of the world object):</w:t>
      </w:r>
    </w:p>
    <w:p>
      <w:pPr>
        <w:pStyle w:val="SourceCode"/>
      </w:pPr>
      <w:r>
        <w:rPr>
          <w:rStyle w:val="FunctionTok"/>
        </w:rPr>
        <w:t xml:space="preserve">library</w:t>
      </w:r>
      <w:r>
        <w:rPr>
          <w:rStyle w:val="NormalTok"/>
        </w:rPr>
        <w:t xml:space="preserve">(sf)</w:t>
      </w:r>
      <w:r>
        <w:br/>
      </w:r>
      <w:r>
        <w:rPr>
          <w:rStyle w:val="FunctionTok"/>
        </w:rPr>
        <w:t xml:space="preserve">library</w:t>
      </w:r>
      <w:r>
        <w:rPr>
          <w:rStyle w:val="NormalTok"/>
        </w:rPr>
        <w:t xml:space="preserve">(tidyverse)</w:t>
      </w:r>
      <w:r>
        <w:br/>
      </w:r>
      <w:r>
        <w:rPr>
          <w:rStyle w:val="FunctionTok"/>
        </w:rPr>
        <w:t xml:space="preserve">library</w:t>
      </w:r>
      <w:r>
        <w:rPr>
          <w:rStyle w:val="NormalTok"/>
        </w:rPr>
        <w:t xml:space="preserve">(rnaturalearth)</w:t>
      </w:r>
      <w:r>
        <w:br/>
      </w:r>
      <w:r>
        <w:rPr>
          <w:rStyle w:val="FunctionTok"/>
        </w:rPr>
        <w:t xml:space="preserve">library</w:t>
      </w:r>
      <w:r>
        <w:rPr>
          <w:rStyle w:val="NormalTok"/>
        </w:rPr>
        <w:t xml:space="preserve">(rnaturalearthdata)</w:t>
      </w:r>
      <w:r>
        <w:br/>
      </w:r>
      <w:r>
        <w:br/>
      </w:r>
      <w:r>
        <w:rPr>
          <w:rStyle w:val="NormalTok"/>
        </w:rPr>
        <w:t xml:space="preserve">world </w:t>
      </w:r>
      <w:r>
        <w:rPr>
          <w:rStyle w:val="OtherTok"/>
        </w:rPr>
        <w:t xml:space="preserve">&lt;-</w:t>
      </w:r>
      <w:r>
        <w:rPr>
          <w:rStyle w:val="NormalTok"/>
        </w:rPr>
        <w:t xml:space="preserve"> </w:t>
      </w:r>
      <w:r>
        <w:rPr>
          <w:rStyle w:val="FunctionTok"/>
        </w:rPr>
        <w:t xml:space="preserve">ne_countries</w:t>
      </w:r>
      <w:r>
        <w:rPr>
          <w:rStyle w:val="NormalTok"/>
        </w:rPr>
        <w:t xml:space="preserve">(</w:t>
      </w:r>
      <w:r>
        <w:rPr>
          <w:rStyle w:val="AttributeTok"/>
        </w:rPr>
        <w:t xml:space="preserve">scale =</w:t>
      </w:r>
      <w:r>
        <w:rPr>
          <w:rStyle w:val="NormalTok"/>
        </w:rPr>
        <w:t xml:space="preserve"> </w:t>
      </w:r>
      <w:r>
        <w:rPr>
          <w:rStyle w:val="StringTok"/>
        </w:rPr>
        <w:t xml:space="preserve">"medium"</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FunctionTok"/>
        </w:rPr>
        <w:t xml:space="preserve">class</w:t>
      </w:r>
      <w:r>
        <w:rPr>
          <w:rStyle w:val="NormalTok"/>
        </w:rPr>
        <w:t xml:space="preserve">(world)</w:t>
      </w:r>
    </w:p>
    <w:p>
      <w:pPr>
        <w:pStyle w:val="SourceCode"/>
      </w:pPr>
      <w:r>
        <w:rPr>
          <w:rStyle w:val="VerbatimChar"/>
        </w:rPr>
        <w:t xml:space="preserve">## [1] "sf"         "data.frame"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w:t>
      </w:r>
      <w:r>
        <w:rPr>
          <w:rStyle w:val="FunctionTok"/>
        </w:rPr>
        <w:t xml:space="preserve">aes</w:t>
      </w:r>
      <w:r>
        <w:rPr>
          <w:rStyle w:val="NormalTok"/>
        </w:rPr>
        <w:t xml:space="preserve">(</w:t>
      </w:r>
      <w:r>
        <w:rPr>
          <w:rStyle w:val="AttributeTok"/>
        </w:rPr>
        <w:t xml:space="preserve">fill =</w:t>
      </w:r>
      <w:r>
        <w:rPr>
          <w:rStyle w:val="NormalTok"/>
        </w:rPr>
        <w:t xml:space="preserve"> pop_est))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option =</w:t>
      </w:r>
      <w:r>
        <w:rPr>
          <w:rStyle w:val="NormalTok"/>
        </w:rPr>
        <w:t xml:space="preserve"> </w:t>
      </w:r>
      <w:r>
        <w:rPr>
          <w:rStyle w:val="StringTok"/>
        </w:rPr>
        <w:t xml:space="preserve">"plasma"</w:t>
      </w:r>
      <w:r>
        <w:rPr>
          <w:rStyle w:val="NormalTok"/>
        </w:rPr>
        <w:t xml:space="preserve">, </w:t>
      </w:r>
      <w:r>
        <w:rPr>
          <w:rStyle w:val="AttributeTok"/>
        </w:rPr>
        <w:t xml:space="preserve">trans =</w:t>
      </w:r>
      <w:r>
        <w:rPr>
          <w:rStyle w:val="NormalTok"/>
        </w:rPr>
        <w:t xml:space="preserve"> </w:t>
      </w:r>
      <w:r>
        <w:rPr>
          <w:rStyle w:val="StringTok"/>
        </w:rPr>
        <w:t xml:space="preserve">"sqrt"</w:t>
      </w:r>
      <w:r>
        <w:rPr>
          <w:rStyle w:val="NormalTok"/>
        </w:rPr>
        <w:t xml:space="preserve">)</w:t>
      </w:r>
    </w:p>
    <w:p>
      <w:pPr>
        <w:pStyle w:val="FirstParagraph"/>
      </w:pPr>
      <w:r>
        <w:drawing>
          <wp:inline>
            <wp:extent cx="5334000" cy="7467600"/>
            <wp:effectExtent b="0" l="0" r="0" t="0"/>
            <wp:docPr descr="" title="" id="288" name="Picture"/>
            <a:graphic>
              <a:graphicData uri="http://schemas.openxmlformats.org/drawingml/2006/picture">
                <pic:pic>
                  <pic:nvPicPr>
                    <pic:cNvPr descr="Rmanual_files/figure-docx/wmap4-1.png" id="289" name="Picture"/>
                    <pic:cNvPicPr>
                      <a:picLocks noChangeArrowheads="1" noChangeAspect="1"/>
                    </pic:cNvPicPr>
                  </pic:nvPicPr>
                  <pic:blipFill>
                    <a:blip r:embed="rId287"/>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22</w:t>
      </w:r>
      <w:r>
        <w:rPr>
          <w:rStyle w:val="NormalTok"/>
        </w:rPr>
        <w:t xml:space="preserve">, </w:t>
      </w:r>
      <w:r>
        <w:rPr>
          <w:rStyle w:val="DecValTok"/>
        </w:rPr>
        <w:t xml:space="preserve">50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21</w:t>
      </w:r>
      <w:r>
        <w:rPr>
          <w:rStyle w:val="NormalTok"/>
        </w:rPr>
        <w:t xml:space="preserve">), </w:t>
      </w:r>
      <w:r>
        <w:rPr>
          <w:rStyle w:val="AttributeTok"/>
        </w:rPr>
        <w:t xml:space="preserve">expand =</w:t>
      </w:r>
      <w:r>
        <w:rPr>
          <w:rStyle w:val="NormalTok"/>
        </w:rPr>
        <w:t xml:space="preserve"> </w:t>
      </w:r>
      <w:r>
        <w:rPr>
          <w:rStyle w:val="ConstantTok"/>
        </w:rPr>
        <w:t xml:space="preserve">FALSE</w:t>
      </w:r>
      <w:r>
        <w:rPr>
          <w:rStyle w:val="NormalTok"/>
        </w:rPr>
        <w:t xml:space="preserve">)</w:t>
      </w:r>
    </w:p>
    <w:p>
      <w:pPr>
        <w:pStyle w:val="FirstParagraph"/>
      </w:pPr>
      <w:r>
        <w:drawing>
          <wp:inline>
            <wp:extent cx="5334000" cy="7467600"/>
            <wp:effectExtent b="0" l="0" r="0" t="0"/>
            <wp:docPr descr="" title="" id="291" name="Picture"/>
            <a:graphic>
              <a:graphicData uri="http://schemas.openxmlformats.org/drawingml/2006/picture">
                <pic:pic>
                  <pic:nvPicPr>
                    <pic:cNvPr descr="Rmanual_files/figure-docx/unnamed-chunk-65-1.png" id="292" name="Picture"/>
                    <pic:cNvPicPr>
                      <a:picLocks noChangeArrowheads="1" noChangeAspect="1"/>
                    </pic:cNvPicPr>
                  </pic:nvPicPr>
                  <pic:blipFill>
                    <a:blip r:embed="rId290"/>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library</w:t>
      </w:r>
      <w:r>
        <w:rPr>
          <w:rStyle w:val="NormalTok"/>
        </w:rPr>
        <w:t xml:space="preserve">(</w:t>
      </w:r>
      <w:r>
        <w:rPr>
          <w:rStyle w:val="StringTok"/>
        </w:rPr>
        <w:t xml:space="preserve">"ggspatial"</w:t>
      </w:r>
      <w:r>
        <w:rPr>
          <w:rStyle w:val="NormalTok"/>
        </w:rPr>
        <w:t xml:space="preserve">)</w:t>
      </w:r>
      <w:r>
        <w:br/>
      </w:r>
      <w:r>
        <w:rPr>
          <w:rStyle w:val="FunctionTok"/>
        </w:rPr>
        <w:t xml:space="preserve">ggplot</w:t>
      </w:r>
      <w:r>
        <w:rPr>
          <w:rStyle w:val="NormalTok"/>
        </w:rPr>
        <w:t xml:space="preserve">(</w:t>
      </w:r>
      <w:r>
        <w:rPr>
          <w:rStyle w:val="AttributeTok"/>
        </w:rPr>
        <w:t xml:space="preserve">data =</w:t>
      </w:r>
      <w:r>
        <w:rPr>
          <w:rStyle w:val="NormalTok"/>
        </w:rPr>
        <w:t xml:space="preserve"> world) </w:t>
      </w:r>
      <w:r>
        <w:rPr>
          <w:rStyle w:val="SpecialCharTok"/>
        </w:rPr>
        <w:t xml:space="preserve">+</w:t>
      </w:r>
      <w:r>
        <w:br/>
      </w:r>
      <w:r>
        <w:rPr>
          <w:rStyle w:val="NormalTok"/>
        </w:rPr>
        <w:t xml:space="preserve">    </w:t>
      </w:r>
      <w:r>
        <w:rPr>
          <w:rStyle w:val="FunctionTok"/>
        </w:rPr>
        <w:t xml:space="preserve">geom_sf</w:t>
      </w:r>
      <w:r>
        <w:rPr>
          <w:rStyle w:val="NormalTok"/>
        </w:rPr>
        <w:t xml:space="preserve">() </w:t>
      </w:r>
      <w:r>
        <w:rPr>
          <w:rStyle w:val="SpecialCharTok"/>
        </w:rPr>
        <w:t xml:space="preserve">+</w:t>
      </w:r>
      <w:r>
        <w:br/>
      </w:r>
      <w:r>
        <w:rPr>
          <w:rStyle w:val="NormalTok"/>
        </w:rPr>
        <w:t xml:space="preserve">    </w:t>
      </w:r>
      <w:r>
        <w:rPr>
          <w:rStyle w:val="FunctionTok"/>
        </w:rPr>
        <w:t xml:space="preserve">annotation_scale</w:t>
      </w:r>
      <w:r>
        <w:rPr>
          <w:rStyle w:val="NormalTok"/>
        </w:rPr>
        <w:t xml:space="preserve">(</w:t>
      </w:r>
      <w:r>
        <w:rPr>
          <w:rStyle w:val="AttributeTok"/>
        </w:rPr>
        <w:t xml:space="preserve">location =</w:t>
      </w:r>
      <w:r>
        <w:rPr>
          <w:rStyle w:val="NormalTok"/>
        </w:rPr>
        <w:t xml:space="preserve"> </w:t>
      </w:r>
      <w:r>
        <w:rPr>
          <w:rStyle w:val="StringTok"/>
        </w:rPr>
        <w:t xml:space="preserve">"br"</w:t>
      </w:r>
      <w:r>
        <w:rPr>
          <w:rStyle w:val="NormalTok"/>
        </w:rPr>
        <w:t xml:space="preserve">, </w:t>
      </w:r>
      <w:r>
        <w:rPr>
          <w:rStyle w:val="AttributeTok"/>
        </w:rPr>
        <w:t xml:space="preserve">width_hint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annotation_north_arrow</w:t>
      </w:r>
      <w:r>
        <w:rPr>
          <w:rStyle w:val="NormalTok"/>
        </w:rPr>
        <w:t xml:space="preserve">(</w:t>
      </w:r>
      <w:r>
        <w:rPr>
          <w:rStyle w:val="AttributeTok"/>
        </w:rPr>
        <w:t xml:space="preserve">location =</w:t>
      </w:r>
      <w:r>
        <w:rPr>
          <w:rStyle w:val="NormalTok"/>
        </w:rPr>
        <w:t xml:space="preserve"> </w:t>
      </w:r>
      <w:r>
        <w:rPr>
          <w:rStyle w:val="StringTok"/>
        </w:rPr>
        <w:t xml:space="preserve">"bl"</w:t>
      </w:r>
      <w:r>
        <w:rPr>
          <w:rStyle w:val="NormalTok"/>
        </w:rPr>
        <w:t xml:space="preserve">, </w:t>
      </w:r>
      <w:r>
        <w:rPr>
          <w:rStyle w:val="AttributeTok"/>
        </w:rPr>
        <w:t xml:space="preserve">which_north =</w:t>
      </w:r>
      <w:r>
        <w:rPr>
          <w:rStyle w:val="NormalTok"/>
        </w:rPr>
        <w:t xml:space="preserve"> </w:t>
      </w:r>
      <w:r>
        <w:rPr>
          <w:rStyle w:val="StringTok"/>
        </w:rPr>
        <w:t xml:space="preserve">"true"</w:t>
      </w:r>
      <w:r>
        <w:rPr>
          <w:rStyle w:val="NormalTok"/>
        </w:rPr>
        <w:t xml:space="preserve">, </w:t>
      </w:r>
      <w:r>
        <w:br/>
      </w:r>
      <w:r>
        <w:rPr>
          <w:rStyle w:val="NormalTok"/>
        </w:rPr>
        <w:t xml:space="preserve">        </w:t>
      </w:r>
      <w:r>
        <w:rPr>
          <w:rStyle w:val="AttributeTok"/>
        </w:rPr>
        <w:t xml:space="preserve">pad_x =</w:t>
      </w:r>
      <w:r>
        <w:rPr>
          <w:rStyle w:val="NormalTok"/>
        </w:rPr>
        <w:t xml:space="preserve"> </w:t>
      </w:r>
      <w:r>
        <w:rPr>
          <w:rStyle w:val="FunctionTok"/>
        </w:rPr>
        <w:t xml:space="preserve">unit</w:t>
      </w:r>
      <w:r>
        <w:rPr>
          <w:rStyle w:val="NormalTok"/>
        </w:rPr>
        <w:t xml:space="preserve">(</w:t>
      </w:r>
      <w:r>
        <w:rPr>
          <w:rStyle w:val="FloatTok"/>
        </w:rPr>
        <w:t xml:space="preserve">3.75</w:t>
      </w:r>
      <w:r>
        <w:rPr>
          <w:rStyle w:val="NormalTok"/>
        </w:rPr>
        <w:t xml:space="preserve">, </w:t>
      </w:r>
      <w:r>
        <w:rPr>
          <w:rStyle w:val="StringTok"/>
        </w:rPr>
        <w:t xml:space="preserve">"in"</w:t>
      </w:r>
      <w:r>
        <w:rPr>
          <w:rStyle w:val="NormalTok"/>
        </w:rPr>
        <w:t xml:space="preserve">), </w:t>
      </w:r>
      <w:r>
        <w:rPr>
          <w:rStyle w:val="AttributeTok"/>
        </w:rPr>
        <w:t xml:space="preserve">pad_y =</w:t>
      </w:r>
      <w:r>
        <w:rPr>
          <w:rStyle w:val="NormalTok"/>
        </w:rPr>
        <w:t xml:space="preserve"> </w:t>
      </w:r>
      <w:r>
        <w:rPr>
          <w:rStyle w:val="FunctionTok"/>
        </w:rPr>
        <w:t xml:space="preserve">unit</w:t>
      </w:r>
      <w:r>
        <w:rPr>
          <w:rStyle w:val="NormalTok"/>
        </w:rPr>
        <w:t xml:space="preserve">(</w:t>
      </w:r>
      <w:r>
        <w:rPr>
          <w:rStyle w:val="FloatTok"/>
        </w:rPr>
        <w:t xml:space="preserve">0.5</w:t>
      </w:r>
      <w:r>
        <w:rPr>
          <w:rStyle w:val="NormalTok"/>
        </w:rPr>
        <w:t xml:space="preserve">, </w:t>
      </w:r>
      <w:r>
        <w:rPr>
          <w:rStyle w:val="StringTok"/>
        </w:rPr>
        <w:t xml:space="preserve">"in"</w:t>
      </w:r>
      <w:r>
        <w:rPr>
          <w:rStyle w:val="NormalTok"/>
        </w:rPr>
        <w:t xml:space="preserve">),</w:t>
      </w:r>
      <w:r>
        <w:br/>
      </w:r>
      <w:r>
        <w:rPr>
          <w:rStyle w:val="NormalTok"/>
        </w:rPr>
        <w:t xml:space="preserve">        </w:t>
      </w:r>
      <w:r>
        <w:rPr>
          <w:rStyle w:val="AttributeTok"/>
        </w:rPr>
        <w:t xml:space="preserve">style =</w:t>
      </w:r>
      <w:r>
        <w:rPr>
          <w:rStyle w:val="NormalTok"/>
        </w:rPr>
        <w:t xml:space="preserve"> north_arrow_fancy_orienteering)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22</w:t>
      </w:r>
      <w:r>
        <w:rPr>
          <w:rStyle w:val="NormalTok"/>
        </w:rPr>
        <w:t xml:space="preserve">, </w:t>
      </w:r>
      <w:r>
        <w:rPr>
          <w:rStyle w:val="DecValTok"/>
        </w:rPr>
        <w:t xml:space="preserve">50</w:t>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21</w:t>
      </w:r>
      <w:r>
        <w:rPr>
          <w:rStyle w:val="NormalTok"/>
        </w:rPr>
        <w:t xml:space="preserve">))</w:t>
      </w:r>
    </w:p>
    <w:p>
      <w:pPr>
        <w:pStyle w:val="FirstParagraph"/>
      </w:pPr>
      <w:r>
        <w:drawing>
          <wp:inline>
            <wp:extent cx="5334000" cy="7467600"/>
            <wp:effectExtent b="0" l="0" r="0" t="0"/>
            <wp:docPr descr="" title="" id="294" name="Picture"/>
            <a:graphic>
              <a:graphicData uri="http://schemas.openxmlformats.org/drawingml/2006/picture">
                <pic:pic>
                  <pic:nvPicPr>
                    <pic:cNvPr descr="Rmanual_files/figure-docx/unnamed-chunk-66-1.png" id="295" name="Picture"/>
                    <pic:cNvPicPr>
                      <a:picLocks noChangeArrowheads="1" noChangeAspect="1"/>
                    </pic:cNvPicPr>
                  </pic:nvPicPr>
                  <pic:blipFill>
                    <a:blip r:embed="rId293"/>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It can be difficult to work with maps. The sf package includes ggplot2-compatible utilities like</w:t>
      </w:r>
      <w:r>
        <w:t xml:space="preserve"> </w:t>
      </w:r>
      <w:r>
        <w:rPr>
          <w:rStyle w:val="VerbatimChar"/>
        </w:rPr>
        <w:t xml:space="preserve">geom_sf_()</w:t>
      </w:r>
      <w:r>
        <w:t xml:space="preserve">. High-quality mapping coordinates are provided by the</w:t>
      </w:r>
      <w:r>
        <w:t xml:space="preserve"> </w:t>
      </w:r>
      <w:r>
        <w:rPr>
          <w:rStyle w:val="VerbatimChar"/>
        </w:rPr>
        <w:t xml:space="preserve">rnaturalearth</w:t>
      </w:r>
      <w:r>
        <w:t xml:space="preserve"> </w:t>
      </w:r>
      <w:r>
        <w:t xml:space="preserve">package.</w:t>
      </w:r>
    </w:p>
    <w:p>
      <w:pPr>
        <w:pStyle w:val="SourceCode"/>
      </w:pPr>
      <w:r>
        <w:rPr>
          <w:rStyle w:val="FunctionTok"/>
        </w:rPr>
        <w:t xml:space="preserve">library</w:t>
      </w:r>
      <w:r>
        <w:rPr>
          <w:rStyle w:val="NormalTok"/>
        </w:rPr>
        <w:t xml:space="preserve">(sf)          </w:t>
      </w:r>
      <w:r>
        <w:rPr>
          <w:rStyle w:val="CommentTok"/>
        </w:rPr>
        <w:t xml:space="preserve"># for mapping geoms</w:t>
      </w:r>
      <w:r>
        <w:br/>
      </w:r>
      <w:r>
        <w:rPr>
          <w:rStyle w:val="FunctionTok"/>
        </w:rPr>
        <w:t xml:space="preserve">library</w:t>
      </w:r>
      <w:r>
        <w:rPr>
          <w:rStyle w:val="NormalTok"/>
        </w:rPr>
        <w:t xml:space="preserve">(rnaturalearth) </w:t>
      </w:r>
      <w:r>
        <w:rPr>
          <w:rStyle w:val="CommentTok"/>
        </w:rPr>
        <w:t xml:space="preserve"># for map data</w:t>
      </w:r>
      <w:r>
        <w:br/>
      </w:r>
      <w:r>
        <w:br/>
      </w:r>
      <w:r>
        <w:rPr>
          <w:rStyle w:val="CommentTok"/>
        </w:rPr>
        <w:t xml:space="preserve"># get and bind country data</w:t>
      </w:r>
      <w:r>
        <w:br/>
      </w:r>
      <w:r>
        <w:rPr>
          <w:rStyle w:val="NormalTok"/>
        </w:rPr>
        <w:t xml:space="preserve">eth_sf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"Ethiopia"</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eri_sf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"Eritrea"</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dji_sf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"Djibouti"</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kenya_sf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"Kenya"</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CommentTok"/>
        </w:rPr>
        <w:t xml:space="preserve">#ssudan_sf &lt;- ne_states(country = "South Sudan", returnclass = "sf")</w:t>
      </w:r>
      <w:r>
        <w:br/>
      </w:r>
      <w:r>
        <w:rPr>
          <w:rStyle w:val="NormalTok"/>
        </w:rPr>
        <w:t xml:space="preserve">somal_sf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"Somalia"</w:t>
      </w:r>
      <w:r>
        <w:rPr>
          <w:rStyle w:val="NormalTok"/>
        </w:rPr>
        <w:t xml:space="preserve"> , </w:t>
      </w:r>
      <w:r>
        <w:rPr>
          <w:rStyle w:val="AttributeTok"/>
        </w:rPr>
        <w:t xml:space="preserve">returnclass =</w:t>
      </w:r>
      <w:r>
        <w:rPr>
          <w:rStyle w:val="NormalTok"/>
        </w:rPr>
        <w:t xml:space="preserve"> </w:t>
      </w:r>
      <w:r>
        <w:rPr>
          <w:rStyle w:val="StringTok"/>
        </w:rPr>
        <w:t xml:space="preserve">"sf"</w:t>
      </w:r>
      <w:r>
        <w:rPr>
          <w:rStyle w:val="NormalTok"/>
        </w:rPr>
        <w:t xml:space="preserve">) </w:t>
      </w:r>
      <w:r>
        <w:br/>
      </w:r>
      <w:r>
        <w:rPr>
          <w:rStyle w:val="NormalTok"/>
        </w:rPr>
        <w:t xml:space="preserve">somald_sf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"Somaliland"</w:t>
      </w:r>
      <w:r>
        <w:rPr>
          <w:rStyle w:val="NormalTok"/>
        </w:rPr>
        <w:t xml:space="preserve"> , </w:t>
      </w:r>
      <w:r>
        <w:rPr>
          <w:rStyle w:val="AttributeTok"/>
        </w:rPr>
        <w:t xml:space="preserve">returnclass =</w:t>
      </w:r>
      <w:r>
        <w:rPr>
          <w:rStyle w:val="NormalTok"/>
        </w:rPr>
        <w:t xml:space="preserve"> </w:t>
      </w:r>
      <w:r>
        <w:rPr>
          <w:rStyle w:val="StringTok"/>
        </w:rPr>
        <w:t xml:space="preserve">"sf"</w:t>
      </w:r>
      <w:r>
        <w:rPr>
          <w:rStyle w:val="NormalTok"/>
        </w:rPr>
        <w:t xml:space="preserve">)  </w:t>
      </w:r>
      <w:r>
        <w:br/>
      </w:r>
      <w:r>
        <w:rPr>
          <w:rStyle w:val="NormalTok"/>
        </w:rPr>
        <w:t xml:space="preserve">sudan_sf </w:t>
      </w:r>
      <w:r>
        <w:rPr>
          <w:rStyle w:val="OtherTok"/>
        </w:rPr>
        <w:t xml:space="preserve">&lt;-</w:t>
      </w:r>
      <w:r>
        <w:rPr>
          <w:rStyle w:val="NormalTok"/>
        </w:rPr>
        <w:t xml:space="preserve"> </w:t>
      </w:r>
      <w:r>
        <w:rPr>
          <w:rStyle w:val="FunctionTok"/>
        </w:rPr>
        <w:t xml:space="preserve">ne_states</w:t>
      </w:r>
      <w:r>
        <w:rPr>
          <w:rStyle w:val="NormalTok"/>
        </w:rPr>
        <w:t xml:space="preserve">(</w:t>
      </w:r>
      <w:r>
        <w:rPr>
          <w:rStyle w:val="AttributeTok"/>
        </w:rPr>
        <w:t xml:space="preserve">country =</w:t>
      </w:r>
      <w:r>
        <w:rPr>
          <w:rStyle w:val="NormalTok"/>
        </w:rPr>
        <w:t xml:space="preserve"> </w:t>
      </w:r>
      <w:r>
        <w:rPr>
          <w:rStyle w:val="StringTok"/>
        </w:rPr>
        <w:t xml:space="preserve">"Sudan"</w:t>
      </w:r>
      <w:r>
        <w:rPr>
          <w:rStyle w:val="NormalTok"/>
        </w:rPr>
        <w:t xml:space="preserve">, </w:t>
      </w:r>
      <w:r>
        <w:rPr>
          <w:rStyle w:val="AttributeTok"/>
        </w:rPr>
        <w:t xml:space="preserve">returnclass =</w:t>
      </w:r>
      <w:r>
        <w:rPr>
          <w:rStyle w:val="NormalTok"/>
        </w:rPr>
        <w:t xml:space="preserve"> </w:t>
      </w:r>
      <w:r>
        <w:rPr>
          <w:rStyle w:val="StringTok"/>
        </w:rPr>
        <w:t xml:space="preserve">"sf"</w:t>
      </w:r>
      <w:r>
        <w:rPr>
          <w:rStyle w:val="NormalTok"/>
        </w:rPr>
        <w:t xml:space="preserve">)</w:t>
      </w:r>
      <w:r>
        <w:br/>
      </w:r>
      <w:r>
        <w:rPr>
          <w:rStyle w:val="NormalTok"/>
        </w:rPr>
        <w:t xml:space="preserve">lands </w:t>
      </w:r>
      <w:r>
        <w:rPr>
          <w:rStyle w:val="OtherTok"/>
        </w:rPr>
        <w:t xml:space="preserve">&lt;-</w:t>
      </w:r>
      <w:r>
        <w:rPr>
          <w:rStyle w:val="NormalTok"/>
        </w:rPr>
        <w:t xml:space="preserve"> </w:t>
      </w:r>
      <w:r>
        <w:rPr>
          <w:rStyle w:val="FunctionTok"/>
        </w:rPr>
        <w:t xml:space="preserve">bind_rows</w:t>
      </w:r>
      <w:r>
        <w:rPr>
          <w:rStyle w:val="NormalTok"/>
        </w:rPr>
        <w:t xml:space="preserve">(eth_sf, eri_sf, dji_sf, kenya_sf, </w:t>
      </w:r>
      <w:r>
        <w:br/>
      </w:r>
      <w:r>
        <w:rPr>
          <w:rStyle w:val="NormalTok"/>
        </w:rPr>
        <w:t xml:space="preserve">                   sudan_sf,somal_sf,somald_sf) </w:t>
      </w:r>
      <w:r>
        <w:rPr>
          <w:rStyle w:val="SpecialCharTok"/>
        </w:rPr>
        <w:t xml:space="preserve">%&gt;%</w:t>
      </w:r>
      <w:r>
        <w:br/>
      </w:r>
      <w:r>
        <w:rPr>
          <w:rStyle w:val="NormalTok"/>
        </w:rPr>
        <w:t xml:space="preserve">  </w:t>
      </w:r>
      <w:r>
        <w:rPr>
          <w:rStyle w:val="FunctionTok"/>
        </w:rPr>
        <w:t xml:space="preserve">filter</w:t>
      </w:r>
      <w:r>
        <w:rPr>
          <w:rStyle w:val="NormalTok"/>
        </w:rPr>
        <w:t xml:space="preserve">(</w:t>
      </w:r>
      <w:r>
        <w:rPr>
          <w:rStyle w:val="SpecialCharTok"/>
        </w:rPr>
        <w:t xml:space="preserve">!</w:t>
      </w:r>
      <w:r>
        <w:rPr>
          <w:rStyle w:val="FunctionTok"/>
        </w:rPr>
        <w:t xml:space="preserve">is.na</w:t>
      </w:r>
      <w:r>
        <w:rPr>
          <w:rStyle w:val="NormalTok"/>
        </w:rPr>
        <w:t xml:space="preserve">(geonunit))</w:t>
      </w:r>
      <w:r>
        <w:br/>
      </w:r>
      <w:r>
        <w:br/>
      </w:r>
      <w:r>
        <w:rPr>
          <w:rStyle w:val="CommentTok"/>
        </w:rPr>
        <w:t xml:space="preserve">#df &lt;- ne_countries(continent = "Africa", returnclass = "sf")</w:t>
      </w:r>
      <w:r>
        <w:br/>
      </w:r>
      <w:r>
        <w:rPr>
          <w:rStyle w:val="CommentTok"/>
        </w:rPr>
        <w:t xml:space="preserve">#df$admin</w:t>
      </w:r>
      <w:r>
        <w:br/>
      </w:r>
      <w:r>
        <w:br/>
      </w:r>
      <w:r>
        <w:br/>
      </w:r>
      <w:r>
        <w:rPr>
          <w:rStyle w:val="CommentTok"/>
        </w:rPr>
        <w:t xml:space="preserve"># set colours</w:t>
      </w:r>
      <w:r>
        <w:br/>
      </w:r>
      <w:r>
        <w:rPr>
          <w:rStyle w:val="NormalTok"/>
        </w:rPr>
        <w:t xml:space="preserve">country_colours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"Eritrea"</w:t>
      </w:r>
      <w:r>
        <w:rPr>
          <w:rStyle w:val="NormalTok"/>
        </w:rPr>
        <w:t xml:space="preserve"> </w:t>
      </w:r>
      <w:r>
        <w:rPr>
          <w:rStyle w:val="OtherTok"/>
        </w:rPr>
        <w:t xml:space="preserve">=</w:t>
      </w:r>
      <w:r>
        <w:rPr>
          <w:rStyle w:val="NormalTok"/>
        </w:rPr>
        <w:t xml:space="preserve"> </w:t>
      </w:r>
      <w:r>
        <w:rPr>
          <w:rStyle w:val="StringTok"/>
        </w:rPr>
        <w:t xml:space="preserve">"#0962BA"</w:t>
      </w:r>
      <w:r>
        <w:rPr>
          <w:rStyle w:val="NormalTok"/>
        </w:rPr>
        <w:t xml:space="preserve">,</w:t>
      </w:r>
      <w:r>
        <w:br/>
      </w:r>
      <w:r>
        <w:rPr>
          <w:rStyle w:val="NormalTok"/>
        </w:rPr>
        <w:t xml:space="preserve">                     </w:t>
      </w:r>
      <w:r>
        <w:rPr>
          <w:rStyle w:val="StringTok"/>
        </w:rPr>
        <w:t xml:space="preserve">"Djibouti"</w:t>
      </w:r>
      <w:r>
        <w:rPr>
          <w:rStyle w:val="NormalTok"/>
        </w:rPr>
        <w:t xml:space="preserve"> </w:t>
      </w:r>
      <w:r>
        <w:rPr>
          <w:rStyle w:val="OtherTok"/>
        </w:rPr>
        <w:t xml:space="preserve">=</w:t>
      </w:r>
      <w:r>
        <w:rPr>
          <w:rStyle w:val="NormalTok"/>
        </w:rPr>
        <w:t xml:space="preserve"> </w:t>
      </w:r>
      <w:r>
        <w:rPr>
          <w:rStyle w:val="StringTok"/>
        </w:rPr>
        <w:t xml:space="preserve">"#00AC48"</w:t>
      </w:r>
      <w:r>
        <w:rPr>
          <w:rStyle w:val="NormalTok"/>
        </w:rPr>
        <w:t xml:space="preserve">,</w:t>
      </w:r>
      <w:r>
        <w:br/>
      </w:r>
      <w:r>
        <w:rPr>
          <w:rStyle w:val="NormalTok"/>
        </w:rPr>
        <w:t xml:space="preserve">                     </w:t>
      </w:r>
      <w:r>
        <w:rPr>
          <w:rStyle w:val="StringTok"/>
        </w:rPr>
        <w:t xml:space="preserve">"Ethiopia"</w:t>
      </w:r>
      <w:r>
        <w:rPr>
          <w:rStyle w:val="NormalTok"/>
        </w:rPr>
        <w:t xml:space="preserve"> </w:t>
      </w:r>
      <w:r>
        <w:rPr>
          <w:rStyle w:val="OtherTok"/>
        </w:rPr>
        <w:t xml:space="preserve">=</w:t>
      </w:r>
      <w:r>
        <w:rPr>
          <w:rStyle w:val="NormalTok"/>
        </w:rPr>
        <w:t xml:space="preserve"> </w:t>
      </w:r>
      <w:r>
        <w:rPr>
          <w:rStyle w:val="StringTok"/>
        </w:rPr>
        <w:t xml:space="preserve">"#FF0000"</w:t>
      </w:r>
      <w:r>
        <w:rPr>
          <w:rStyle w:val="NormalTok"/>
        </w:rPr>
        <w:t xml:space="preserve">,</w:t>
      </w:r>
      <w:r>
        <w:br/>
      </w:r>
      <w:r>
        <w:rPr>
          <w:rStyle w:val="NormalTok"/>
        </w:rPr>
        <w:t xml:space="preserve">                     </w:t>
      </w:r>
      <w:r>
        <w:rPr>
          <w:rStyle w:val="StringTok"/>
        </w:rPr>
        <w:t xml:space="preserve">"Somalia"</w:t>
      </w:r>
      <w:r>
        <w:rPr>
          <w:rStyle w:val="NormalTok"/>
        </w:rPr>
        <w:t xml:space="preserve"> </w:t>
      </w:r>
      <w:r>
        <w:rPr>
          <w:rStyle w:val="OtherTok"/>
        </w:rPr>
        <w:t xml:space="preserve">=</w:t>
      </w:r>
      <w:r>
        <w:rPr>
          <w:rStyle w:val="NormalTok"/>
        </w:rPr>
        <w:t xml:space="preserve"> </w:t>
      </w:r>
      <w:r>
        <w:rPr>
          <w:rStyle w:val="StringTok"/>
        </w:rPr>
        <w:t xml:space="preserve">"#FFCD2C"</w:t>
      </w:r>
      <w:r>
        <w:rPr>
          <w:rStyle w:val="NormalTok"/>
        </w:rPr>
        <w:t xml:space="preserve">,</w:t>
      </w:r>
      <w:r>
        <w:br/>
      </w:r>
      <w:r>
        <w:rPr>
          <w:rStyle w:val="NormalTok"/>
        </w:rPr>
        <w:t xml:space="preserve">                     </w:t>
      </w:r>
      <w:r>
        <w:rPr>
          <w:rStyle w:val="StringTok"/>
        </w:rPr>
        <w:t xml:space="preserve">"Somaliland"</w:t>
      </w:r>
      <w:r>
        <w:rPr>
          <w:rStyle w:val="OtherTok"/>
        </w:rPr>
        <w:t xml:space="preserve">=</w:t>
      </w:r>
      <w:r>
        <w:rPr>
          <w:rStyle w:val="NormalTok"/>
        </w:rPr>
        <w:t xml:space="preserve"> </w:t>
      </w:r>
      <w:r>
        <w:rPr>
          <w:rStyle w:val="StringTok"/>
        </w:rPr>
        <w:t xml:space="preserve">"#FFCD2C"</w:t>
      </w:r>
      <w:r>
        <w:rPr>
          <w:rStyle w:val="NormalTok"/>
        </w:rPr>
        <w:t xml:space="preserve">,</w:t>
      </w:r>
      <w:r>
        <w:br/>
      </w:r>
      <w:r>
        <w:rPr>
          <w:rStyle w:val="NormalTok"/>
        </w:rPr>
        <w:t xml:space="preserve">                     </w:t>
      </w:r>
      <w:r>
        <w:rPr>
          <w:rStyle w:val="StringTok"/>
        </w:rPr>
        <w:t xml:space="preserve">"Puntland"</w:t>
      </w:r>
      <w:r>
        <w:rPr>
          <w:rStyle w:val="NormalTok"/>
        </w:rPr>
        <w:t xml:space="preserve"> </w:t>
      </w:r>
      <w:r>
        <w:rPr>
          <w:rStyle w:val="OtherTok"/>
        </w:rPr>
        <w:t xml:space="preserve">=</w:t>
      </w:r>
      <w:r>
        <w:rPr>
          <w:rStyle w:val="NormalTok"/>
        </w:rPr>
        <w:t xml:space="preserve"> </w:t>
      </w:r>
      <w:r>
        <w:rPr>
          <w:rStyle w:val="StringTok"/>
        </w:rPr>
        <w:t xml:space="preserve">"#FFCD2C"</w:t>
      </w:r>
      <w:r>
        <w:rPr>
          <w:rStyle w:val="NormalTok"/>
        </w:rPr>
        <w:t xml:space="preserve">,</w:t>
      </w:r>
      <w:r>
        <w:br/>
      </w:r>
      <w:r>
        <w:rPr>
          <w:rStyle w:val="NormalTok"/>
        </w:rPr>
        <w:t xml:space="preserve">                     </w:t>
      </w:r>
      <w:r>
        <w:rPr>
          <w:rStyle w:val="StringTok"/>
        </w:rPr>
        <w:t xml:space="preserve">"Sudan"</w:t>
      </w:r>
      <w:r>
        <w:rPr>
          <w:rStyle w:val="NormalTok"/>
        </w:rPr>
        <w:t xml:space="preserve"> </w:t>
      </w:r>
      <w:r>
        <w:rPr>
          <w:rStyle w:val="OtherTok"/>
        </w:rPr>
        <w:t xml:space="preserve">=</w:t>
      </w:r>
      <w:r>
        <w:rPr>
          <w:rStyle w:val="NormalTok"/>
        </w:rPr>
        <w:t xml:space="preserve"> </w:t>
      </w:r>
      <w:r>
        <w:rPr>
          <w:rStyle w:val="StringTok"/>
        </w:rPr>
        <w:t xml:space="preserve">"#F77613"</w:t>
      </w:r>
      <w:r>
        <w:rPr>
          <w:rStyle w:val="NormalTok"/>
        </w:rPr>
        <w:t xml:space="preserve">,</w:t>
      </w:r>
      <w:r>
        <w:br/>
      </w:r>
      <w:r>
        <w:rPr>
          <w:rStyle w:val="NormalTok"/>
        </w:rPr>
        <w:t xml:space="preserve">                     </w:t>
      </w:r>
      <w:r>
        <w:rPr>
          <w:rStyle w:val="StringTok"/>
        </w:rPr>
        <w:t xml:space="preserve">"Kenya"</w:t>
      </w:r>
      <w:r>
        <w:rPr>
          <w:rStyle w:val="NormalTok"/>
        </w:rPr>
        <w:t xml:space="preserve"> </w:t>
      </w:r>
      <w:r>
        <w:rPr>
          <w:rStyle w:val="OtherTok"/>
        </w:rPr>
        <w:t xml:space="preserve">=</w:t>
      </w:r>
      <w:r>
        <w:rPr>
          <w:rStyle w:val="NormalTok"/>
        </w:rPr>
        <w:t xml:space="preserve"> </w:t>
      </w:r>
      <w:r>
        <w:rPr>
          <w:rStyle w:val="StringTok"/>
        </w:rPr>
        <w:t xml:space="preserve">"#00008B"</w:t>
      </w:r>
      <w:r>
        <w:rPr>
          <w:rStyle w:val="NormalTok"/>
        </w:rPr>
        <w:t xml:space="preserve">)</w:t>
      </w:r>
      <w:r>
        <w:br/>
      </w:r>
      <w:r>
        <w:br/>
      </w: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geom_sf</w:t>
      </w:r>
      <w:r>
        <w:rPr>
          <w:rStyle w:val="NormalTok"/>
        </w:rPr>
        <w:t xml:space="preserve">(</w:t>
      </w:r>
      <w:r>
        <w:rPr>
          <w:rStyle w:val="AttributeTok"/>
        </w:rPr>
        <w:t xml:space="preserve">data =</w:t>
      </w:r>
      <w:r>
        <w:rPr>
          <w:rStyle w:val="NormalTok"/>
        </w:rPr>
        <w:t xml:space="preserve"> lands,</w:t>
      </w:r>
      <w:r>
        <w:br/>
      </w:r>
      <w:r>
        <w:rPr>
          <w:rStyle w:val="NormalTok"/>
        </w:rPr>
        <w:t xml:space="preserve">          </w:t>
      </w:r>
      <w:r>
        <w:rPr>
          <w:rStyle w:val="AttributeTok"/>
        </w:rPr>
        <w:t xml:space="preserve">mapping =</w:t>
      </w:r>
      <w:r>
        <w:rPr>
          <w:rStyle w:val="NormalTok"/>
        </w:rPr>
        <w:t xml:space="preserve"> </w:t>
      </w:r>
      <w:r>
        <w:rPr>
          <w:rStyle w:val="FunctionTok"/>
        </w:rPr>
        <w:t xml:space="preserve">aes</w:t>
      </w:r>
      <w:r>
        <w:rPr>
          <w:rStyle w:val="NormalTok"/>
        </w:rPr>
        <w:t xml:space="preserve">(</w:t>
      </w:r>
      <w:r>
        <w:rPr>
          <w:rStyle w:val="AttributeTok"/>
        </w:rPr>
        <w:t xml:space="preserve">fill =</w:t>
      </w:r>
      <w:r>
        <w:rPr>
          <w:rStyle w:val="NormalTok"/>
        </w:rPr>
        <w:t xml:space="preserve"> geonunit),</w:t>
      </w:r>
      <w:r>
        <w:br/>
      </w:r>
      <w:r>
        <w:rPr>
          <w:rStyle w:val="NormalTok"/>
        </w:rPr>
        <w:t xml:space="preserve">          </w:t>
      </w:r>
      <w:r>
        <w:rPr>
          <w:rStyle w:val="AttributeTok"/>
        </w:rPr>
        <w:t xml:space="preserve">colour =</w:t>
      </w:r>
      <w:r>
        <w:rPr>
          <w:rStyle w:val="NormalTok"/>
        </w:rPr>
        <w:t xml:space="preserve"> </w:t>
      </w:r>
      <w:r>
        <w:rPr>
          <w:rStyle w:val="ConstantTok"/>
        </w:rPr>
        <w:t xml:space="preserve">NA</w:t>
      </w:r>
      <w:r>
        <w:rPr>
          <w:rStyle w:val="NormalTok"/>
        </w:rPr>
        <w:t xml:space="preserve">,</w:t>
      </w:r>
      <w:r>
        <w:br/>
      </w:r>
      <w:r>
        <w:rPr>
          <w:rStyle w:val="NormalTok"/>
        </w:rPr>
        <w:t xml:space="preserve">          </w:t>
      </w:r>
      <w:r>
        <w:rPr>
          <w:rStyle w:val="AttributeTok"/>
        </w:rPr>
        <w:t xml:space="preserve">alpha =</w:t>
      </w:r>
      <w:r>
        <w:rPr>
          <w:rStyle w:val="NormalTok"/>
        </w:rPr>
        <w:t xml:space="preserve"> </w:t>
      </w:r>
      <w:r>
        <w:rPr>
          <w:rStyle w:val="FloatTok"/>
        </w:rPr>
        <w:t xml:space="preserve">0.75</w:t>
      </w:r>
      <w:r>
        <w:rPr>
          <w:rStyle w:val="NormalTok"/>
        </w:rPr>
        <w:t xml:space="preserve">) </w:t>
      </w:r>
      <w:r>
        <w:rPr>
          <w:rStyle w:val="SpecialCharTok"/>
        </w:rPr>
        <w:t xml:space="preserve">+</w:t>
      </w:r>
      <w:r>
        <w:br/>
      </w:r>
      <w:r>
        <w:rPr>
          <w:rStyle w:val="NormalTok"/>
        </w:rPr>
        <w:t xml:space="preserve">  </w:t>
      </w:r>
      <w:r>
        <w:rPr>
          <w:rStyle w:val="FunctionTok"/>
        </w:rPr>
        <w:t xml:space="preserve">coord_sf</w:t>
      </w:r>
      <w:r>
        <w:rPr>
          <w:rStyle w:val="NormalTok"/>
        </w:rPr>
        <w:t xml:space="preserve">(</w:t>
      </w:r>
      <w:r>
        <w:rPr>
          <w:rStyle w:val="AttributeTok"/>
        </w:rPr>
        <w:t xml:space="preserve">crs =</w:t>
      </w:r>
      <w:r>
        <w:rPr>
          <w:rStyle w:val="NormalTok"/>
        </w:rPr>
        <w:t xml:space="preserve"> sf</w:t>
      </w:r>
      <w:r>
        <w:rPr>
          <w:rStyle w:val="SpecialCharTok"/>
        </w:rPr>
        <w:t xml:space="preserve">::</w:t>
      </w:r>
      <w:r>
        <w:rPr>
          <w:rStyle w:val="FunctionTok"/>
        </w:rPr>
        <w:t xml:space="preserve">st_crs</w:t>
      </w:r>
      <w:r>
        <w:rPr>
          <w:rStyle w:val="NormalTok"/>
        </w:rPr>
        <w:t xml:space="preserve">(</w:t>
      </w:r>
      <w:r>
        <w:rPr>
          <w:rStyle w:val="DecValTok"/>
        </w:rPr>
        <w:t xml:space="preserve">4326</w:t>
      </w:r>
      <w:r>
        <w:rPr>
          <w:rStyle w:val="NormalTok"/>
        </w:rPr>
        <w:t xml:space="preserve">),</w:t>
      </w:r>
      <w:r>
        <w:br/>
      </w:r>
      <w:r>
        <w:rPr>
          <w:rStyle w:val="NormalTok"/>
        </w:rPr>
        <w:t xml:space="preserve">           </w:t>
      </w:r>
      <w:r>
        <w:rPr>
          <w:rStyle w:val="AttributeTok"/>
        </w:rPr>
        <w:t xml:space="preserve">xlim =</w:t>
      </w:r>
      <w:r>
        <w:rPr>
          <w:rStyle w:val="NormalTok"/>
        </w:rPr>
        <w:t xml:space="preserve"> </w:t>
      </w:r>
      <w:r>
        <w:rPr>
          <w:rStyle w:val="FunctionTok"/>
        </w:rPr>
        <w:t xml:space="preserve">c</w:t>
      </w:r>
      <w:r>
        <w:rPr>
          <w:rStyle w:val="NormalTok"/>
        </w:rPr>
        <w:t xml:space="preserve">(</w:t>
      </w:r>
      <w:r>
        <w:rPr>
          <w:rStyle w:val="DecValTok"/>
        </w:rPr>
        <w:t xml:space="preserve">22</w:t>
      </w:r>
      <w:r>
        <w:rPr>
          <w:rStyle w:val="NormalTok"/>
        </w:rPr>
        <w:t xml:space="preserve">, </w:t>
      </w:r>
      <w:r>
        <w:rPr>
          <w:rStyle w:val="DecValTok"/>
        </w:rPr>
        <w:t xml:space="preserve">50</w:t>
      </w:r>
      <w:r>
        <w:rPr>
          <w:rStyle w:val="NormalTok"/>
        </w:rPr>
        <w:t xml:space="preserve">), </w:t>
      </w:r>
      <w:r>
        <w:br/>
      </w:r>
      <w:r>
        <w:rPr>
          <w:rStyle w:val="NormalTok"/>
        </w:rPr>
        <w:t xml:space="preserve">           </w:t>
      </w:r>
      <w:r>
        <w:rPr>
          <w:rStyle w:val="AttributeTok"/>
        </w:rPr>
        <w:t xml:space="preserve">ylim =</w:t>
      </w:r>
      <w:r>
        <w:rPr>
          <w:rStyle w:val="NormalTok"/>
        </w:rPr>
        <w:t xml:space="preserve"> </w:t>
      </w:r>
      <w:r>
        <w:rPr>
          <w:rStyle w:val="FunctionTok"/>
        </w:rPr>
        <w:t xml:space="preserve">c</w:t>
      </w:r>
      <w:r>
        <w:rPr>
          <w:rStyle w:val="NormalTok"/>
        </w:rPr>
        <w:t xml:space="preserve">(</w:t>
      </w:r>
      <w:r>
        <w:rPr>
          <w:rStyle w:val="SpecialCharTok"/>
        </w:rPr>
        <w:t xml:space="preserve">-</w:t>
      </w:r>
      <w:r>
        <w:rPr>
          <w:rStyle w:val="DecValTok"/>
        </w:rPr>
        <w:t xml:space="preserve">5</w:t>
      </w:r>
      <w:r>
        <w:rPr>
          <w:rStyle w:val="NormalTok"/>
        </w:rPr>
        <w:t xml:space="preserve">, </w:t>
      </w:r>
      <w:r>
        <w:rPr>
          <w:rStyle w:val="DecValTok"/>
        </w:rPr>
        <w:t xml:space="preserve">21</w:t>
      </w:r>
      <w:r>
        <w:rPr>
          <w:rStyle w:val="NormalTok"/>
        </w:rPr>
        <w:t xml:space="preserve">)) </w:t>
      </w:r>
      <w:r>
        <w:rPr>
          <w:rStyle w:val="SpecialCharTok"/>
        </w:rPr>
        <w:t xml:space="preserve">+</w:t>
      </w:r>
      <w:r>
        <w:br/>
      </w:r>
      <w:r>
        <w:rPr>
          <w:rStyle w:val="NormalTok"/>
        </w:rPr>
        <w:t xml:space="preserve">  </w:t>
      </w:r>
      <w:r>
        <w:rPr>
          <w:rStyle w:val="FunctionTok"/>
        </w:rPr>
        <w:t xml:space="preserve">scale_fill_manual</w:t>
      </w:r>
      <w:r>
        <w:rPr>
          <w:rStyle w:val="NormalTok"/>
        </w:rPr>
        <w:t xml:space="preserve">(</w:t>
      </w:r>
      <w:r>
        <w:rPr>
          <w:rStyle w:val="AttributeTok"/>
        </w:rPr>
        <w:t xml:space="preserve">name =</w:t>
      </w:r>
      <w:r>
        <w:rPr>
          <w:rStyle w:val="NormalTok"/>
        </w:rPr>
        <w:t xml:space="preserve"> </w:t>
      </w:r>
      <w:r>
        <w:rPr>
          <w:rStyle w:val="StringTok"/>
        </w:rPr>
        <w:t xml:space="preserve">"Country"</w:t>
      </w:r>
      <w:r>
        <w:rPr>
          <w:rStyle w:val="NormalTok"/>
        </w:rPr>
        <w:t xml:space="preserve">, </w:t>
      </w:r>
      <w:r>
        <w:br/>
      </w:r>
      <w:r>
        <w:rPr>
          <w:rStyle w:val="NormalTok"/>
        </w:rPr>
        <w:t xml:space="preserve">                    </w:t>
      </w:r>
      <w:r>
        <w:rPr>
          <w:rStyle w:val="AttributeTok"/>
        </w:rPr>
        <w:t xml:space="preserve">values =</w:t>
      </w:r>
      <w:r>
        <w:rPr>
          <w:rStyle w:val="NormalTok"/>
        </w:rPr>
        <w:t xml:space="preserve"> country_colours)</w:t>
      </w:r>
    </w:p>
    <w:p>
      <w:pPr>
        <w:pStyle w:val="FirstParagraph"/>
      </w:pPr>
      <w:r>
        <w:drawing>
          <wp:inline>
            <wp:extent cx="5334000" cy="7467600"/>
            <wp:effectExtent b="0" l="0" r="0" t="0"/>
            <wp:docPr descr="" title="" id="297" name="Picture"/>
            <a:graphic>
              <a:graphicData uri="http://schemas.openxmlformats.org/drawingml/2006/picture">
                <pic:pic>
                  <pic:nvPicPr>
                    <pic:cNvPr descr="Rmanual_files/figure-docx/map-1.png" id="298" name="Picture"/>
                    <pic:cNvPicPr>
                      <a:picLocks noChangeArrowheads="1" noChangeAspect="1"/>
                    </pic:cNvPicPr>
                  </pic:nvPicPr>
                  <pic:blipFill>
                    <a:blip r:embed="rId296"/>
                    <a:stretch>
                      <a:fillRect/>
                    </a:stretch>
                  </pic:blipFill>
                  <pic:spPr bwMode="auto">
                    <a:xfrm>
                      <a:off x="0" y="0"/>
                      <a:ext cx="5334000" cy="7467600"/>
                    </a:xfrm>
                    <a:prstGeom prst="rect">
                      <a:avLst/>
                    </a:prstGeom>
                    <a:noFill/>
                    <a:ln w="9525">
                      <a:noFill/>
                      <a:headEnd/>
                      <a:tailEnd/>
                    </a:ln>
                  </pic:spPr>
                </pic:pic>
              </a:graphicData>
            </a:graphic>
          </wp:inline>
        </w:drawing>
      </w:r>
    </w:p>
    <w:bookmarkEnd w:id="299"/>
    <w:bookmarkEnd w:id="300"/>
    <w:bookmarkStart w:id="326" w:name="exploratory-data-analysis"/>
    <w:p>
      <w:pPr>
        <w:pStyle w:val="Heading2"/>
      </w:pPr>
      <w:r>
        <w:rPr>
          <w:rStyle w:val="SectionNumber"/>
        </w:rPr>
        <w:t xml:space="preserve">4.7</w:t>
      </w:r>
      <w:r>
        <w:tab/>
      </w:r>
      <w:r>
        <w:t xml:space="preserve">Exploratory data analysis</w:t>
      </w:r>
    </w:p>
    <w:p>
      <w:pPr>
        <w:pStyle w:val="FirstParagraph"/>
      </w:pPr>
      <w:r>
        <w:t xml:space="preserve">In his 1977 book</w:t>
      </w:r>
      <w:r>
        <w:t xml:space="preserve"> </w:t>
      </w:r>
      <w:r>
        <w:t xml:space="preserve">“</w:t>
      </w:r>
      <w:r>
        <w:t xml:space="preserve">Exploratory Data Analysis,</w:t>
      </w:r>
      <w:r>
        <w:t xml:space="preserve">”</w:t>
      </w:r>
      <w:r>
        <w:t xml:space="preserve"> </w:t>
      </w:r>
      <w:r>
        <w:t xml:space="preserve">statistician John Tukey popularized exploratory data analysis (EDA). The overall goal of EDA is to assist us in formulating and refining hypotheses that will lead to useful analyses or additional data collecting. EDA’s main goals are as follows:</w:t>
      </w:r>
    </w:p>
    <w:p>
      <w:pPr>
        <w:numPr>
          <w:ilvl w:val="0"/>
          <w:numId w:val="1071"/>
        </w:numPr>
        <w:pStyle w:val="Compact"/>
      </w:pPr>
      <w:r>
        <w:t xml:space="preserve">to suggest hypotheses about the causes of observed phenomena,</w:t>
      </w:r>
    </w:p>
    <w:p>
      <w:pPr>
        <w:numPr>
          <w:ilvl w:val="0"/>
          <w:numId w:val="1071"/>
        </w:numPr>
        <w:pStyle w:val="Compact"/>
      </w:pPr>
      <w:r>
        <w:t xml:space="preserve">to guide the selection of appropriate statistical tools and techniques,</w:t>
      </w:r>
    </w:p>
    <w:p>
      <w:pPr>
        <w:numPr>
          <w:ilvl w:val="0"/>
          <w:numId w:val="1071"/>
        </w:numPr>
        <w:pStyle w:val="Compact"/>
      </w:pPr>
      <w:r>
        <w:t xml:space="preserve">to assess the assumptions on which statistical analysis will be based,</w:t>
      </w:r>
    </w:p>
    <w:p>
      <w:pPr>
        <w:numPr>
          <w:ilvl w:val="0"/>
          <w:numId w:val="1071"/>
        </w:numPr>
        <w:pStyle w:val="Compact"/>
      </w:pPr>
      <w:r>
        <w:t xml:space="preserve">to provide a foundation for further data collection.</w:t>
      </w:r>
    </w:p>
    <w:p>
      <w:pPr>
        <w:pStyle w:val="FirstParagraph"/>
      </w:pPr>
      <w:r>
        <w:t xml:space="preserve">EDA employs a combination of numerical and visual analytic techniques. Statistical approaches are occasionally used to enhance EDA, although their primary goal is to aid comprehension before moving on to formal statistical modeling.</w:t>
      </w:r>
    </w:p>
    <w:bookmarkStart w:id="302" w:name="statistical-variables-and-data"/>
    <w:p>
      <w:pPr>
        <w:pStyle w:val="Heading3"/>
      </w:pPr>
      <w:r>
        <w:rPr>
          <w:rStyle w:val="SectionNumber"/>
        </w:rPr>
        <w:t xml:space="preserve">4.7.1</w:t>
      </w:r>
      <w:r>
        <w:tab/>
      </w:r>
      <w:r>
        <w:t xml:space="preserve">Statistical variables and data</w:t>
      </w:r>
    </w:p>
    <w:p>
      <w:pPr>
        <w:pStyle w:val="FirstParagraph"/>
      </w:pPr>
      <w:r>
        <w:t xml:space="preserve">Statistical variables can be described in a variety of ways depending on how they might be analyzed, quantified, or presented. While it may not be the most fascinating topic, knowing what kind of variables we’re dealing with is critical since it defines how we should visualize the data and, later, how we might analyze it statistically. Statisticians have given considerable effort to how variables should be classified. Although the distinctions can be subtle, we’ll only look at two simple classification approaches.</w:t>
      </w:r>
    </w:p>
    <w:bookmarkStart w:id="301" w:name="numeric-vs.-categorical-variables"/>
    <w:p>
      <w:pPr>
        <w:pStyle w:val="Heading4"/>
      </w:pPr>
      <w:r>
        <w:rPr>
          <w:rStyle w:val="SectionNumber"/>
        </w:rPr>
        <w:t xml:space="preserve">4.7.1.1</w:t>
      </w:r>
      <w:r>
        <w:tab/>
      </w:r>
      <w:r>
        <w:t xml:space="preserve">Numeric vs. categorical variables</w:t>
      </w:r>
    </w:p>
    <w:p>
      <w:pPr>
        <w:pStyle w:val="FirstParagraph"/>
      </w:pPr>
      <w:r>
        <w:t xml:space="preserve">The values of</w:t>
      </w:r>
      <w:r>
        <w:t xml:space="preserve"> </w:t>
      </w:r>
      <w:r>
        <w:rPr>
          <w:bCs/>
          <w:b/>
        </w:rPr>
        <w:t xml:space="preserve">numeric variables</w:t>
      </w:r>
      <w:r>
        <w:t xml:space="preserve"> </w:t>
      </w:r>
      <w:r>
        <w:t xml:space="preserve">are numbers that describe a measurable amount, such as</w:t>
      </w:r>
      <w:r>
        <w:t xml:space="preserve"> </w:t>
      </w:r>
      <w:r>
        <w:t xml:space="preserve">‘</w:t>
      </w:r>
      <w:r>
        <w:t xml:space="preserve">how many</w:t>
      </w:r>
      <w:r>
        <w:t xml:space="preserve">’</w:t>
      </w:r>
      <w:r>
        <w:t xml:space="preserve"> </w:t>
      </w:r>
      <w:r>
        <w:t xml:space="preserve">or</w:t>
      </w:r>
      <w:r>
        <w:t xml:space="preserve"> </w:t>
      </w:r>
      <w:r>
        <w:t xml:space="preserve">‘</w:t>
      </w:r>
      <w:r>
        <w:t xml:space="preserve">how much.</w:t>
      </w:r>
      <w:r>
        <w:t xml:space="preserve">’</w:t>
      </w:r>
      <w:r>
        <w:t xml:space="preserve"> </w:t>
      </w:r>
      <w:r>
        <w:t xml:space="preserve">Quantitative variables are also known as numeric variables, and the data obtained with numeric variables is referred to as quantitative data. Numeric variables can also be classified as continuous or discrete:</w:t>
      </w:r>
    </w:p>
    <w:p>
      <w:pPr>
        <w:numPr>
          <w:ilvl w:val="0"/>
          <w:numId w:val="1072"/>
        </w:numPr>
        <w:pStyle w:val="Compact"/>
      </w:pPr>
      <w:r>
        <w:rPr>
          <w:bCs/>
          <w:b/>
        </w:rPr>
        <w:t xml:space="preserve">Continuous numeric variable</w:t>
      </w:r>
      <w:r>
        <w:t xml:space="preserve">: Observations can take any value between a certain set of real numbers, i.e. numbers represented with decimals. This set is typically either</w:t>
      </w:r>
      <w:r>
        <w:t xml:space="preserve"> </w:t>
      </w:r>
      <w:r>
        <w:t xml:space="preserve">“</w:t>
      </w:r>
      <w:r>
        <w:t xml:space="preserve">every possible number</w:t>
      </w:r>
      <w:r>
        <w:t xml:space="preserve">”</w:t>
      </w:r>
      <w:r>
        <w:t xml:space="preserve">.</w:t>
      </w:r>
    </w:p>
    <w:p>
      <w:pPr>
        <w:numPr>
          <w:ilvl w:val="0"/>
          <w:numId w:val="1072"/>
        </w:numPr>
        <w:pStyle w:val="Compact"/>
      </w:pPr>
      <w:r>
        <w:t xml:space="preserve">Discrete numeric variable: Observations can take a value based on a count from a set of whole values; e.g. 1, 2, 3, 4, 5, and so on. A discrete variable cannot take the value of a fraction between one value and the next closest value.</w:t>
      </w:r>
    </w:p>
    <w:p>
      <w:pPr>
        <w:pStyle w:val="FirstParagraph"/>
      </w:pPr>
      <w:r>
        <w:rPr>
          <w:bCs/>
          <w:b/>
        </w:rPr>
        <w:t xml:space="preserve">Categorical variables</w:t>
      </w:r>
      <w:r>
        <w:t xml:space="preserve"> </w:t>
      </w:r>
      <w:r>
        <w:t xml:space="preserve">have values that describe a data unit’s characteristic, such as</w:t>
      </w:r>
      <w:r>
        <w:t xml:space="preserve"> </w:t>
      </w:r>
      <w:r>
        <w:t xml:space="preserve">‘</w:t>
      </w:r>
      <w:r>
        <w:t xml:space="preserve">what type</w:t>
      </w:r>
      <w:r>
        <w:t xml:space="preserve">’</w:t>
      </w:r>
      <w:r>
        <w:t xml:space="preserve"> </w:t>
      </w:r>
      <w:r>
        <w:t xml:space="preserve">or</w:t>
      </w:r>
      <w:r>
        <w:t xml:space="preserve"> </w:t>
      </w:r>
      <w:r>
        <w:t xml:space="preserve">‘</w:t>
      </w:r>
      <w:r>
        <w:t xml:space="preserve">which category.</w:t>
      </w:r>
      <w:r>
        <w:t xml:space="preserve">’</w:t>
      </w:r>
      <w:r>
        <w:t xml:space="preserve"> </w:t>
      </w:r>
      <w:r>
        <w:t xml:space="preserve">Mutually exclusive (in one category or another) and exhaustive (containing all conceivable alternatives) categories exist for categorical variables. As a result, categorical variables are qualitative variables with a non-numeric representation. The information gathered for a category variable is qualitative. Ordinal and nominal variables are two types of categorical variables:</w:t>
      </w:r>
    </w:p>
    <w:p>
      <w:pPr>
        <w:numPr>
          <w:ilvl w:val="0"/>
          <w:numId w:val="1073"/>
        </w:numPr>
        <w:pStyle w:val="Compact"/>
      </w:pPr>
      <w:r>
        <w:rPr>
          <w:bCs/>
          <w:b/>
        </w:rPr>
        <w:t xml:space="preserve">Ordinal variable</w:t>
      </w:r>
      <w:r>
        <w:t xml:space="preserve">: Observations can take a value that can be logically ordered or ranked. The categories associated with ordinal variables can be ranked higher or lower than another, but do not necessarily establish a numeric difference between each category.</w:t>
      </w:r>
    </w:p>
    <w:p>
      <w:pPr>
        <w:numPr>
          <w:ilvl w:val="0"/>
          <w:numId w:val="1073"/>
        </w:numPr>
        <w:pStyle w:val="Compact"/>
      </w:pPr>
      <w:r>
        <w:rPr>
          <w:bCs/>
          <w:b/>
        </w:rPr>
        <w:t xml:space="preserve">Nominal variable</w:t>
      </w:r>
      <w:r>
        <w:t xml:space="preserve">: Observations can take a value that is not able to be organised in a logical sequence. Examples of nominal categorical variables include sex, business type, eye colour, religion and brand.</w:t>
      </w:r>
    </w:p>
    <w:bookmarkEnd w:id="301"/>
    <w:bookmarkEnd w:id="302"/>
    <w:bookmarkStart w:id="315" w:name="understanding-numerical-variables"/>
    <w:p>
      <w:pPr>
        <w:pStyle w:val="Heading3"/>
      </w:pPr>
      <w:r>
        <w:rPr>
          <w:rStyle w:val="SectionNumber"/>
        </w:rPr>
        <w:t xml:space="preserve">4.7.2</w:t>
      </w:r>
      <w:r>
        <w:tab/>
      </w:r>
      <w:r>
        <w:t xml:space="preserve">Understanding numerical variables</w:t>
      </w:r>
    </w:p>
    <w:p>
      <w:pPr>
        <w:pStyle w:val="FirstParagraph"/>
      </w:pPr>
      <w:r>
        <w:t xml:space="preserve">To explain the key concepts, we’ll use</w:t>
      </w:r>
      <w:r>
        <w:t xml:space="preserve"> </w:t>
      </w:r>
      <w:r>
        <w:rPr>
          <w:rStyle w:val="VerbatimChar"/>
        </w:rPr>
        <w:t xml:space="preserve">wind</w:t>
      </w:r>
      <w:r>
        <w:t xml:space="preserve"> </w:t>
      </w:r>
      <w:r>
        <w:t xml:space="preserve">and</w:t>
      </w:r>
      <w:r>
        <w:t xml:space="preserve"> </w:t>
      </w:r>
      <w:r>
        <w:rPr>
          <w:rStyle w:val="VerbatimChar"/>
        </w:rPr>
        <w:t xml:space="preserve">pressure</w:t>
      </w:r>
      <w:r>
        <w:t xml:space="preserve"> </w:t>
      </w:r>
      <w:r>
        <w:t xml:space="preserve">variables using the storms data from the</w:t>
      </w:r>
      <w:r>
        <w:t xml:space="preserve"> </w:t>
      </w:r>
      <w:r>
        <w:rPr>
          <w:rStyle w:val="VerbatimChar"/>
        </w:rPr>
        <w:t xml:space="preserve">nasaweather</w:t>
      </w:r>
      <w:r>
        <w:t xml:space="preserve"> </w:t>
      </w:r>
      <w:r>
        <w:t xml:space="preserve">package (remember to load and attach the package), we’ll review some basic descriptive statistics and visualisations that are appropriate for numeric variables.</w:t>
      </w:r>
    </w:p>
    <w:p>
      <w:pPr>
        <w:pStyle w:val="BodyText"/>
      </w:pPr>
      <w:r>
        <w:t xml:space="preserve">Atmospheric pressure and wind speed are also numerical variables. We have a little more to say. Because zero truly is zero, they are both numeric variables that are measured on a ratio scale: it makes sense to state that 20 mph is twice as fast as 10 mph, and 1000 mbar exerts twice as much pressure on objects as 500 mbar. Are these variables continuous or discrete? Consider the range of possibilities for wind speed and air pressure. Wind speeds of 40.52 mph and atmospheric pressure of 1000.23 mbar are both completely realistic numbers, therefore these are basically continuous variables.</w:t>
      </w:r>
    </w:p>
    <w:p>
      <w:pPr>
        <w:pStyle w:val="SourceCode"/>
      </w:pPr>
      <w:r>
        <w:rPr>
          <w:rStyle w:val="CommentTok"/>
        </w:rPr>
        <w:t xml:space="preserve"># first 100 values of atmospheric pressure</w:t>
      </w:r>
      <w:r>
        <w:br/>
      </w:r>
      <w:r>
        <w:rPr>
          <w:rStyle w:val="NormalTok"/>
        </w:rPr>
        <w:t xml:space="preserve">storms</w:t>
      </w:r>
      <w:r>
        <w:rPr>
          <w:rStyle w:val="SpecialCharTok"/>
        </w:rPr>
        <w:t xml:space="preserve">$</w:t>
      </w:r>
      <w:r>
        <w:rPr>
          <w:rStyle w:val="NormalTok"/>
        </w:rPr>
        <w:t xml:space="preserve">pressure[</w:t>
      </w:r>
      <w:r>
        <w:rPr>
          <w:rStyle w:val="DecValTok"/>
        </w:rPr>
        <w:t xml:space="preserve">1</w:t>
      </w:r>
      <w:r>
        <w:rPr>
          <w:rStyle w:val="SpecialCharTok"/>
        </w:rPr>
        <w:t xml:space="preserve">:</w:t>
      </w:r>
      <w:r>
        <w:rPr>
          <w:rStyle w:val="DecValTok"/>
        </w:rPr>
        <w:t xml:space="preserve">100</w:t>
      </w:r>
      <w:r>
        <w:rPr>
          <w:rStyle w:val="NormalTok"/>
        </w:rPr>
        <w:t xml:space="preserve">]</w:t>
      </w:r>
    </w:p>
    <w:p>
      <w:pPr>
        <w:pStyle w:val="SourceCode"/>
      </w:pPr>
      <w:r>
        <w:rPr>
          <w:rStyle w:val="VerbatimChar"/>
        </w:rPr>
        <w:t xml:space="preserve">##   [1] 1005 1004 1003 1001  997  995  987  988  988  990  990  993  993  994  995</w:t>
      </w:r>
      <w:r>
        <w:br/>
      </w:r>
      <w:r>
        <w:rPr>
          <w:rStyle w:val="VerbatimChar"/>
        </w:rPr>
        <w:t xml:space="preserve">##  [16]  995  992  990  988  984  982  984  989  993  995  996  997 1000  997  990</w:t>
      </w:r>
      <w:r>
        <w:br/>
      </w:r>
      <w:r>
        <w:rPr>
          <w:rStyle w:val="VerbatimChar"/>
        </w:rPr>
        <w:t xml:space="preserve">##  [31]  992  992  993 1019 1019 1018 1017 1016 1013 1011 1009 1007 1004 1001  997</w:t>
      </w:r>
      <w:r>
        <w:br/>
      </w:r>
      <w:r>
        <w:rPr>
          <w:rStyle w:val="VerbatimChar"/>
        </w:rPr>
        <w:t xml:space="preserve">##  [46]  997  997  997  996  995  993  991  990  989 1012 1012 1012 1011 1011 1011</w:t>
      </w:r>
      <w:r>
        <w:br/>
      </w:r>
      <w:r>
        <w:rPr>
          <w:rStyle w:val="VerbatimChar"/>
        </w:rPr>
        <w:t xml:space="preserve">##  [61] 1010 1010 1006 1008 1009 1010 1009 1006 1006 1005 1004  999  999  997  991</w:t>
      </w:r>
      <w:r>
        <w:br/>
      </w:r>
      <w:r>
        <w:rPr>
          <w:rStyle w:val="VerbatimChar"/>
        </w:rPr>
        <w:t xml:space="preserve">##  [76]  995  997  995  994  994  995  996  997  997  998  998  999  999 1000 1000</w:t>
      </w:r>
      <w:r>
        <w:br/>
      </w:r>
      <w:r>
        <w:rPr>
          <w:rStyle w:val="VerbatimChar"/>
        </w:rPr>
        <w:t xml:space="preserve">##  [91] 1001 1002 1003 1005 1005 1009 1008 1008 1008 1007</w:t>
      </w:r>
    </w:p>
    <w:p>
      <w:pPr>
        <w:pStyle w:val="SourceCode"/>
      </w:pPr>
      <w:r>
        <w:rPr>
          <w:rStyle w:val="CommentTok"/>
        </w:rPr>
        <w:t xml:space="preserve"># first 100 values of atmospheric pressure</w:t>
      </w:r>
      <w:r>
        <w:br/>
      </w:r>
      <w:r>
        <w:rPr>
          <w:rStyle w:val="NormalTok"/>
        </w:rPr>
        <w:t xml:space="preserve">storms</w:t>
      </w:r>
      <w:r>
        <w:rPr>
          <w:rStyle w:val="SpecialCharTok"/>
        </w:rPr>
        <w:t xml:space="preserve">$</w:t>
      </w:r>
      <w:r>
        <w:rPr>
          <w:rStyle w:val="NormalTok"/>
        </w:rPr>
        <w:t xml:space="preserve">wind[</w:t>
      </w:r>
      <w:r>
        <w:rPr>
          <w:rStyle w:val="DecValTok"/>
        </w:rPr>
        <w:t xml:space="preserve">1</w:t>
      </w:r>
      <w:r>
        <w:rPr>
          <w:rStyle w:val="SpecialCharTok"/>
        </w:rPr>
        <w:t xml:space="preserve">:</w:t>
      </w:r>
      <w:r>
        <w:rPr>
          <w:rStyle w:val="DecValTok"/>
        </w:rPr>
        <w:t xml:space="preserve">100</w:t>
      </w:r>
      <w:r>
        <w:rPr>
          <w:rStyle w:val="NormalTok"/>
        </w:rPr>
        <w:t xml:space="preserve">]</w:t>
      </w:r>
    </w:p>
    <w:p>
      <w:pPr>
        <w:pStyle w:val="SourceCode"/>
      </w:pPr>
      <w:r>
        <w:rPr>
          <w:rStyle w:val="VerbatimChar"/>
        </w:rPr>
        <w:t xml:space="preserve">##   [1] 30 30 35 40 50 60 65 65 65 60 60 45 30 35 35 40 40 45 45 45 50 50 50 45 40</w:t>
      </w:r>
      <w:r>
        <w:br/>
      </w:r>
      <w:r>
        <w:rPr>
          <w:rStyle w:val="VerbatimChar"/>
        </w:rPr>
        <w:t xml:space="preserve">##  [26] 40 40 40 40 40 40 35 35 20 20 20 25 25 30 30 30 35 40 60 60 55 50 50 50 50</w:t>
      </w:r>
      <w:r>
        <w:br/>
      </w:r>
      <w:r>
        <w:rPr>
          <w:rStyle w:val="VerbatimChar"/>
        </w:rPr>
        <w:t xml:space="preserve">##  [51] 50 50 45 40 25 25 25 30 30 30 30 30 35 35 35 40 40 45 45 45 45 50 50 55 60</w:t>
      </w:r>
      <w:r>
        <w:br/>
      </w:r>
      <w:r>
        <w:rPr>
          <w:rStyle w:val="VerbatimChar"/>
        </w:rPr>
        <w:t xml:space="preserve">##  [76] 60 60 55 55 55 50 50 50 50 50 50 50 50 50 50 50 50 50 50 50 25 30 30 30 30</w:t>
      </w:r>
    </w:p>
    <w:p>
      <w:pPr>
        <w:pStyle w:val="FirstParagraph"/>
      </w:pPr>
      <w:r>
        <w:t xml:space="preserve">Notice that even though pressure is continuous variables it looks like a discrete variable because it has only been measured to the nearest whole millibar. Similarly, wind is only measured to the nearest 5 mph. These differences reflect the limitations of the methodology used to measure each variable, e.g. measuring wind speed is hard because it varies so much in space and time.</w:t>
      </w:r>
    </w:p>
    <w:p>
      <w:pPr>
        <w:pStyle w:val="BodyText"/>
      </w:pPr>
      <w:r>
        <w:t xml:space="preserve">We set the properties of the geom_histogram to tweak this kind of thing—the binwidth argument adjusts the width of the bins used. Let’s construct the histogram again with 7 mbar wide bins, as well as adjust the colour scheme and axis labels a bit:</w:t>
      </w:r>
    </w:p>
    <w:p>
      <w:pPr>
        <w:pStyle w:val="SourceCode"/>
      </w:pPr>
      <w:r>
        <w:rPr>
          <w:rStyle w:val="FunctionTok"/>
        </w:rPr>
        <w:t xml:space="preserve">library</w:t>
      </w:r>
      <w:r>
        <w:rPr>
          <w:rStyle w:val="NormalTok"/>
        </w:rPr>
        <w:t xml:space="preserve">(nasaweather)</w:t>
      </w:r>
      <w:r>
        <w:br/>
      </w:r>
      <w:r>
        <w:rPr>
          <w:rStyle w:val="FunctionTok"/>
        </w:rPr>
        <w:t xml:space="preserve">ggplot</w:t>
      </w:r>
      <w:r>
        <w:rPr>
          <w:rStyle w:val="NormalTok"/>
        </w:rPr>
        <w:t xml:space="preserve">(storms, </w:t>
      </w:r>
      <w:r>
        <w:rPr>
          <w:rStyle w:val="FunctionTok"/>
        </w:rPr>
        <w:t xml:space="preserve">aes</w:t>
      </w:r>
      <w:r>
        <w:rPr>
          <w:rStyle w:val="NormalTok"/>
        </w:rPr>
        <w:t xml:space="preserve">(</w:t>
      </w:r>
      <w:r>
        <w:rPr>
          <w:rStyle w:val="AttributeTok"/>
        </w:rPr>
        <w:t xml:space="preserve">x =</w:t>
      </w:r>
      <w:r>
        <w:rPr>
          <w:rStyle w:val="NormalTok"/>
        </w:rPr>
        <w:t xml:space="preserve"> pressure))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7</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colour=</w:t>
      </w:r>
      <w:r>
        <w:rPr>
          <w:rStyle w:val="StringTok"/>
        </w:rPr>
        <w:t xml:space="preserve">"darkgrey"</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"Atmospheric Pressure (mbar)"</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w:t>
      </w:r>
    </w:p>
    <w:p>
      <w:pPr>
        <w:pStyle w:val="FirstParagraph"/>
      </w:pPr>
      <w:r>
        <w:drawing>
          <wp:inline>
            <wp:extent cx="5334000" cy="7467600"/>
            <wp:effectExtent b="0" l="0" r="0" t="0"/>
            <wp:docPr descr="" title="" id="304" name="Picture"/>
            <a:graphic>
              <a:graphicData uri="http://schemas.openxmlformats.org/drawingml/2006/picture">
                <pic:pic>
                  <pic:nvPicPr>
                    <pic:cNvPr descr="Rmanual_files/figure-docx/stom1_hist-1.png" id="305" name="Picture"/>
                    <pic:cNvPicPr>
                      <a:picLocks noChangeArrowheads="1" noChangeAspect="1"/>
                    </pic:cNvPicPr>
                  </pic:nvPicPr>
                  <pic:blipFill>
                    <a:blip r:embed="rId303"/>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(storms, </w:t>
      </w:r>
      <w:r>
        <w:rPr>
          <w:rStyle w:val="FunctionTok"/>
        </w:rPr>
        <w:t xml:space="preserve">aes</w:t>
      </w:r>
      <w:r>
        <w:rPr>
          <w:rStyle w:val="NormalTok"/>
        </w:rPr>
        <w:t xml:space="preserve">(</w:t>
      </w:r>
      <w:r>
        <w:rPr>
          <w:rStyle w:val="AttributeTok"/>
        </w:rPr>
        <w:t xml:space="preserve">x =</w:t>
      </w:r>
      <w:r>
        <w:rPr>
          <w:rStyle w:val="NormalTok"/>
        </w:rPr>
        <w:t xml:space="preserve"> wind))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10</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colour=</w:t>
      </w:r>
      <w:r>
        <w:rPr>
          <w:rStyle w:val="StringTok"/>
        </w:rPr>
        <w:t xml:space="preserve">"darkgrey"</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"Wind Speed (mph)"</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w:t>
      </w:r>
    </w:p>
    <w:p>
      <w:pPr>
        <w:pStyle w:val="FirstParagraph"/>
      </w:pPr>
      <w:r>
        <w:drawing>
          <wp:inline>
            <wp:extent cx="5334000" cy="7467600"/>
            <wp:effectExtent b="0" l="0" r="0" t="0"/>
            <wp:docPr descr="" title="" id="307" name="Picture"/>
            <a:graphic>
              <a:graphicData uri="http://schemas.openxmlformats.org/drawingml/2006/picture">
                <pic:pic>
                  <pic:nvPicPr>
                    <pic:cNvPr descr="Rmanual_files/figure-docx/stom1_hist2-1.png" id="308" name="Picture"/>
                    <pic:cNvPicPr>
                      <a:picLocks noChangeArrowheads="1" noChangeAspect="1"/>
                    </pic:cNvPicPr>
                  </pic:nvPicPr>
                  <pic:blipFill>
                    <a:blip r:embed="rId30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The only things that changed in this example were the aesthetic mapping and the bin width, which we set to 10. It reveals that the wind speed during a storm tends to be about 40 mph, though the range of wind speeds is about 100 mph and the shape of the distribution is asymmetric.</w:t>
      </w:r>
    </w:p>
    <w:p>
      <w:pPr>
        <w:pStyle w:val="BodyText"/>
      </w:pPr>
      <w:r>
        <w:t xml:space="preserve">We have to choose the bin widths carefully. Remember that wind speed is measured to the nearest 5 mph. This means we should choose a bin width that is a multiple of 5 to produce a meaningful histogram. Look what happens if we set the bin width to 3:</w:t>
      </w:r>
    </w:p>
    <w:p>
      <w:pPr>
        <w:pStyle w:val="SourceCode"/>
      </w:pPr>
      <w:r>
        <w:rPr>
          <w:rStyle w:val="FunctionTok"/>
        </w:rPr>
        <w:t xml:space="preserve">ggplot</w:t>
      </w:r>
      <w:r>
        <w:rPr>
          <w:rStyle w:val="NormalTok"/>
        </w:rPr>
        <w:t xml:space="preserve">(storms, </w:t>
      </w:r>
      <w:r>
        <w:rPr>
          <w:rStyle w:val="FunctionTok"/>
        </w:rPr>
        <w:t xml:space="preserve">aes</w:t>
      </w:r>
      <w:r>
        <w:rPr>
          <w:rStyle w:val="NormalTok"/>
        </w:rPr>
        <w:t xml:space="preserve">(</w:t>
      </w:r>
      <w:r>
        <w:rPr>
          <w:rStyle w:val="AttributeTok"/>
        </w:rPr>
        <w:t xml:space="preserve">x =</w:t>
      </w:r>
      <w:r>
        <w:rPr>
          <w:rStyle w:val="NormalTok"/>
        </w:rPr>
        <w:t xml:space="preserve"> wind))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binwidth =</w:t>
      </w:r>
      <w:r>
        <w:rPr>
          <w:rStyle w:val="NormalTok"/>
        </w:rPr>
        <w:t xml:space="preserve"> </w:t>
      </w:r>
      <w:r>
        <w:rPr>
          <w:rStyle w:val="DecValTok"/>
        </w:rPr>
        <w:t xml:space="preserve">5</w:t>
      </w:r>
      <w:r>
        <w:rPr>
          <w:rStyle w:val="NormalTok"/>
        </w:rPr>
        <w:t xml:space="preserve">, </w:t>
      </w:r>
      <w:r>
        <w:rPr>
          <w:rStyle w:val="AttributeTok"/>
        </w:rPr>
        <w:t xml:space="preserve">fill =</w:t>
      </w:r>
      <w:r>
        <w:rPr>
          <w:rStyle w:val="NormalTok"/>
        </w:rPr>
        <w:t xml:space="preserve"> </w:t>
      </w:r>
      <w:r>
        <w:rPr>
          <w:rStyle w:val="StringTok"/>
        </w:rPr>
        <w:t xml:space="preserve">"steelblue"</w:t>
      </w:r>
      <w:r>
        <w:rPr>
          <w:rStyle w:val="NormalTok"/>
        </w:rPr>
        <w:t xml:space="preserve">, </w:t>
      </w:r>
      <w:r>
        <w:rPr>
          <w:rStyle w:val="AttributeTok"/>
        </w:rPr>
        <w:t xml:space="preserve">colour=</w:t>
      </w:r>
      <w:r>
        <w:rPr>
          <w:rStyle w:val="StringTok"/>
        </w:rPr>
        <w:t xml:space="preserve">"darkgrey"</w:t>
      </w:r>
      <w:r>
        <w:rPr>
          <w:rStyle w:val="NormalTok"/>
        </w:rPr>
        <w:t xml:space="preserve">, </w:t>
      </w:r>
      <w:r>
        <w:rPr>
          <w:rStyle w:val="AttributeTok"/>
        </w:rPr>
        <w:t xml:space="preserve">alpha =</w:t>
      </w:r>
      <w:r>
        <w:rPr>
          <w:rStyle w:val="NormalTok"/>
        </w:rPr>
        <w:t xml:space="preserve"> </w:t>
      </w:r>
      <w:r>
        <w:rPr>
          <w:rStyle w:val="FloatTok"/>
        </w:rPr>
        <w:t xml:space="preserve">0.8</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"Wind Speed (mph)"</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w:t>
      </w:r>
    </w:p>
    <w:p>
      <w:pPr>
        <w:pStyle w:val="FirstParagraph"/>
      </w:pPr>
      <w:r>
        <w:drawing>
          <wp:inline>
            <wp:extent cx="5334000" cy="7467600"/>
            <wp:effectExtent b="0" l="0" r="0" t="0"/>
            <wp:docPr descr="" title="" id="310" name="Picture"/>
            <a:graphic>
              <a:graphicData uri="http://schemas.openxmlformats.org/drawingml/2006/picture">
                <pic:pic>
                  <pic:nvPicPr>
                    <pic:cNvPr descr="Rmanual_files/figure-docx/stom1_hist3-1.png" id="311" name="Picture"/>
                    <pic:cNvPicPr>
                      <a:picLocks noChangeArrowheads="1" noChangeAspect="1"/>
                    </pic:cNvPicPr>
                  </pic:nvPicPr>
                  <pic:blipFill>
                    <a:blip r:embed="rId309"/>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We end up with gaps in the histogram because some intervals do not include multiples of 5. This is not a good histogram because it fails to reliably summarise the distribution. Similar problems would occur if we chose a bin width that is greater than, but not a multiple of 5, because different bins would cover a different number of values that make up the wind variable. The take home message is that we have to know our data in order to produce meaningful summaries of it.</w:t>
      </w:r>
    </w:p>
    <w:p>
      <w:pPr>
        <w:pStyle w:val="BodyText"/>
      </w:pPr>
      <w:r>
        <w:t xml:space="preserve">Histograms are good for visualising sample distributions when we have a reasonable sample size (at least dozens, and ideally, hundreds of observations). They aren’t very effective when the sample is quite small. In this</w:t>
      </w:r>
      <w:r>
        <w:t xml:space="preserve"> </w:t>
      </w:r>
      <w:r>
        <w:t xml:space="preserve">‘</w:t>
      </w:r>
      <w:r>
        <w:t xml:space="preserve">small data</w:t>
      </w:r>
      <w:r>
        <w:t xml:space="preserve">’</w:t>
      </w:r>
      <w:r>
        <w:t xml:space="preserve"> </w:t>
      </w:r>
      <w:r>
        <w:t xml:space="preserve">situation it’s better to use something called a dot plot</w:t>
      </w:r>
    </w:p>
    <w:p>
      <w:pPr>
        <w:pStyle w:val="BodyText"/>
      </w:pPr>
      <w:r>
        <w:t xml:space="preserve">Let’s use dplyr to extract a small(ish) subset of the storms data:</w:t>
      </w:r>
    </w:p>
    <w:p>
      <w:pPr>
        <w:pStyle w:val="SourceCode"/>
      </w:pPr>
      <w:r>
        <w:rPr>
          <w:rStyle w:val="NormalTok"/>
        </w:rPr>
        <w:t xml:space="preserve">storms_small </w:t>
      </w:r>
      <w:r>
        <w:rPr>
          <w:rStyle w:val="OtherTok"/>
        </w:rPr>
        <w:t xml:space="preserve">&lt;-</w:t>
      </w:r>
      <w:r>
        <w:rPr>
          <w:rStyle w:val="NormalTok"/>
        </w:rPr>
        <w:t xml:space="preserve"> </w:t>
      </w:r>
      <w:r>
        <w:br/>
      </w:r>
      <w:r>
        <w:rPr>
          <w:rStyle w:val="NormalTok"/>
        </w:rPr>
        <w:t xml:space="preserve">  storms </w:t>
      </w:r>
      <w:r>
        <w:rPr>
          <w:rStyle w:val="SpecialCharTok"/>
        </w:rPr>
        <w:t xml:space="preserve">%&gt;%</w:t>
      </w:r>
      <w:r>
        <w:rPr>
          <w:rStyle w:val="NormalTok"/>
        </w:rPr>
        <w:t xml:space="preserve"> </w:t>
      </w:r>
      <w:r>
        <w:br/>
      </w:r>
      <w:r>
        <w:rPr>
          <w:rStyle w:val="NormalTok"/>
        </w:rPr>
        <w:t xml:space="preserve">  </w:t>
      </w:r>
      <w:r>
        <w:rPr>
          <w:rStyle w:val="FunctionTok"/>
        </w:rPr>
        <w:t xml:space="preserve">filter</w:t>
      </w:r>
      <w:r>
        <w:rPr>
          <w:rStyle w:val="NormalTok"/>
        </w:rPr>
        <w:t xml:space="preserve">(year </w:t>
      </w:r>
      <w:r>
        <w:rPr>
          <w:rStyle w:val="SpecialCharTok"/>
        </w:rPr>
        <w:t xml:space="preserve">==</w:t>
      </w:r>
      <w:r>
        <w:rPr>
          <w:rStyle w:val="NormalTok"/>
        </w:rPr>
        <w:t xml:space="preserve"> </w:t>
      </w:r>
      <w:r>
        <w:rPr>
          <w:rStyle w:val="DecValTok"/>
        </w:rPr>
        <w:t xml:space="preserve">1998</w:t>
      </w:r>
      <w:r>
        <w:rPr>
          <w:rStyle w:val="NormalTok"/>
        </w:rPr>
        <w:t xml:space="preserve">, type </w:t>
      </w:r>
      <w:r>
        <w:rPr>
          <w:rStyle w:val="SpecialCharTok"/>
        </w:rPr>
        <w:t xml:space="preserve">==</w:t>
      </w:r>
      <w:r>
        <w:rPr>
          <w:rStyle w:val="NormalTok"/>
        </w:rPr>
        <w:t xml:space="preserve"> </w:t>
      </w:r>
      <w:r>
        <w:rPr>
          <w:rStyle w:val="StringTok"/>
        </w:rPr>
        <w:t xml:space="preserve">"Hurricane"</w:t>
      </w:r>
      <w:r>
        <w:rPr>
          <w:rStyle w:val="NormalTok"/>
        </w:rPr>
        <w:t xml:space="preserve">)</w:t>
      </w:r>
    </w:p>
    <w:p>
      <w:pPr>
        <w:pStyle w:val="FirstParagraph"/>
      </w:pPr>
      <w:r>
        <w:t xml:space="preserve">This just extracts the subset of hurricane observations from 1998. The ggplot2 code to make a dot plot with these data is very similar to the histogram case:</w:t>
      </w:r>
    </w:p>
    <w:p>
      <w:pPr>
        <w:pStyle w:val="SourceCode"/>
      </w:pPr>
      <w:r>
        <w:rPr>
          <w:rStyle w:val="FunctionTok"/>
        </w:rPr>
        <w:t xml:space="preserve">ggplot</w:t>
      </w:r>
      <w:r>
        <w:rPr>
          <w:rStyle w:val="NormalTok"/>
        </w:rPr>
        <w:t xml:space="preserve">(storms_small, </w:t>
      </w:r>
      <w:r>
        <w:rPr>
          <w:rStyle w:val="FunctionTok"/>
        </w:rPr>
        <w:t xml:space="preserve">aes</w:t>
      </w:r>
      <w:r>
        <w:rPr>
          <w:rStyle w:val="NormalTok"/>
        </w:rPr>
        <w:t xml:space="preserve">(</w:t>
      </w:r>
      <w:r>
        <w:rPr>
          <w:rStyle w:val="AttributeTok"/>
        </w:rPr>
        <w:t xml:space="preserve">x =</w:t>
      </w:r>
      <w:r>
        <w:rPr>
          <w:rStyle w:val="NormalTok"/>
        </w:rPr>
        <w:t xml:space="preserve"> pressure,</w:t>
      </w:r>
      <w:r>
        <w:rPr>
          <w:rStyle w:val="AttributeTok"/>
        </w:rPr>
        <w:t xml:space="preserve">fill=</w:t>
      </w:r>
      <w:r>
        <w:rPr>
          <w:rStyle w:val="StringTok"/>
        </w:rPr>
        <w:t xml:space="preserve">'red'</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geom_dotplot</w:t>
      </w:r>
      <w:r>
        <w:rPr>
          <w:rStyle w:val="NormalTok"/>
        </w:rPr>
        <w:t xml:space="preserve">(</w:t>
      </w:r>
      <w:r>
        <w:rPr>
          <w:rStyle w:val="AttributeTok"/>
        </w:rPr>
        <w:t xml:space="preserve">binwidth =</w:t>
      </w:r>
      <w:r>
        <w:rPr>
          <w:rStyle w:val="NormalTok"/>
        </w:rPr>
        <w:t xml:space="preserve"> </w:t>
      </w:r>
      <w:r>
        <w:rPr>
          <w:rStyle w:val="DecValTok"/>
        </w:rPr>
        <w:t xml:space="preserve">2</w:t>
      </w:r>
      <w:r>
        <w:rPr>
          <w:rStyle w:val="NormalTok"/>
        </w:rPr>
        <w:t xml:space="preserve">, </w:t>
      </w:r>
      <w:r>
        <w:rPr>
          <w:rStyle w:val="AttributeTok"/>
        </w:rPr>
        <w:t xml:space="preserve">color=</w:t>
      </w:r>
      <w:r>
        <w:rPr>
          <w:rStyle w:val="StringTok"/>
        </w:rPr>
        <w:t xml:space="preserve">'blue'</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"Atmospheric Pressure (mbar)"</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"Count"</w:t>
      </w:r>
      <w:r>
        <w:rPr>
          <w:rStyle w:val="NormalTok"/>
        </w:rPr>
        <w:t xml:space="preserve">)</w:t>
      </w:r>
    </w:p>
    <w:p>
      <w:pPr>
        <w:pStyle w:val="FirstParagraph"/>
      </w:pPr>
      <w:r>
        <w:drawing>
          <wp:inline>
            <wp:extent cx="5334000" cy="7467600"/>
            <wp:effectExtent b="0" l="0" r="0" t="0"/>
            <wp:docPr descr="" title="" id="313" name="Picture"/>
            <a:graphic>
              <a:graphicData uri="http://schemas.openxmlformats.org/drawingml/2006/picture">
                <pic:pic>
                  <pic:nvPicPr>
                    <pic:cNvPr descr="Rmanual_files/figure-docx/unnamed-chunk-67-1.png" id="314" name="Picture"/>
                    <pic:cNvPicPr>
                      <a:picLocks noChangeArrowheads="1" noChangeAspect="1"/>
                    </pic:cNvPicPr>
                  </pic:nvPicPr>
                  <pic:blipFill>
                    <a:blip r:embed="rId312"/>
                    <a:stretch>
                      <a:fillRect/>
                    </a:stretch>
                  </pic:blipFill>
                  <pic:spPr bwMode="auto">
                    <a:xfrm>
                      <a:off x="0" y="0"/>
                      <a:ext cx="5334000" cy="7467600"/>
                    </a:xfrm>
                    <a:prstGeom prst="rect">
                      <a:avLst/>
                    </a:prstGeom>
                    <a:noFill/>
                    <a:ln w="9525">
                      <a:noFill/>
                      <a:headEnd/>
                      <a:tailEnd/>
                    </a:ln>
                  </pic:spPr>
                </pic:pic>
              </a:graphicData>
            </a:graphic>
          </wp:inline>
        </w:drawing>
      </w:r>
      <w:r>
        <w:t xml:space="preserve"> </w:t>
      </w:r>
      <w:r>
        <w:t xml:space="preserve">Here, each observation in the data adds one dot, and dots that fall into the same bin are stacked up on top of one another. The resulting plot displays the same information about a sample distribution as a histogram, but it tends to be more informative when there are relatively few observations.</w:t>
      </w:r>
    </w:p>
    <w:bookmarkEnd w:id="315"/>
    <w:bookmarkStart w:id="325" w:name="understanding-categorical-variables"/>
    <w:p>
      <w:pPr>
        <w:pStyle w:val="Heading3"/>
      </w:pPr>
      <w:r>
        <w:rPr>
          <w:rStyle w:val="SectionNumber"/>
        </w:rPr>
        <w:t xml:space="preserve">4.7.3</w:t>
      </w:r>
      <w:r>
        <w:tab/>
      </w:r>
      <w:r>
        <w:t xml:space="preserve">Understanding categorical variables</w:t>
      </w:r>
    </w:p>
    <w:p>
      <w:pPr>
        <w:pStyle w:val="FirstParagraph"/>
      </w:pPr>
      <w:r>
        <w:t xml:space="preserve">Exploring categorical variables is generally simpler than working with numeric variables because we have fewer options, or at least life is simpler if we only require basic summaries. We’ll work with the year and type variables in storms to illustrate the key ideas.</w:t>
      </w:r>
    </w:p>
    <w:p>
      <w:pPr>
        <w:pStyle w:val="BodyText"/>
      </w:pPr>
      <w:r>
        <w:t xml:space="preserve">Which kind of categorical variable is</w:t>
      </w:r>
      <w:r>
        <w:t xml:space="preserve"> </w:t>
      </w:r>
      <w:r>
        <w:rPr>
          <w:rStyle w:val="VerbatimChar"/>
        </w:rPr>
        <w:t xml:space="preserve">type?</w:t>
      </w:r>
      <w:r>
        <w:t xml:space="preserve"> </w:t>
      </w:r>
      <w:r>
        <w:t xml:space="preserve">There are four storm categories in type. We can use the unique function to print these for us:</w:t>
      </w:r>
    </w:p>
    <w:p>
      <w:pPr>
        <w:pStyle w:val="SourceCode"/>
      </w:pPr>
      <w:r>
        <w:rPr>
          <w:rStyle w:val="FunctionTok"/>
        </w:rPr>
        <w:t xml:space="preserve">unique</w:t>
      </w:r>
      <w:r>
        <w:rPr>
          <w:rStyle w:val="NormalTok"/>
        </w:rPr>
        <w:t xml:space="preserve">(storms</w:t>
      </w:r>
      <w:r>
        <w:rPr>
          <w:rStyle w:val="SpecialCharTok"/>
        </w:rPr>
        <w:t xml:space="preserve">$</w:t>
      </w:r>
      <w:r>
        <w:rPr>
          <w:rStyle w:val="NormalTok"/>
        </w:rPr>
        <w:t xml:space="preserve">type)</w:t>
      </w:r>
    </w:p>
    <w:p>
      <w:pPr>
        <w:pStyle w:val="SourceCode"/>
      </w:pPr>
      <w:r>
        <w:rPr>
          <w:rStyle w:val="VerbatimChar"/>
        </w:rPr>
        <w:t xml:space="preserve">## [1] "Tropical Depression" "Tropical Storm"      "Hurricane"          </w:t>
      </w:r>
      <w:r>
        <w:br/>
      </w:r>
      <w:r>
        <w:rPr>
          <w:rStyle w:val="VerbatimChar"/>
        </w:rPr>
        <w:t xml:space="preserve">## [4] "Extratropical"</w:t>
      </w:r>
    </w:p>
    <w:p>
      <w:pPr>
        <w:pStyle w:val="FirstParagraph"/>
      </w:pPr>
      <w:r>
        <w:t xml:space="preserve">When we calculate summaries of categorical variables we are aiming to describe the sample distribution of the variable, just as with numeric variables. The general question we need to address is,</w:t>
      </w:r>
      <w:r>
        <w:t xml:space="preserve"> </w:t>
      </w:r>
      <w:r>
        <w:t xml:space="preserve">‘</w:t>
      </w:r>
      <w:r>
        <w:t xml:space="preserve">what are the relative frequencies of different categories?</w:t>
      </w:r>
      <w:r>
        <w:t xml:space="preserve">’</w:t>
      </w:r>
      <w:r>
        <w:t xml:space="preserve"> </w:t>
      </w:r>
      <w:r>
        <w:t xml:space="preserve">We need to understand which categories are common and which are rare. Since a categorical variable takes a finite number of possible values, the simplest thing to do is tabulate the number of occurrences of each type. We’ve seen how the</w:t>
      </w:r>
      <w:r>
        <w:t xml:space="preserve"> </w:t>
      </w:r>
      <w:r>
        <w:rPr>
          <w:rStyle w:val="VerbatimChar"/>
        </w:rPr>
        <w:t xml:space="preserve">table</w:t>
      </w:r>
      <w:r>
        <w:t xml:space="preserve"> </w:t>
      </w:r>
      <w:r>
        <w:t xml:space="preserve">function is used to do this:</w:t>
      </w:r>
    </w:p>
    <w:p>
      <w:pPr>
        <w:pStyle w:val="SourceCode"/>
      </w:pPr>
      <w:r>
        <w:rPr>
          <w:rStyle w:val="FunctionTok"/>
        </w:rPr>
        <w:t xml:space="preserve">table</w:t>
      </w:r>
      <w:r>
        <w:rPr>
          <w:rStyle w:val="NormalTok"/>
        </w:rPr>
        <w:t xml:space="preserve">(storms</w:t>
      </w:r>
      <w:r>
        <w:rPr>
          <w:rStyle w:val="SpecialCharTok"/>
        </w:rPr>
        <w:t xml:space="preserve">$</w:t>
      </w:r>
      <w:r>
        <w:rPr>
          <w:rStyle w:val="NormalTok"/>
        </w:rPr>
        <w:t xml:space="preserve">type)</w:t>
      </w:r>
    </w:p>
    <w:p>
      <w:pPr>
        <w:pStyle w:val="SourceCode"/>
      </w:pPr>
      <w:r>
        <w:rPr>
          <w:rStyle w:val="VerbatimChar"/>
        </w:rPr>
        <w:t xml:space="preserve">## </w:t>
      </w:r>
      <w:r>
        <w:br/>
      </w:r>
      <w:r>
        <w:rPr>
          <w:rStyle w:val="VerbatimChar"/>
        </w:rPr>
        <w:t xml:space="preserve">##       Extratropical           Hurricane Tropical Depression      Tropical Storm </w:t>
      </w:r>
      <w:r>
        <w:br/>
      </w:r>
      <w:r>
        <w:rPr>
          <w:rStyle w:val="VerbatimChar"/>
        </w:rPr>
        <w:t xml:space="preserve">##                 412                 896                 513                 926</w:t>
      </w:r>
    </w:p>
    <w:p>
      <w:pPr>
        <w:pStyle w:val="FirstParagraph"/>
      </w:pPr>
      <w:r>
        <w:t xml:space="preserve">This shows that the number of observations associated with hurricanes and tropical storms are about equal, that the number of observations associated with extratropical and tropical systems is similar, and the former pair of categories are more common than the latter. This indicates that in general, storm systems in Central America spend relatively more time in the more severe classes.</w:t>
      </w:r>
    </w:p>
    <w:p>
      <w:pPr>
        <w:pStyle w:val="BodyText"/>
      </w:pPr>
      <w:r>
        <w:t xml:space="preserve">Raw frequencies give us information about the rates of occurance of different categories in a dataset. However, it’s difficult to compare raw counts across different data sets if the sample sizes vary (which they usually do). This is why we often convert counts to proportions. To do this, we have to divide each count by the total count across all categories. This is easy to do in R because it’s vectorised:</w:t>
      </w:r>
    </w:p>
    <w:p>
      <w:pPr>
        <w:pStyle w:val="SourceCode"/>
      </w:pPr>
      <w:r>
        <w:rPr>
          <w:rStyle w:val="NormalTok"/>
        </w:rPr>
        <w:t xml:space="preserve">type_counts </w:t>
      </w:r>
      <w:r>
        <w:rPr>
          <w:rStyle w:val="OtherTok"/>
        </w:rPr>
        <w:t xml:space="preserve">&lt;-</w:t>
      </w:r>
      <w:r>
        <w:rPr>
          <w:rStyle w:val="NormalTok"/>
        </w:rPr>
        <w:t xml:space="preserve"> </w:t>
      </w:r>
      <w:r>
        <w:rPr>
          <w:rStyle w:val="FunctionTok"/>
        </w:rPr>
        <w:t xml:space="preserve">table</w:t>
      </w:r>
      <w:r>
        <w:rPr>
          <w:rStyle w:val="NormalTok"/>
        </w:rPr>
        <w:t xml:space="preserve">(storms</w:t>
      </w:r>
      <w:r>
        <w:rPr>
          <w:rStyle w:val="SpecialCharTok"/>
        </w:rPr>
        <w:t xml:space="preserve">$</w:t>
      </w:r>
      <w:r>
        <w:rPr>
          <w:rStyle w:val="NormalTok"/>
        </w:rPr>
        <w:t xml:space="preserve">type)</w:t>
      </w:r>
      <w:r>
        <w:br/>
      </w:r>
      <w:r>
        <w:rPr>
          <w:rStyle w:val="NormalTok"/>
        </w:rPr>
        <w:t xml:space="preserve">type_counts </w:t>
      </w:r>
      <w:r>
        <w:rPr>
          <w:rStyle w:val="SpecialCharTok"/>
        </w:rPr>
        <w:t xml:space="preserve">/</w:t>
      </w:r>
      <w:r>
        <w:rPr>
          <w:rStyle w:val="NormalTok"/>
        </w:rPr>
        <w:t xml:space="preserve"> </w:t>
      </w:r>
      <w:r>
        <w:rPr>
          <w:rStyle w:val="FunctionTok"/>
        </w:rPr>
        <w:t xml:space="preserve">sum</w:t>
      </w:r>
      <w:r>
        <w:rPr>
          <w:rStyle w:val="NormalTok"/>
        </w:rPr>
        <w:t xml:space="preserve">(type_counts)</w:t>
      </w:r>
    </w:p>
    <w:p>
      <w:pPr>
        <w:pStyle w:val="SourceCode"/>
      </w:pPr>
      <w:r>
        <w:rPr>
          <w:rStyle w:val="VerbatimChar"/>
        </w:rPr>
        <w:t xml:space="preserve">## </w:t>
      </w:r>
      <w:r>
        <w:br/>
      </w:r>
      <w:r>
        <w:rPr>
          <w:rStyle w:val="VerbatimChar"/>
        </w:rPr>
        <w:t xml:space="preserve">##       Extratropical           Hurricane Tropical Depression      Tropical Storm </w:t>
      </w:r>
      <w:r>
        <w:br/>
      </w:r>
      <w:r>
        <w:rPr>
          <w:rStyle w:val="VerbatimChar"/>
        </w:rPr>
        <w:t xml:space="preserve">##           0.1499818           0.3261740           0.1867492           0.3370950</w:t>
      </w:r>
    </w:p>
    <w:p>
      <w:pPr>
        <w:pStyle w:val="FirstParagraph"/>
      </w:pPr>
      <w:r>
        <w:t xml:space="preserve">So about 2/3 of observations are associated with hurricanes and tropical storms, with a roughly equal split, and the remaining 1/3 associated with less severe storms.</w:t>
      </w:r>
    </w:p>
    <w:p>
      <w:pPr>
        <w:pStyle w:val="SourceCode"/>
      </w:pPr>
      <w:r>
        <w:rPr>
          <w:rStyle w:val="FunctionTok"/>
        </w:rPr>
        <w:t xml:space="preserve">ggplot</w:t>
      </w:r>
      <w:r>
        <w:rPr>
          <w:rStyle w:val="NormalTok"/>
        </w:rPr>
        <w:t xml:space="preserve">(storms, </w:t>
      </w:r>
      <w:r>
        <w:rPr>
          <w:rStyle w:val="FunctionTok"/>
        </w:rPr>
        <w:t xml:space="preserve">aes</w:t>
      </w:r>
      <w:r>
        <w:rPr>
          <w:rStyle w:val="NormalTok"/>
        </w:rPr>
        <w:t xml:space="preserve">(</w:t>
      </w:r>
      <w:r>
        <w:rPr>
          <w:rStyle w:val="AttributeTok"/>
        </w:rPr>
        <w:t xml:space="preserve">x =</w:t>
      </w:r>
      <w:r>
        <w:rPr>
          <w:rStyle w:val="NormalTok"/>
        </w:rPr>
        <w:t xml:space="preserve"> type,</w:t>
      </w:r>
      <w:r>
        <w:rPr>
          <w:rStyle w:val="AttributeTok"/>
        </w:rPr>
        <w:t xml:space="preserve">fill=</w:t>
      </w:r>
      <w:r>
        <w:rPr>
          <w:rStyle w:val="NormalTok"/>
        </w:rPr>
        <w:t xml:space="preserve">type))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"Storm Type"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"Number of Observations"</w:t>
      </w:r>
      <w:r>
        <w:rPr>
          <w:rStyle w:val="NormalTok"/>
        </w:rPr>
        <w:t xml:space="preserve">)</w:t>
      </w:r>
    </w:p>
    <w:p>
      <w:pPr>
        <w:pStyle w:val="FirstParagraph"/>
      </w:pPr>
      <w:r>
        <w:drawing>
          <wp:inline>
            <wp:extent cx="5334000" cy="7467600"/>
            <wp:effectExtent b="0" l="0" r="0" t="0"/>
            <wp:docPr descr="" title="" id="317" name="Picture"/>
            <a:graphic>
              <a:graphicData uri="http://schemas.openxmlformats.org/drawingml/2006/picture">
                <pic:pic>
                  <pic:nvPicPr>
                    <pic:cNvPr descr="Rmanual_files/figure-docx/unnamed-chunk-70-1.png" id="318" name="Picture"/>
                    <pic:cNvPicPr>
                      <a:picLocks noChangeArrowheads="1" noChangeAspect="1"/>
                    </pic:cNvPicPr>
                  </pic:nvPicPr>
                  <pic:blipFill>
                    <a:blip r:embed="rId316"/>
                    <a:stretch>
                      <a:fillRect/>
                    </a:stretch>
                  </pic:blipFill>
                  <pic:spPr bwMode="auto">
                    <a:xfrm>
                      <a:off x="0" y="0"/>
                      <a:ext cx="5334000" cy="7467600"/>
                    </a:xfrm>
                    <a:prstGeom prst="rect">
                      <a:avLst/>
                    </a:prstGeom>
                    <a:noFill/>
                    <a:ln w="9525">
                      <a:noFill/>
                      <a:headEnd/>
                      <a:tailEnd/>
                    </a:ln>
                  </pic:spPr>
                </pic:pic>
              </a:graphicData>
            </a:graphic>
          </wp:inline>
        </w:drawing>
      </w:r>
    </w:p>
    <w:p>
      <w:pPr>
        <w:pStyle w:val="BodyText"/>
      </w:pPr>
      <w:r>
        <w:t xml:space="preserve">This is the same summary information we produced using the table function, only now it’s presented in graphical form. We can customized the bar graph with functions like</w:t>
      </w:r>
      <w:r>
        <w:t xml:space="preserve"> </w:t>
      </w:r>
      <w:r>
        <w:rPr>
          <w:rStyle w:val="VerbatimChar"/>
        </w:rPr>
        <w:t xml:space="preserve">xlab</w:t>
      </w:r>
      <w:r>
        <w:t xml:space="preserve"> </w:t>
      </w:r>
      <w:r>
        <w:t xml:space="preserve">and</w:t>
      </w:r>
      <w:r>
        <w:t xml:space="preserve"> </w:t>
      </w:r>
      <w:r>
        <w:rPr>
          <w:rStyle w:val="VerbatimChar"/>
        </w:rPr>
        <w:t xml:space="preserve">ylab</w:t>
      </w:r>
      <w:r>
        <w:t xml:space="preserve">, and by setting various properties inside</w:t>
      </w:r>
      <w:r>
        <w:t xml:space="preserve"> </w:t>
      </w:r>
      <w:r>
        <w:rPr>
          <w:rStyle w:val="VerbatimChar"/>
        </w:rPr>
        <w:t xml:space="preserve">geom_bar</w:t>
      </w:r>
      <w:r>
        <w:t xml:space="preserve">.</w:t>
      </w:r>
    </w:p>
    <w:p>
      <w:pPr>
        <w:pStyle w:val="BodyText"/>
      </w:pPr>
      <w:r>
        <w:t xml:space="preserve">The categories of type have quite long names, meaning the axis labels are all bunched together. One way to fix this is to make the labels smaller or rotate them via the</w:t>
      </w:r>
      <w:r>
        <w:t xml:space="preserve"> </w:t>
      </w:r>
      <w:r>
        <w:t xml:space="preserve">‘</w:t>
      </w:r>
      <w:r>
        <w:t xml:space="preserve">themes</w:t>
      </w:r>
      <w:r>
        <w:t xml:space="preserve">’</w:t>
      </w:r>
      <w:r>
        <w:t xml:space="preserve"> </w:t>
      </w:r>
      <w:r>
        <w:t xml:space="preserve">system. Here’s an alternative solution: just flip the x and y axes to make a horizontal bar chart. We can do this with the coord_flip function (this is new):</w:t>
      </w:r>
    </w:p>
    <w:p>
      <w:pPr>
        <w:pStyle w:val="SourceCode"/>
      </w:pPr>
      <w:r>
        <w:rPr>
          <w:rStyle w:val="NormalTok"/>
        </w:rPr>
        <w:t xml:space="preserve">ords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"Tropical Depression"</w:t>
      </w:r>
      <w:r>
        <w:rPr>
          <w:rStyle w:val="NormalTok"/>
        </w:rPr>
        <w:t xml:space="preserve">, </w:t>
      </w:r>
      <w:r>
        <w:rPr>
          <w:rStyle w:val="StringTok"/>
        </w:rPr>
        <w:t xml:space="preserve">"Extratropical"</w:t>
      </w:r>
      <w:r>
        <w:rPr>
          <w:rStyle w:val="NormalTok"/>
        </w:rPr>
        <w:t xml:space="preserve">, </w:t>
      </w:r>
      <w:r>
        <w:rPr>
          <w:rStyle w:val="StringTok"/>
        </w:rPr>
        <w:t xml:space="preserve">"Tropical Storm"</w:t>
      </w:r>
      <w:r>
        <w:rPr>
          <w:rStyle w:val="NormalTok"/>
        </w:rPr>
        <w:t xml:space="preserve">, </w:t>
      </w:r>
      <w:r>
        <w:rPr>
          <w:rStyle w:val="StringTok"/>
        </w:rPr>
        <w:t xml:space="preserve">"Hurricane"</w:t>
      </w:r>
      <w:r>
        <w:rPr>
          <w:rStyle w:val="NormalTok"/>
        </w:rPr>
        <w:t xml:space="preserve">)</w:t>
      </w:r>
      <w:r>
        <w:br/>
      </w:r>
      <w:r>
        <w:rPr>
          <w:rStyle w:val="FunctionTok"/>
        </w:rPr>
        <w:t xml:space="preserve">ggplot</w:t>
      </w:r>
      <w:r>
        <w:rPr>
          <w:rStyle w:val="NormalTok"/>
        </w:rPr>
        <w:t xml:space="preserve">(storms, </w:t>
      </w:r>
      <w:r>
        <w:rPr>
          <w:rStyle w:val="FunctionTok"/>
        </w:rPr>
        <w:t xml:space="preserve">aes</w:t>
      </w:r>
      <w:r>
        <w:rPr>
          <w:rStyle w:val="NormalTok"/>
        </w:rPr>
        <w:t xml:space="preserve">(</w:t>
      </w:r>
      <w:r>
        <w:rPr>
          <w:rStyle w:val="AttributeTok"/>
        </w:rPr>
        <w:t xml:space="preserve">x =</w:t>
      </w:r>
      <w:r>
        <w:rPr>
          <w:rStyle w:val="NormalTok"/>
        </w:rPr>
        <w:t xml:space="preserve"> type,</w:t>
      </w:r>
      <w:r>
        <w:rPr>
          <w:rStyle w:val="AttributeTok"/>
        </w:rPr>
        <w:t xml:space="preserve">fill=</w:t>
      </w:r>
      <w:r>
        <w:rPr>
          <w:rStyle w:val="NormalTok"/>
        </w:rPr>
        <w:t xml:space="preserve">type)) </w:t>
      </w:r>
      <w:r>
        <w:rPr>
          <w:rStyle w:val="SpecialCharTok"/>
        </w:rPr>
        <w:t xml:space="preserve">+</w:t>
      </w:r>
      <w:r>
        <w:rPr>
          <w:rStyle w:val="NormalTok"/>
        </w:rPr>
        <w:t xml:space="preserve"> </w:t>
      </w:r>
      <w:r>
        <w:br/>
      </w:r>
      <w:r>
        <w:rPr>
          <w:rStyle w:val="NormalTok"/>
        </w:rPr>
        <w:t xml:space="preserve">  </w:t>
      </w:r>
      <w:r>
        <w:rPr>
          <w:rStyle w:val="FunctionTok"/>
        </w:rPr>
        <w:t xml:space="preserve">geom_bar</w:t>
      </w:r>
      <w:r>
        <w:rPr>
          <w:rStyle w:val="NormalTok"/>
        </w:rPr>
        <w:t xml:space="preserve">(</w:t>
      </w:r>
      <w:r>
        <w:rPr>
          <w:rStyle w:val="AttributeTok"/>
        </w:rPr>
        <w:t xml:space="preserve">color =</w:t>
      </w:r>
      <w:r>
        <w:rPr>
          <w:rStyle w:val="NormalTok"/>
        </w:rPr>
        <w:t xml:space="preserve"> </w:t>
      </w:r>
      <w:r>
        <w:rPr>
          <w:rStyle w:val="StringTok"/>
        </w:rPr>
        <w:t xml:space="preserve">"orange"</w:t>
      </w:r>
      <w:r>
        <w:rPr>
          <w:rStyle w:val="NormalTok"/>
        </w:rPr>
        <w:t xml:space="preserve">, </w:t>
      </w:r>
      <w:r>
        <w:rPr>
          <w:rStyle w:val="AttributeTok"/>
        </w:rPr>
        <w:t xml:space="preserve">width =</w:t>
      </w:r>
      <w:r>
        <w:rPr>
          <w:rStyle w:val="NormalTok"/>
        </w:rPr>
        <w:t xml:space="preserve"> </w:t>
      </w:r>
      <w:r>
        <w:rPr>
          <w:rStyle w:val="FloatTok"/>
        </w:rPr>
        <w:t xml:space="preserve">0.7</w:t>
      </w:r>
      <w:r>
        <w:rPr>
          <w:rStyle w:val="NormalTok"/>
        </w:rPr>
        <w:t xml:space="preserve">, </w:t>
      </w:r>
      <w:r>
        <w:rPr>
          <w:rStyle w:val="AttributeTok"/>
        </w:rPr>
        <w:t xml:space="preserve">show.legend =</w:t>
      </w:r>
      <w:r>
        <w:rPr>
          <w:rStyle w:val="NormalTok"/>
        </w:rPr>
        <w:t xml:space="preserve"> F) </w:t>
      </w:r>
      <w:r>
        <w:rPr>
          <w:rStyle w:val="SpecialCharTok"/>
        </w:rPr>
        <w:t xml:space="preserve">+</w:t>
      </w:r>
      <w:r>
        <w:rPr>
          <w:rStyle w:val="NormalTok"/>
        </w:rPr>
        <w:t xml:space="preserve"> </w:t>
      </w:r>
      <w:r>
        <w:br/>
      </w:r>
      <w:r>
        <w:rPr>
          <w:rStyle w:val="NormalTok"/>
        </w:rPr>
        <w:t xml:space="preserve">  </w:t>
      </w:r>
      <w:r>
        <w:rPr>
          <w:rStyle w:val="FunctionTok"/>
        </w:rPr>
        <w:t xml:space="preserve">scale_x_discrete</w:t>
      </w:r>
      <w:r>
        <w:rPr>
          <w:rStyle w:val="NormalTok"/>
        </w:rPr>
        <w:t xml:space="preserve">(</w:t>
      </w:r>
      <w:r>
        <w:rPr>
          <w:rStyle w:val="AttributeTok"/>
        </w:rPr>
        <w:t xml:space="preserve">limits =</w:t>
      </w:r>
      <w:r>
        <w:rPr>
          <w:rStyle w:val="NormalTok"/>
        </w:rPr>
        <w:t xml:space="preserve"> ords) </w:t>
      </w:r>
      <w:r>
        <w:rPr>
          <w:rStyle w:val="SpecialCharTok"/>
        </w:rPr>
        <w:t xml:space="preserve">+</w:t>
      </w:r>
      <w:r>
        <w:br/>
      </w:r>
      <w:r>
        <w:rPr>
          <w:rStyle w:val="NormalTok"/>
        </w:rPr>
        <w:t xml:space="preserve">  </w:t>
      </w:r>
      <w:r>
        <w:rPr>
          <w:rStyle w:val="FunctionTok"/>
        </w:rPr>
        <w:t xml:space="preserve">coord_flip</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"Storm Type"</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"Number of Observations"</w:t>
      </w:r>
      <w:r>
        <w:rPr>
          <w:rStyle w:val="NormalTok"/>
        </w:rPr>
        <w:t xml:space="preserve">)</w:t>
      </w:r>
    </w:p>
    <w:p>
      <w:pPr>
        <w:pStyle w:val="FirstParagraph"/>
      </w:pPr>
      <w:r>
        <w:drawing>
          <wp:inline>
            <wp:extent cx="5334000" cy="7467600"/>
            <wp:effectExtent b="0" l="0" r="0" t="0"/>
            <wp:docPr descr="" title="" id="320" name="Picture"/>
            <a:graphic>
              <a:graphicData uri="http://schemas.openxmlformats.org/drawingml/2006/picture">
                <pic:pic>
                  <pic:nvPicPr>
                    <pic:cNvPr descr="Rmanual_files/figure-docx/unnamed-chunk-71-1.png" id="321" name="Picture"/>
                    <pic:cNvPicPr>
                      <a:picLocks noChangeArrowheads="1" noChangeAspect="1"/>
                    </pic:cNvPicPr>
                  </pic:nvPicPr>
                  <pic:blipFill>
                    <a:blip r:embed="rId319"/>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w:t>
      </w:r>
      <w:r>
        <w:rPr>
          <w:rStyle w:val="NormalTok"/>
        </w:rPr>
        <w:t xml:space="preserve">storms, </w:t>
      </w:r>
      <w:r>
        <w:rPr>
          <w:rStyle w:val="FunctionTok"/>
        </w:rPr>
        <w:t xml:space="preserve">aes</w:t>
      </w:r>
      <w:r>
        <w:rPr>
          <w:rStyle w:val="NormalTok"/>
        </w:rPr>
        <w:t xml:space="preserve">(</w:t>
      </w:r>
      <w:r>
        <w:rPr>
          <w:rStyle w:val="AttributeTok"/>
        </w:rPr>
        <w:t xml:space="preserve">x=</w:t>
      </w:r>
      <w:r>
        <w:rPr>
          <w:rStyle w:val="NormalTok"/>
        </w:rPr>
        <w:t xml:space="preserve">type,</w:t>
      </w:r>
      <w:r>
        <w:rPr>
          <w:rStyle w:val="AttributeTok"/>
        </w:rPr>
        <w:t xml:space="preserve">fill=</w:t>
      </w:r>
      <w:r>
        <w:rPr>
          <w:rStyle w:val="NormalTok"/>
        </w:rPr>
        <w:t xml:space="preserve">type))</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color=</w:t>
      </w:r>
      <w:r>
        <w:rPr>
          <w:rStyle w:val="StringTok"/>
        </w:rPr>
        <w:t xml:space="preserve">'orange'</w:t>
      </w:r>
      <w:r>
        <w:rPr>
          <w:rStyle w:val="NormalTok"/>
        </w:rPr>
        <w:t xml:space="preserve">,</w:t>
      </w:r>
      <w:r>
        <w:rPr>
          <w:rStyle w:val="AttributeTok"/>
        </w:rPr>
        <w:t xml:space="preserve">width =</w:t>
      </w:r>
      <w:r>
        <w:rPr>
          <w:rStyle w:val="NormalTok"/>
        </w:rPr>
        <w:t xml:space="preserve"> </w:t>
      </w:r>
      <w:r>
        <w:rPr>
          <w:rStyle w:val="FloatTok"/>
        </w:rPr>
        <w:t xml:space="preserve">0.7</w:t>
      </w:r>
      <w:r>
        <w:rPr>
          <w:rStyle w:val="NormalTok"/>
        </w:rPr>
        <w:t xml:space="preserve">,</w:t>
      </w:r>
      <w:r>
        <w:rPr>
          <w:rStyle w:val="AttributeTok"/>
        </w:rPr>
        <w:t xml:space="preserve">show.legend =</w:t>
      </w:r>
      <w:r>
        <w:rPr>
          <w:rStyle w:val="NormalTok"/>
        </w:rPr>
        <w:t xml:space="preserve"> F)</w:t>
      </w:r>
      <w:r>
        <w:rPr>
          <w:rStyle w:val="SpecialCharTok"/>
        </w:rPr>
        <w:t xml:space="preserve">+</w:t>
      </w:r>
      <w:r>
        <w:br/>
      </w:r>
      <w:r>
        <w:rPr>
          <w:rStyle w:val="NormalTok"/>
        </w:rPr>
        <w:t xml:space="preserve">  </w:t>
      </w:r>
      <w:r>
        <w:rPr>
          <w:rStyle w:val="FunctionTok"/>
        </w:rPr>
        <w:t xml:space="preserve">coord_polar</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ConstantTok"/>
        </w:rPr>
        <w:t xml:space="preserve">NULL</w:t>
      </w:r>
      <w:r>
        <w:rPr>
          <w:rStyle w:val="NormalTok"/>
        </w:rPr>
        <w:t xml:space="preserve">, </w:t>
      </w:r>
      <w:r>
        <w:rPr>
          <w:rStyle w:val="AttributeTok"/>
        </w:rPr>
        <w:t xml:space="preserve">y=</w:t>
      </w:r>
      <w:r>
        <w:rPr>
          <w:rStyle w:val="NormalTok"/>
        </w:rPr>
        <w:t xml:space="preserve"> </w:t>
      </w:r>
      <w:r>
        <w:rPr>
          <w:rStyle w:val="ConstantTok"/>
        </w:rPr>
        <w:t xml:space="preserve">NULL</w:t>
      </w:r>
      <w:r>
        <w:rPr>
          <w:rStyle w:val="NormalTok"/>
        </w:rPr>
        <w:t xml:space="preserve">)</w:t>
      </w:r>
    </w:p>
    <w:p>
      <w:pPr>
        <w:pStyle w:val="FirstParagraph"/>
      </w:pPr>
      <w:r>
        <w:drawing>
          <wp:inline>
            <wp:extent cx="5334000" cy="7467600"/>
            <wp:effectExtent b="0" l="0" r="0" t="0"/>
            <wp:docPr descr="" title="" id="323" name="Picture"/>
            <a:graphic>
              <a:graphicData uri="http://schemas.openxmlformats.org/drawingml/2006/picture">
                <pic:pic>
                  <pic:nvPicPr>
                    <pic:cNvPr descr="Rmanual_files/figure-docx/polar-1.png" id="324" name="Picture"/>
                    <pic:cNvPicPr>
                      <a:picLocks noChangeArrowheads="1" noChangeAspect="1"/>
                    </pic:cNvPicPr>
                  </pic:nvPicPr>
                  <pic:blipFill>
                    <a:blip r:embed="rId322"/>
                    <a:stretch>
                      <a:fillRect/>
                    </a:stretch>
                  </pic:blipFill>
                  <pic:spPr bwMode="auto">
                    <a:xfrm>
                      <a:off x="0" y="0"/>
                      <a:ext cx="5334000" cy="7467600"/>
                    </a:xfrm>
                    <a:prstGeom prst="rect">
                      <a:avLst/>
                    </a:prstGeom>
                    <a:noFill/>
                    <a:ln w="9525">
                      <a:noFill/>
                      <a:headEnd/>
                      <a:tailEnd/>
                    </a:ln>
                  </pic:spPr>
                </pic:pic>
              </a:graphicData>
            </a:graphic>
          </wp:inline>
        </w:drawing>
      </w:r>
    </w:p>
    <w:bookmarkEnd w:id="325"/>
    <w:bookmarkEnd w:id="326"/>
    <w:bookmarkStart w:id="341" w:name="regression-with-r"/>
    <w:p>
      <w:pPr>
        <w:pStyle w:val="Heading2"/>
      </w:pPr>
      <w:r>
        <w:rPr>
          <w:rStyle w:val="SectionNumber"/>
        </w:rPr>
        <w:t xml:space="preserve">4.8</w:t>
      </w:r>
      <w:r>
        <w:tab/>
      </w:r>
      <w:r>
        <w:t xml:space="preserve">Regression with R</w:t>
      </w:r>
    </w:p>
    <w:bookmarkStart w:id="327" w:name="hypotheses-and-null-hypotheses"/>
    <w:p>
      <w:pPr>
        <w:pStyle w:val="Heading3"/>
      </w:pPr>
      <w:r>
        <w:rPr>
          <w:rStyle w:val="SectionNumber"/>
        </w:rPr>
        <w:t xml:space="preserve">4.8.1</w:t>
      </w:r>
      <w:r>
        <w:tab/>
      </w:r>
      <w:r>
        <w:t xml:space="preserve">Hypotheses and null hypotheses</w:t>
      </w:r>
    </w:p>
    <w:p>
      <w:pPr>
        <w:numPr>
          <w:ilvl w:val="0"/>
          <w:numId w:val="1074"/>
        </w:numPr>
      </w:pPr>
      <w:r>
        <w:t xml:space="preserve">Stages in the scientific process are:</w:t>
      </w:r>
    </w:p>
    <w:p>
      <w:pPr>
        <w:numPr>
          <w:ilvl w:val="1"/>
          <w:numId w:val="1075"/>
        </w:numPr>
        <w:pStyle w:val="Compact"/>
      </w:pPr>
      <w:r>
        <w:t xml:space="preserve">Observation :-</w:t>
      </w:r>
      <w:r>
        <w:t xml:space="preserve"> </w:t>
      </w:r>
      <w:r>
        <w:rPr>
          <w:iCs/>
          <w:i/>
        </w:rPr>
        <w:t xml:space="preserve">information, or impression, about events or objects</w:t>
      </w:r>
      <w:r>
        <w:t xml:space="preserve">.</w:t>
      </w:r>
    </w:p>
    <w:p>
      <w:pPr>
        <w:numPr>
          <w:ilvl w:val="1"/>
          <w:numId w:val="1075"/>
        </w:numPr>
        <w:pStyle w:val="Compact"/>
      </w:pPr>
      <w:r>
        <w:t xml:space="preserve">Question :—</w:t>
      </w:r>
      <w:r>
        <w:t xml:space="preserve"> </w:t>
      </w:r>
      <w:r>
        <w:rPr>
          <w:iCs/>
          <w:i/>
        </w:rPr>
        <w:t xml:space="preserve">what it is that you want to know; the scope of your investigation</w:t>
      </w:r>
      <w:r>
        <w:t xml:space="preserve">.</w:t>
      </w:r>
    </w:p>
    <w:p>
      <w:pPr>
        <w:numPr>
          <w:ilvl w:val="1"/>
          <w:numId w:val="1075"/>
        </w:numPr>
        <w:pStyle w:val="Compact"/>
      </w:pPr>
      <w:r>
        <w:t xml:space="preserve">Hypothesis:—</w:t>
      </w:r>
      <w:r>
        <w:t xml:space="preserve"> </w:t>
      </w:r>
      <w:r>
        <w:rPr>
          <w:iCs/>
          <w:i/>
        </w:rPr>
        <w:t xml:space="preserve">an explanation proposed to account for observed facts</w:t>
      </w:r>
      <w:r>
        <w:t xml:space="preserve">.</w:t>
      </w:r>
    </w:p>
    <w:p>
      <w:pPr>
        <w:numPr>
          <w:ilvl w:val="1"/>
          <w:numId w:val="1075"/>
        </w:numPr>
        <w:pStyle w:val="Compact"/>
      </w:pPr>
      <w:r>
        <w:t xml:space="preserve">Prediction:—</w:t>
      </w:r>
      <w:r>
        <w:t xml:space="preserve"> </w:t>
      </w:r>
      <w:r>
        <w:rPr>
          <w:iCs/>
          <w:i/>
        </w:rPr>
        <w:t xml:space="preserve">what you would expect to see if the hypothesis was true</w:t>
      </w:r>
      <w:r>
        <w:t xml:space="preserve">.</w:t>
      </w:r>
    </w:p>
    <w:p>
      <w:pPr>
        <w:numPr>
          <w:ilvl w:val="0"/>
          <w:numId w:val="1074"/>
        </w:numPr>
      </w:pPr>
      <w:r>
        <w:t xml:space="preserve">The null hypothesis, denoted H0, is the statement about the population parameter that is assumed to be true unless there is convincing evidence to the contrary.</w:t>
      </w:r>
    </w:p>
    <w:p>
      <w:pPr>
        <w:numPr>
          <w:ilvl w:val="0"/>
          <w:numId w:val="1074"/>
        </w:numPr>
      </w:pPr>
      <w:r>
        <w:t xml:space="preserve">The alternative hypothesis, denoted Ha, is a statement about the population parameter that is contradictory to the null hypothesis, and is accepted as true only if there is convincing evidence in favor of it.</w:t>
      </w:r>
    </w:p>
    <w:p>
      <w:pPr>
        <w:numPr>
          <w:ilvl w:val="0"/>
          <w:numId w:val="1074"/>
        </w:numPr>
      </w:pPr>
      <w:r>
        <w:t xml:space="preserve">The null hypothesis corresponds to the idea that an observed difference is due to chance. The alternative hypothesis corresponds to the idea that the observed difference is real.</w:t>
      </w:r>
    </w:p>
    <w:p>
      <w:pPr>
        <w:numPr>
          <w:ilvl w:val="0"/>
          <w:numId w:val="1074"/>
        </w:numPr>
      </w:pPr>
      <w:r>
        <w:t xml:space="preserve">We’ll be able to collect data to evaluate our ideas once we’ve finalized our hypotheses and predictions. We will either accept or reject our various hypotheses based on these data. The most important thing to remember about hypothesis testing is that hypotheses are either rejected or not rejected in science, but they are rarely established, even in the most trivial instances.</w:t>
      </w:r>
    </w:p>
    <w:p>
      <w:pPr>
        <w:numPr>
          <w:ilvl w:val="0"/>
          <w:numId w:val="1074"/>
        </w:numPr>
      </w:pPr>
      <w:r>
        <w:t xml:space="preserve">After analyzing the evidence showing our hypothesis’ predictions are correct, we can either accept it as the best current explanation for the observations or reject it and look for new hypotheses. For these hypotheses, the same approach must be followed.</w:t>
      </w:r>
    </w:p>
    <w:p>
      <w:pPr>
        <w:numPr>
          <w:ilvl w:val="0"/>
          <w:numId w:val="1074"/>
        </w:numPr>
      </w:pPr>
      <w:r>
        <w:t xml:space="preserve">It’s vital to remember that when explaining science, we don’t report null hypotheses. The null hypothesis is merely a tool for constructing a frequentist statistical test. In and of itself, it is neither entertaining nor beneficial. Again, for the sake of clarity. In a report or a presentation, there is no need to state the null hypothesis for each and every test.</w:t>
      </w:r>
    </w:p>
    <w:p>
      <w:pPr>
        <w:numPr>
          <w:ilvl w:val="0"/>
          <w:numId w:val="1074"/>
        </w:numPr>
      </w:pPr>
      <w:r>
        <w:t xml:space="preserve">R will typically display</w:t>
      </w:r>
      <w:r>
        <w:t xml:space="preserve"> </w:t>
      </w:r>
      <w:r>
        <w:rPr>
          <w:rStyle w:val="VerbatimChar"/>
        </w:rPr>
        <w:t xml:space="preserve">p-values</w:t>
      </w:r>
      <w:r>
        <w:t xml:space="preserve"> </w:t>
      </w:r>
      <w:r>
        <w:t xml:space="preserve">from a statistical significance test to six decimal places (e.g. p = 0.003672). However, when we write about them, the results from tests are usually presented as one of the following four categories:</w:t>
      </w:r>
    </w:p>
    <w:p>
      <w:pPr>
        <w:numPr>
          <w:ilvl w:val="1"/>
          <w:numId w:val="1076"/>
        </w:numPr>
      </w:pPr>
      <m:oMath>
        <m:r>
          <m:t>p</m:t>
        </m:r>
        <m:r>
          <m:rPr>
            <m:sty m:val="p"/>
          </m:rPr>
          <m:t>&gt;</m:t>
        </m:r>
        <m:r>
          <m:t>0.05</m:t>
        </m:r>
      </m:oMath>
      <w:r>
        <w:t xml:space="preserve">, for results which are not statistically significant (sometimes also written as</w:t>
      </w:r>
      <w:r>
        <w:t xml:space="preserve"> </w:t>
      </w:r>
      <w:r>
        <w:t xml:space="preserve">‘</w:t>
      </w:r>
      <w:r>
        <w:t xml:space="preserve">NS</w:t>
      </w:r>
      <w:r>
        <w:t xml:space="preserve">’</w:t>
      </w:r>
      <w:r>
        <w:t xml:space="preserve">),</w:t>
      </w:r>
    </w:p>
    <w:p>
      <w:pPr>
        <w:numPr>
          <w:ilvl w:val="1"/>
          <w:numId w:val="1076"/>
        </w:numPr>
      </w:pPr>
      <m:oMath>
        <m:r>
          <m:t>p</m:t>
        </m:r>
        <m:r>
          <m:rPr>
            <m:sty m:val="p"/>
          </m:rPr>
          <m:t>&lt;</m:t>
        </m:r>
        <m:r>
          <m:t>0.05</m:t>
        </m:r>
      </m:oMath>
      <w:r>
        <w:t xml:space="preserve">, for results where</w:t>
      </w:r>
      <w:r>
        <w:t xml:space="preserve"> </w:t>
      </w:r>
      <m:oMath>
        <m:r>
          <m:t>0.01</m:t>
        </m:r>
        <m:r>
          <m:rPr>
            <m:sty m:val="p"/>
          </m:rPr>
          <m:t>&lt;</m:t>
        </m:r>
        <m:r>
          <m:t>p</m:t>
        </m:r>
        <m:r>
          <m:rPr>
            <m:sty m:val="p"/>
          </m:rPr>
          <m:t>&lt;</m:t>
        </m:r>
        <m:r>
          <m:t>0.05</m:t>
        </m:r>
      </m:oMath>
      <w:r>
        <w:t xml:space="preserve">,</w:t>
      </w:r>
    </w:p>
    <w:p>
      <w:pPr>
        <w:numPr>
          <w:ilvl w:val="1"/>
          <w:numId w:val="1076"/>
        </w:numPr>
      </w:pPr>
      <m:oMath>
        <m:r>
          <m:t>p</m:t>
        </m:r>
        <m:r>
          <m:rPr>
            <m:sty m:val="p"/>
          </m:rPr>
          <m:t>&lt;</m:t>
        </m:r>
        <m:r>
          <m:t>0.01</m:t>
        </m:r>
      </m:oMath>
      <w:r>
        <w:t xml:space="preserve">, for results where</w:t>
      </w:r>
      <w:r>
        <w:t xml:space="preserve"> </w:t>
      </w:r>
      <m:oMath>
        <m:r>
          <m:t>0.001</m:t>
        </m:r>
        <m:r>
          <m:rPr>
            <m:sty m:val="p"/>
          </m:rPr>
          <m:t>&lt;</m:t>
        </m:r>
        <m:r>
          <m:t>p</m:t>
        </m:r>
        <m:r>
          <m:rPr>
            <m:sty m:val="p"/>
          </m:rPr>
          <m:t>&lt;</m:t>
        </m:r>
        <m:r>
          <m:t>0.01</m:t>
        </m:r>
      </m:oMath>
      <w:r>
        <w:t xml:space="preserve">,</w:t>
      </w:r>
    </w:p>
    <w:p>
      <w:pPr>
        <w:numPr>
          <w:ilvl w:val="1"/>
          <w:numId w:val="1076"/>
        </w:numPr>
      </w:pPr>
      <m:oMath>
        <m:r>
          <m:t>p</m:t>
        </m:r>
        <m:r>
          <m:rPr>
            <m:sty m:val="p"/>
          </m:rPr>
          <m:t>&lt;</m:t>
        </m:r>
        <m:r>
          <m:t>0.001</m:t>
        </m:r>
      </m:oMath>
      <w:r>
        <w:t xml:space="preserve"> </w:t>
      </w:r>
      <w:r>
        <w:t xml:space="preserve">for results where</w:t>
      </w:r>
      <w:r>
        <w:t xml:space="preserve"> </w:t>
      </w:r>
      <m:oMath>
        <m:r>
          <m:t>p</m:t>
        </m:r>
        <m:r>
          <m:rPr>
            <m:sty m:val="p"/>
          </m:rPr>
          <m:t>&lt;</m:t>
        </m:r>
        <m:r>
          <m:t>0.001</m:t>
        </m:r>
      </m:oMath>
      <w:r>
        <w:t xml:space="preserve">,</w:t>
      </w:r>
    </w:p>
    <w:p>
      <w:pPr>
        <w:numPr>
          <w:ilvl w:val="0"/>
          <w:numId w:val="1074"/>
        </w:numPr>
      </w:pPr>
      <w:r>
        <w:t xml:space="preserve">It is common to see ranges of probabilities coded with asterisks in tables and figures:</w:t>
      </w:r>
    </w:p>
    <w:p>
      <w:pPr>
        <w:numPr>
          <w:ilvl w:val="1"/>
          <w:numId w:val="1077"/>
        </w:numPr>
      </w:pPr>
      <w:r>
        <w:rPr>
          <w:rStyle w:val="VerbatimChar"/>
        </w:rPr>
        <w:t xml:space="preserve">*</w:t>
      </w:r>
      <w:r>
        <w:t xml:space="preserve">for</w:t>
      </w:r>
      <w:r>
        <w:t xml:space="preserve"> </w:t>
      </w:r>
      <m:oMath>
        <m:r>
          <m:t>p</m:t>
        </m:r>
        <m:r>
          <m:rPr>
            <m:sty m:val="p"/>
          </m:rPr>
          <m:t>=</m:t>
        </m:r>
        <m:r>
          <m:t>0.05</m:t>
        </m:r>
        <m:r>
          <m:rPr>
            <m:sty m:val="p"/>
          </m:rPr>
          <m:t>⋯</m:t>
        </m:r>
        <m:r>
          <m:t>0.01</m:t>
        </m:r>
      </m:oMath>
      <w:r>
        <w:t xml:space="preserve">,</w:t>
      </w:r>
    </w:p>
    <w:p>
      <w:pPr>
        <w:numPr>
          <w:ilvl w:val="1"/>
          <w:numId w:val="1077"/>
        </w:numPr>
      </w:pPr>
      <w:r>
        <w:rPr>
          <w:rStyle w:val="VerbatimChar"/>
        </w:rPr>
        <w:t xml:space="preserve">**</w:t>
      </w:r>
      <w:r>
        <w:t xml:space="preserve"> </w:t>
      </w:r>
      <w:r>
        <w:t xml:space="preserve">for</w:t>
      </w:r>
      <w:r>
        <w:t xml:space="preserve"> </w:t>
      </w:r>
      <m:oMath>
        <m:r>
          <m:t>p</m:t>
        </m:r>
        <m:r>
          <m:rPr>
            <m:sty m:val="p"/>
          </m:rPr>
          <m:t>=</m:t>
        </m:r>
        <m:r>
          <m:t>0.01</m:t>
        </m:r>
        <m:r>
          <m:rPr>
            <m:sty m:val="p"/>
          </m:rPr>
          <m:t>⋯</m:t>
        </m:r>
        <m:r>
          <m:t>0.001</m:t>
        </m:r>
      </m:oMath>
      <w:r>
        <w:t xml:space="preserve">,</w:t>
      </w:r>
    </w:p>
    <w:p>
      <w:pPr>
        <w:numPr>
          <w:ilvl w:val="1"/>
          <w:numId w:val="1077"/>
        </w:numPr>
      </w:pPr>
      <w:r>
        <w:rPr>
          <w:rStyle w:val="VerbatimChar"/>
        </w:rPr>
        <w:t xml:space="preserve">***</w:t>
      </w:r>
      <w:r>
        <w:t xml:space="preserve"> </w:t>
      </w:r>
      <w:r>
        <w:t xml:space="preserve">for</w:t>
      </w:r>
      <w:r>
        <w:t xml:space="preserve"> </w:t>
      </w:r>
      <m:oMath>
        <m:r>
          <m:t>p</m:t>
        </m:r>
        <m:r>
          <m:rPr>
            <m:sty m:val="p"/>
          </m:rPr>
          <m:t>&lt;</m:t>
        </m:r>
        <m:r>
          <m:t>0.001</m:t>
        </m:r>
      </m:oMath>
      <w:r>
        <w:t xml:space="preserve"> </w:t>
      </w:r>
      <w:r>
        <w:t xml:space="preserve">.</w:t>
      </w:r>
    </w:p>
    <w:p>
      <w:pPr>
        <w:pStyle w:val="FirstParagraph"/>
      </w:pPr>
      <w:r>
        <w:t xml:space="preserve">This is common in tables and figures as it is a more compact and visually obvious representation than numbers. Never use the asterisks convention in the text of a report.</w:t>
      </w:r>
    </w:p>
    <w:p>
      <w:pPr>
        <w:numPr>
          <w:ilvl w:val="0"/>
          <w:numId w:val="1078"/>
        </w:numPr>
      </w:pPr>
      <w:r>
        <w:t xml:space="preserve">We use a chi-square test for independence when we want to formally test whether or not there is a statistically significant association between two categorical variables.</w:t>
      </w:r>
    </w:p>
    <w:p>
      <w:pPr>
        <w:numPr>
          <w:ilvl w:val="0"/>
          <w:numId w:val="1078"/>
        </w:numPr>
      </w:pPr>
      <w:r>
        <w:t xml:space="preserve">The hypotheses of the test are as follows:</w:t>
      </w:r>
    </w:p>
    <w:p>
      <w:pPr>
        <w:numPr>
          <w:ilvl w:val="1"/>
          <w:numId w:val="1079"/>
        </w:numPr>
      </w:pPr>
      <w:r>
        <w:t xml:space="preserve">Null hypothesis (H0): There is no significant association between the two variables.</w:t>
      </w:r>
    </w:p>
    <w:p>
      <w:pPr>
        <w:numPr>
          <w:ilvl w:val="1"/>
          <w:numId w:val="1079"/>
        </w:numPr>
      </w:pPr>
      <w:r>
        <w:t xml:space="preserve">Alternative hypothesis: (Ha): There is a significant association between the two variables.</w:t>
      </w:r>
    </w:p>
    <w:bookmarkEnd w:id="327"/>
    <w:bookmarkStart w:id="335" w:name="linear-regression"/>
    <w:p>
      <w:pPr>
        <w:pStyle w:val="Heading3"/>
      </w:pPr>
      <w:r>
        <w:rPr>
          <w:rStyle w:val="SectionNumber"/>
        </w:rPr>
        <w:t xml:space="preserve">4.8.2</w:t>
      </w:r>
      <w:r>
        <w:tab/>
      </w:r>
      <w:r>
        <w:t xml:space="preserve">Linear Regression</w:t>
      </w:r>
    </w:p>
    <w:p>
      <w:pPr>
        <w:pStyle w:val="FirstParagraph"/>
      </w:pPr>
      <w:r>
        <w:t xml:space="preserve">Linear regression allows us to explore the relationship between a quantitative response variable and an explanatory variable while other variables are held constant.</w:t>
      </w:r>
    </w:p>
    <w:p>
      <w:pPr>
        <w:pStyle w:val="BodyText"/>
      </w:pPr>
      <w:r>
        <w:t xml:space="preserve">In a linear model, given a vector of inputs,</w:t>
      </w:r>
      <w:r>
        <w:t xml:space="preserve"> </w:t>
      </w:r>
      <m:oMath>
        <m:sSup>
          <m:e>
            <m:r>
              <m:t>X</m:t>
            </m:r>
          </m:e>
          <m:sup>
            <m:r>
              <m:t>T</m:t>
            </m:r>
          </m:sup>
        </m:sSup>
        <m:r>
          <m:rPr>
            <m:sty m:val="p"/>
          </m:rPr>
          <m:t>=</m:t>
        </m:r>
        <m:d>
          <m:dPr>
            <m:begChr m:val="("/>
            <m:endChr m:val=")"/>
            <m:sepChr m:val=""/>
            <m:grow/>
          </m:dPr>
          <m:e>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e>
        </m:d>
      </m:oMath>
      <w:r>
        <w:t xml:space="preserve">, we</w:t>
      </w:r>
      <w:r>
        <w:t xml:space="preserve"> </w:t>
      </w:r>
      <w:r>
        <w:t xml:space="preserve">predict the output</w:t>
      </w:r>
      <w:r>
        <w:t xml:space="preserve"> </w:t>
      </w:r>
      <m:oMath>
        <m:r>
          <m:t>Y</m:t>
        </m:r>
      </m:oMath>
      <w:r>
        <w:t xml:space="preserve"> </w:t>
      </w:r>
      <w:r>
        <w:t xml:space="preserve">via the model:</w:t>
      </w:r>
    </w:p>
    <w:p>
      <w:pPr>
        <w:pStyle w:val="BodyText"/>
      </w:pPr>
      <m:oMathPara>
        <m:oMathParaPr>
          <m:jc m:val="center"/>
        </m:oMathParaPr>
        <m:oMath>
          <m:acc>
            <m:accPr>
              <m:chr m:val="̂"/>
            </m:accPr>
            <m:e>
              <m:r>
                <m:t>Y</m:t>
              </m:r>
            </m:e>
          </m:acc>
          <m:r>
            <m:rPr>
              <m:sty m:val="p"/>
            </m:rPr>
            <m:t>=</m:t>
          </m:r>
          <m:sSub>
            <m:e>
              <m:acc>
                <m:accPr>
                  <m:chr m:val="̂"/>
                </m:accPr>
                <m:e>
                  <m:r>
                    <m:t>β</m:t>
                  </m:r>
                </m:e>
              </m:acc>
            </m:e>
            <m:sub>
              <m:r>
                <m:t>0</m:t>
              </m:r>
            </m:sub>
          </m:sSub>
          <m:r>
            <m:rPr>
              <m:sty m:val="p"/>
            </m:rPr>
            <m:t>+</m:t>
          </m:r>
          <m:nary>
            <m:naryPr>
              <m:chr m:val="∑"/>
              <m:limLoc m:val="undOvr"/>
              <m:subHide m:val="0"/>
              <m:supHide m:val="0"/>
            </m:naryPr>
            <m:sub>
              <m:r>
                <m:t>j</m:t>
              </m:r>
              <m:r>
                <m:rPr>
                  <m:sty m:val="p"/>
                </m:rPr>
                <m:t>=</m:t>
              </m:r>
              <m:r>
                <m:t>1</m:t>
              </m:r>
            </m:sub>
            <m:sup>
              <m:r>
                <m:t>p</m:t>
              </m:r>
            </m:sup>
            <m:e>
              <m:sSub>
                <m:e>
                  <m:r>
                    <m:t>X</m:t>
                  </m:r>
                </m:e>
                <m:sub>
                  <m:r>
                    <m:t>j</m:t>
                  </m:r>
                </m:sub>
              </m:sSub>
            </m:e>
          </m:nary>
          <m:sSub>
            <m:e>
              <m:acc>
                <m:accPr>
                  <m:chr m:val="̂"/>
                </m:accPr>
                <m:e>
                  <m:r>
                    <m:t>β</m:t>
                  </m:r>
                </m:e>
              </m:acc>
            </m:e>
            <m:sub>
              <m:r>
                <m:t>j</m:t>
              </m:r>
            </m:sub>
          </m:sSub>
        </m:oMath>
      </m:oMathPara>
    </w:p>
    <w:p>
      <w:pPr>
        <w:pStyle w:val="FirstParagraph"/>
      </w:pPr>
      <w:r>
        <w:t xml:space="preserve">The term</w:t>
      </w:r>
      <w:r>
        <w:t xml:space="preserve"> </w:t>
      </w:r>
      <m:oMath>
        <m:sSub>
          <m:e>
            <m:acc>
              <m:accPr>
                <m:chr m:val="̂"/>
              </m:accPr>
              <m:e>
                <m:r>
                  <m:t>β</m:t>
                </m:r>
              </m:e>
            </m:acc>
          </m:e>
          <m:sub>
            <m:r>
              <m:t>0</m:t>
            </m:r>
          </m:sub>
        </m:sSub>
      </m:oMath>
      <w:r>
        <w:t xml:space="preserve"> </w:t>
      </w:r>
      <w:r>
        <w:t xml:space="preserve">is the intercept, also known as the</w:t>
      </w:r>
      <w:r>
        <w:t xml:space="preserve"> </w:t>
      </w:r>
      <w:r>
        <w:rPr>
          <w:iCs/>
          <w:i/>
        </w:rPr>
        <w:t xml:space="preserve">bias</w:t>
      </w:r>
      <w:r>
        <w:t xml:space="preserve"> </w:t>
      </w:r>
      <w:r>
        <w:t xml:space="preserve">in machine</w:t>
      </w:r>
      <w:r>
        <w:t xml:space="preserve"> </w:t>
      </w:r>
      <w:r>
        <w:t xml:space="preserve">learning. Often it is convenient to include the constant variable</w:t>
      </w:r>
      <w:r>
        <w:t xml:space="preserve"> </w:t>
      </w:r>
      <m:oMath>
        <m:r>
          <m:t>1</m:t>
        </m:r>
      </m:oMath>
      <w:r>
        <w:t xml:space="preserve"> </w:t>
      </w:r>
      <w:r>
        <w:t xml:space="preserve">in</w:t>
      </w:r>
      <w:r>
        <w:t xml:space="preserve"> </w:t>
      </w:r>
      <m:oMath>
        <m:r>
          <m:t>X</m:t>
        </m:r>
      </m:oMath>
      <w:r>
        <w:t xml:space="preserve">,</w:t>
      </w:r>
      <w:r>
        <w:t xml:space="preserve"> </w:t>
      </w:r>
      <w:r>
        <w:t xml:space="preserve">include</w:t>
      </w:r>
      <w:r>
        <w:t xml:space="preserve"> </w:t>
      </w:r>
      <m:oMath>
        <m:sSub>
          <m:e>
            <m:r>
              <m:t>β</m:t>
            </m:r>
          </m:e>
          <m:sub>
            <m:r>
              <m:t>0</m:t>
            </m:r>
          </m:sub>
        </m:sSub>
      </m:oMath>
      <w:r>
        <w:t xml:space="preserve"> </w:t>
      </w:r>
      <w:r>
        <w:t xml:space="preserve">in the vector of coefficients</w:t>
      </w:r>
      <w:r>
        <w:t xml:space="preserve"> </w:t>
      </w:r>
      <m:oMath>
        <m:acc>
          <m:accPr>
            <m:chr m:val="̂"/>
          </m:accPr>
          <m:e>
            <m:r>
              <m:t>β</m:t>
            </m:r>
          </m:e>
        </m:acc>
      </m:oMath>
      <w:r>
        <w:t xml:space="preserve">, and then write</w:t>
      </w:r>
      <w:r>
        <w:t xml:space="preserve"> </w:t>
      </w:r>
      <w:r>
        <w:t xml:space="preserve">the linear model in vector form as an inner product,</w:t>
      </w:r>
    </w:p>
    <w:p>
      <w:pPr>
        <w:pStyle w:val="BodyText"/>
      </w:pPr>
      <m:oMathPara>
        <m:oMathParaPr>
          <m:jc m:val="center"/>
        </m:oMathParaPr>
        <m:oMath>
          <m:acc>
            <m:accPr>
              <m:chr m:val="̂"/>
            </m:accPr>
            <m:e>
              <m:r>
                <m:t>Y</m:t>
              </m:r>
            </m:e>
          </m:acc>
          <m:r>
            <m:rPr>
              <m:sty m:val="p"/>
            </m:rPr>
            <m:t>=</m:t>
          </m:r>
          <m:sSup>
            <m:e>
              <m:r>
                <m:t>X</m:t>
              </m:r>
            </m:e>
            <m:sup>
              <m:r>
                <m:t>T</m:t>
              </m:r>
            </m:sup>
          </m:sSup>
          <m:acc>
            <m:accPr>
              <m:chr m:val="̂"/>
            </m:accPr>
            <m:e>
              <m:r>
                <m:t>β</m:t>
              </m:r>
            </m:e>
          </m:acc>
          <m:r>
            <m:rPr>
              <m:sty m:val="p"/>
            </m:rPr>
            <m:t>,</m:t>
          </m:r>
        </m:oMath>
      </m:oMathPara>
    </w:p>
    <w:p>
      <w:pPr>
        <w:pStyle w:val="FirstParagraph"/>
      </w:pPr>
      <w:r>
        <w:t xml:space="preserve">where</w:t>
      </w:r>
      <w:r>
        <w:t xml:space="preserve"> </w:t>
      </w:r>
      <m:oMath>
        <m:sSup>
          <m:e>
            <m:r>
              <m:t>X</m:t>
            </m:r>
          </m:e>
          <m:sup>
            <m:r>
              <m:t>T</m:t>
            </m:r>
          </m:sup>
        </m:sSup>
      </m:oMath>
      <w:r>
        <w:t xml:space="preserve"> </w:t>
      </w:r>
      <w:r>
        <w:t xml:space="preserve">denotes the transpose of the design matrix.</w:t>
      </w:r>
    </w:p>
    <w:p>
      <w:pPr>
        <w:pStyle w:val="BodyText"/>
      </w:pPr>
      <w:r>
        <w:rPr>
          <w:bCs/>
          <w:b/>
        </w:rPr>
        <w:t xml:space="preserve">Ordinary Least Squares (OLS)</w:t>
      </w:r>
    </w:p>
    <w:p>
      <w:pPr>
        <w:pStyle w:val="BodyText"/>
      </w:pPr>
      <w:r>
        <w:t xml:space="preserve">There are many different methods to fitting a linear model, but the most simple</w:t>
      </w:r>
      <w:r>
        <w:t xml:space="preserve"> </w:t>
      </w:r>
      <w:r>
        <w:t xml:space="preserve">and popular method is</w:t>
      </w:r>
      <w:r>
        <w:t xml:space="preserve"> </w:t>
      </w:r>
      <w:hyperlink r:id="rId328">
        <w:r>
          <w:rPr>
            <w:rStyle w:val="Hyperlink"/>
          </w:rPr>
          <w:t xml:space="preserve">Ordinary Least</w:t>
        </w:r>
        <w:r>
          <w:rPr>
            <w:rStyle w:val="Hyperlink"/>
          </w:rPr>
          <w:t xml:space="preserve"> </w:t>
        </w:r>
        <w:r>
          <w:rPr>
            <w:rStyle w:val="Hyperlink"/>
          </w:rPr>
          <w:t xml:space="preserve">Squares</w:t>
        </w:r>
      </w:hyperlink>
      <w:r>
        <w:t xml:space="preserve"> </w:t>
      </w:r>
      <w:r>
        <w:t xml:space="preserve">(OLS). The OLS</w:t>
      </w:r>
      <w:r>
        <w:t xml:space="preserve"> </w:t>
      </w:r>
      <w:r>
        <w:t xml:space="preserve">method minimizes the</w:t>
      </w:r>
      <w:r>
        <w:t xml:space="preserve"> </w:t>
      </w:r>
      <w:hyperlink r:id="rId329">
        <w:r>
          <w:rPr>
            <w:rStyle w:val="Hyperlink"/>
          </w:rPr>
          <w:t xml:space="preserve">residual sum of</w:t>
        </w:r>
        <w:r>
          <w:rPr>
            <w:rStyle w:val="Hyperlink"/>
          </w:rPr>
          <w:t xml:space="preserve"> </w:t>
        </w:r>
        <w:r>
          <w:rPr>
            <w:rStyle w:val="Hyperlink"/>
          </w:rPr>
          <w:t xml:space="preserve">squares</w:t>
        </w:r>
      </w:hyperlink>
      <w:r>
        <w:t xml:space="preserve"> </w:t>
      </w:r>
      <w:r>
        <w:t xml:space="preserve">(RSS), and leads</w:t>
      </w:r>
      <w:r>
        <w:t xml:space="preserve"> </w:t>
      </w:r>
      <w:r>
        <w:t xml:space="preserve">to a closed-form expression for the estimated value of the unknown parameter</w:t>
      </w:r>
      <w:r>
        <w:t xml:space="preserve"> </w:t>
      </w:r>
      <m:oMath>
        <m:r>
          <m:t>β</m:t>
        </m:r>
      </m:oMath>
      <w:r>
        <w:t xml:space="preserve">.</w:t>
      </w:r>
    </w:p>
    <w:p>
      <w:pPr>
        <w:pStyle w:val="BodyText"/>
      </w:pPr>
      <m:oMathPara>
        <m:oMathParaPr>
          <m:jc m:val="center"/>
        </m:oMathParaPr>
        <m:oMath>
          <m:r>
            <m:t>R</m:t>
          </m:r>
          <m:r>
            <m:t>S</m:t>
          </m:r>
          <m:r>
            <m:t>S</m:t>
          </m:r>
          <m:d>
            <m:dPr>
              <m:begChr m:val="("/>
              <m:endChr m:val=")"/>
              <m:sepChr m:val=""/>
              <m:grow/>
            </m:dPr>
            <m:e>
              <m:r>
                <m:t>β</m:t>
              </m:r>
            </m:e>
          </m:d>
          <m:r>
            <m:rPr>
              <m:sty m:val="p"/>
            </m:rPr>
            <m:t>=</m:t>
          </m:r>
          <m:nary>
            <m:naryPr>
              <m:chr m:val="∑"/>
              <m:limLoc m:val="undOvr"/>
              <m:subHide m:val="0"/>
              <m:supHide m:val="0"/>
            </m:naryPr>
            <m:sub>
              <m:r>
                <m:t>i</m:t>
              </m:r>
              <m:r>
                <m:rPr>
                  <m:sty m:val="p"/>
                </m:rPr>
                <m:t>=</m:t>
              </m:r>
              <m:r>
                <m:t>1</m:t>
              </m:r>
            </m:sub>
            <m:sup>
              <m:r>
                <m:t>n</m:t>
              </m:r>
            </m:sup>
            <m:e>
              <m:sSup>
                <m:e>
                  <m:d>
                    <m:dPr>
                      <m:begChr m:val="("/>
                      <m:endChr m:val=")"/>
                      <m:sepChr m:val=""/>
                      <m:grow/>
                    </m:dPr>
                    <m:e>
                      <m:sSub>
                        <m:e>
                          <m:r>
                            <m:t>y</m:t>
                          </m:r>
                        </m:e>
                        <m:sub>
                          <m:r>
                            <m:t>i</m:t>
                          </m:r>
                        </m:sub>
                      </m:sSub>
                      <m:r>
                        <m:rPr>
                          <m:sty m:val="p"/>
                        </m:rPr>
                        <m:t>−</m:t>
                      </m:r>
                      <m:sSubSup>
                        <m:e>
                          <m:r>
                            <m:t>x</m:t>
                          </m:r>
                        </m:e>
                        <m:sub>
                          <m:r>
                            <m:t>i</m:t>
                          </m:r>
                        </m:sub>
                        <m:sup>
                          <m:r>
                            <m:t>T</m:t>
                          </m:r>
                        </m:sup>
                      </m:sSubSup>
                      <m:r>
                        <m:t>β</m:t>
                      </m:r>
                    </m:e>
                  </m:d>
                </m:e>
                <m:sup>
                  <m:r>
                    <m:t>2</m:t>
                  </m:r>
                </m:sup>
              </m:sSup>
            </m:e>
          </m:nary>
        </m:oMath>
      </m:oMathPara>
    </w:p>
    <w:p>
      <w:pPr>
        <w:pStyle w:val="FirstParagraph"/>
      </w:pPr>
      <m:oMath>
        <m:r>
          <m:t>R</m:t>
        </m:r>
        <m:r>
          <m:t>S</m:t>
        </m:r>
        <m:r>
          <m:t>S</m:t>
        </m:r>
        <m:d>
          <m:dPr>
            <m:begChr m:val="("/>
            <m:endChr m:val=")"/>
            <m:sepChr m:val=""/>
            <m:grow/>
          </m:dPr>
          <m:e>
            <m:r>
              <m:t>β</m:t>
            </m:r>
          </m:e>
        </m:d>
      </m:oMath>
      <w:r>
        <w:t xml:space="preserve"> </w:t>
      </w:r>
      <w:r>
        <w:t xml:space="preserve">is a quadradic function of the parameters, and hence its minimum</w:t>
      </w:r>
      <w:r>
        <w:t xml:space="preserve"> </w:t>
      </w:r>
      <w:r>
        <w:t xml:space="preserve">always exists, but may not be unique. The solution is easiest to characterize</w:t>
      </w:r>
      <w:r>
        <w:t xml:space="preserve"> </w:t>
      </w:r>
      <w:r>
        <w:t xml:space="preserve">in matrix notation:</w:t>
      </w:r>
    </w:p>
    <w:p>
      <w:pPr>
        <w:pStyle w:val="BodyText"/>
      </w:pPr>
      <m:oMathPara>
        <m:oMathParaPr>
          <m:jc m:val="center"/>
        </m:oMathParaPr>
        <m:oMath>
          <m:r>
            <m:t>R</m:t>
          </m:r>
          <m:r>
            <m:t>S</m:t>
          </m:r>
          <m:r>
            <m:t>S</m:t>
          </m:r>
          <m:d>
            <m:dPr>
              <m:begChr m:val="("/>
              <m:endChr m:val=")"/>
              <m:sepChr m:val=""/>
              <m:grow/>
            </m:dPr>
            <m:e>
              <m:r>
                <m:t>β</m:t>
              </m:r>
            </m:e>
          </m:d>
          <m:r>
            <m:rPr>
              <m:sty m:val="p"/>
            </m:rPr>
            <m:t>=</m:t>
          </m:r>
          <m:sSup>
            <m:e>
              <m:d>
                <m:dPr>
                  <m:begChr m:val="("/>
                  <m:endChr m:val=")"/>
                  <m:sepChr m:val=""/>
                  <m:grow/>
                </m:dPr>
                <m:e>
                  <m:r>
                    <m:rPr>
                      <m:sty m:val="b"/>
                    </m:rPr>
                    <m:t>y</m:t>
                  </m:r>
                  <m:r>
                    <m:rPr>
                      <m:sty m:val="p"/>
                    </m:rPr>
                    <m:t>−</m:t>
                  </m:r>
                  <m:r>
                    <m:rPr>
                      <m:sty m:val="b"/>
                    </m:rPr>
                    <m:t>X</m:t>
                  </m:r>
                  <m:r>
                    <m:t>β</m:t>
                  </m:r>
                </m:e>
              </m:d>
            </m:e>
            <m:sup>
              <m:r>
                <m:t>T</m:t>
              </m:r>
            </m:sup>
          </m:sSup>
          <m:d>
            <m:dPr>
              <m:begChr m:val="("/>
              <m:endChr m:val=")"/>
              <m:sepChr m:val=""/>
              <m:grow/>
            </m:dPr>
            <m:e>
              <m:r>
                <m:rPr>
                  <m:sty m:val="b"/>
                </m:rPr>
                <m:t>y</m:t>
              </m:r>
              <m:r>
                <m:rPr>
                  <m:sty m:val="p"/>
                </m:rPr>
                <m:t>−</m:t>
              </m:r>
              <m:r>
                <m:rPr>
                  <m:sty m:val="b"/>
                </m:rPr>
                <m:t>X</m:t>
              </m:r>
              <m:r>
                <m:t>β</m:t>
              </m:r>
            </m:e>
          </m:d>
        </m:oMath>
      </m:oMathPara>
    </w:p>
    <w:p>
      <w:pPr>
        <w:pStyle w:val="FirstParagraph"/>
      </w:pPr>
      <w:r>
        <w:t xml:space="preserve">where</w:t>
      </w:r>
      <w:r>
        <w:t xml:space="preserve"> </w:t>
      </w:r>
      <m:oMath>
        <m:r>
          <m:rPr>
            <m:sty m:val="b"/>
          </m:rPr>
          <m:t>X</m:t>
        </m:r>
      </m:oMath>
      <w:r>
        <w:t xml:space="preserve"> </w:t>
      </w:r>
      <w:r>
        <w:t xml:space="preserve">is an</w:t>
      </w:r>
      <w:r>
        <w:t xml:space="preserve"> </w:t>
      </w:r>
      <m:oMath>
        <m:r>
          <m:t>n</m:t>
        </m:r>
        <m:r>
          <m:rPr>
            <m:sty m:val="p"/>
          </m:rPr>
          <m:t>×</m:t>
        </m:r>
        <m:r>
          <m:t>p</m:t>
        </m:r>
      </m:oMath>
      <w:r>
        <w:t xml:space="preserve"> </w:t>
      </w:r>
      <w:r>
        <w:t xml:space="preserve">matrix with each row an input vector,</w:t>
      </w:r>
      <w:r>
        <w:t xml:space="preserve"> </w:t>
      </w:r>
      <w:r>
        <w:t xml:space="preserve">and</w:t>
      </w:r>
      <w:r>
        <w:t xml:space="preserve"> </w:t>
      </w:r>
      <m:oMath>
        <m:r>
          <m:rPr>
            <m:sty m:val="b"/>
          </m:rPr>
          <m:t>y</m:t>
        </m:r>
      </m:oMath>
      <w:r>
        <w:t xml:space="preserve"> </w:t>
      </w:r>
      <w:r>
        <w:t xml:space="preserve">is a vector of length</w:t>
      </w:r>
      <w:r>
        <w:t xml:space="preserve"> </w:t>
      </w:r>
      <m:oMath>
        <m:r>
          <m:t>n</m:t>
        </m:r>
      </m:oMath>
      <w:r>
        <w:t xml:space="preserve"> </w:t>
      </w:r>
      <w:r>
        <w:t xml:space="preserve">representing the response in the</w:t>
      </w:r>
      <w:r>
        <w:t xml:space="preserve"> </w:t>
      </w:r>
      <w:r>
        <w:t xml:space="preserve">training set. Differentiating with respect to</w:t>
      </w:r>
      <w:r>
        <w:t xml:space="preserve"> </w:t>
      </w:r>
      <m:oMath>
        <m:r>
          <m:t>β</m:t>
        </m:r>
      </m:oMath>
      <w:r>
        <w:t xml:space="preserve">, we get the</w:t>
      </w:r>
      <w:r>
        <w:t xml:space="preserve"> </w:t>
      </w:r>
      <w:r>
        <w:rPr>
          <w:iCs/>
          <w:i/>
        </w:rPr>
        <w:t xml:space="preserve">normal</w:t>
      </w:r>
      <w:r>
        <w:rPr>
          <w:iCs/>
          <w:i/>
        </w:rPr>
        <w:t xml:space="preserve"> </w:t>
      </w:r>
      <w:r>
        <w:rPr>
          <w:iCs/>
          <w:i/>
        </w:rPr>
        <w:t xml:space="preserve">equations</w:t>
      </w:r>
      <w:r>
        <w:t xml:space="preserve">,</w:t>
      </w:r>
    </w:p>
    <w:p>
      <w:pPr>
        <w:pStyle w:val="BodyText"/>
      </w:pPr>
      <m:oMathPara>
        <m:oMathParaPr>
          <m:jc m:val="center"/>
        </m:oMathParaPr>
        <m:oMath>
          <m:sSup>
            <m:e>
              <m:r>
                <m:rPr>
                  <m:sty m:val="b"/>
                </m:rPr>
                <m:t>X</m:t>
              </m:r>
            </m:e>
            <m:sup>
              <m:r>
                <m:t>T</m:t>
              </m:r>
            </m:sup>
          </m:sSup>
          <m:d>
            <m:dPr>
              <m:begChr m:val="("/>
              <m:endChr m:val=")"/>
              <m:sepChr m:val=""/>
              <m:grow/>
            </m:dPr>
            <m:e>
              <m:r>
                <m:rPr>
                  <m:sty m:val="b"/>
                </m:rPr>
                <m:t>y</m:t>
              </m:r>
              <m:r>
                <m:rPr>
                  <m:sty m:val="p"/>
                </m:rPr>
                <m:t>−</m:t>
              </m:r>
              <m:r>
                <m:rPr>
                  <m:sty m:val="b"/>
                </m:rPr>
                <m:t>X</m:t>
              </m:r>
              <m:r>
                <m:t>β</m:t>
              </m:r>
            </m:e>
          </m:d>
          <m:r>
            <m:rPr>
              <m:sty m:val="p"/>
            </m:rPr>
            <m:t>=</m:t>
          </m:r>
          <m:r>
            <m:t>0</m:t>
          </m:r>
        </m:oMath>
      </m:oMathPara>
    </w:p>
    <w:p>
      <w:pPr>
        <w:pStyle w:val="FirstParagraph"/>
      </w:pPr>
      <w:r>
        <w:t xml:space="preserve">Consider predicting property values based on lot size (square feet), age (years), land value (thousands of dollars), living area (square feet), number of bedrooms and bathrooms, and whether or not the home is on the waterfront.</w:t>
      </w:r>
    </w:p>
    <w:p>
      <w:pPr>
        <w:pStyle w:val="BodyText"/>
      </w:pPr>
      <w:r>
        <w:t xml:space="preserve">The basic method of performing a linear regression in R is to the use the</w:t>
      </w:r>
      <w:r>
        <w:t xml:space="preserve"> </w:t>
      </w:r>
      <w:r>
        <w:rPr>
          <w:rStyle w:val="VerbatimChar"/>
        </w:rPr>
        <w:t xml:space="preserve">lm()</w:t>
      </w:r>
      <w:r>
        <w:t xml:space="preserve"> </w:t>
      </w:r>
      <w:r>
        <w:t xml:space="preserve">function.</w:t>
      </w:r>
    </w:p>
    <w:p>
      <w:pPr>
        <w:pStyle w:val="BodyText"/>
      </w:pPr>
      <w:r>
        <w:t xml:space="preserve">To see the parameter estimates alone, you can just call the</w:t>
      </w:r>
      <w:r>
        <w:t xml:space="preserve"> </w:t>
      </w:r>
      <w:r>
        <w:rPr>
          <w:rStyle w:val="VerbatimChar"/>
        </w:rPr>
        <w:t xml:space="preserve">lm()</w:t>
      </w:r>
      <w:r>
        <w:t xml:space="preserve"> </w:t>
      </w:r>
      <w:r>
        <w:t xml:space="preserve">function. But much more results are available if you save the results to a regression output object, which can then be accessed using the</w:t>
      </w:r>
      <w:r>
        <w:t xml:space="preserve"> </w:t>
      </w:r>
      <w:r>
        <w:rPr>
          <w:rStyle w:val="VerbatimChar"/>
        </w:rPr>
        <w:t xml:space="preserve">summary()</w:t>
      </w:r>
      <w:r>
        <w:t xml:space="preserve"> </w:t>
      </w:r>
      <w:r>
        <w:t xml:space="preserve">function.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(readr)</w:t>
      </w:r>
      <w:r>
        <w:br/>
      </w:r>
      <w:r>
        <w:br/>
      </w:r>
      <w:r>
        <w:rPr>
          <w:rStyle w:val="NormalTok"/>
        </w:rPr>
        <w:t xml:space="preserve">houses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"data/houses.csv"</w:t>
      </w:r>
      <w:r>
        <w:rPr>
          <w:rStyle w:val="NormalTok"/>
        </w:rPr>
        <w:t xml:space="preserve">)</w:t>
      </w:r>
      <w:r>
        <w:br/>
      </w:r>
      <w:r>
        <w:br/>
      </w:r>
      <w:r>
        <w:rPr>
          <w:rStyle w:val="NormalTok"/>
        </w:rPr>
        <w:t xml:space="preserve">houses_lm </w:t>
      </w:r>
      <w:r>
        <w:rPr>
          <w:rStyle w:val="OtherTok"/>
        </w:rPr>
        <w:t xml:space="preserve">&lt;-</w:t>
      </w:r>
      <w:r>
        <w:rPr>
          <w:rStyle w:val="NormalTok"/>
        </w:rPr>
        <w:t xml:space="preserve"> </w:t>
      </w:r>
      <w:r>
        <w:rPr>
          <w:rStyle w:val="FunctionTok"/>
        </w:rPr>
        <w:t xml:space="preserve">lm</w:t>
      </w:r>
      <w:r>
        <w:rPr>
          <w:rStyle w:val="NormalTok"/>
        </w:rPr>
        <w:t xml:space="preserve">(price </w:t>
      </w:r>
      <w:r>
        <w:rPr>
          <w:rStyle w:val="SpecialCharTok"/>
        </w:rPr>
        <w:t xml:space="preserve">~</w:t>
      </w:r>
      <w:r>
        <w:rPr>
          <w:rStyle w:val="NormalTok"/>
        </w:rPr>
        <w:t xml:space="preserve"> lotSize </w:t>
      </w:r>
      <w:r>
        <w:rPr>
          <w:rStyle w:val="SpecialCharTok"/>
        </w:rPr>
        <w:t xml:space="preserve">+</w:t>
      </w:r>
      <w:r>
        <w:rPr>
          <w:rStyle w:val="NormalTok"/>
        </w:rPr>
        <w:t xml:space="preserve"> age </w:t>
      </w:r>
      <w:r>
        <w:rPr>
          <w:rStyle w:val="SpecialCharTok"/>
        </w:rPr>
        <w:t xml:space="preserve">+</w:t>
      </w:r>
      <w:r>
        <w:rPr>
          <w:rStyle w:val="NormalTok"/>
        </w:rPr>
        <w:t xml:space="preserve"> landValue </w:t>
      </w:r>
      <w:r>
        <w:rPr>
          <w:rStyle w:val="SpecialCharTok"/>
        </w:rPr>
        <w:t xml:space="preserve">+</w:t>
      </w:r>
      <w:r>
        <w:br/>
      </w:r>
      <w:r>
        <w:rPr>
          <w:rStyle w:val="NormalTok"/>
        </w:rPr>
        <w:t xml:space="preserve">                  livingArea </w:t>
      </w:r>
      <w:r>
        <w:rPr>
          <w:rStyle w:val="SpecialCharTok"/>
        </w:rPr>
        <w:t xml:space="preserve">+</w:t>
      </w:r>
      <w:r>
        <w:rPr>
          <w:rStyle w:val="NormalTok"/>
        </w:rPr>
        <w:t xml:space="preserve"> bedrooms </w:t>
      </w:r>
      <w:r>
        <w:rPr>
          <w:rStyle w:val="SpecialCharTok"/>
        </w:rPr>
        <w:t xml:space="preserve">+</w:t>
      </w:r>
      <w:r>
        <w:rPr>
          <w:rStyle w:val="NormalTok"/>
        </w:rPr>
        <w:t xml:space="preserve"> bathrooms </w:t>
      </w:r>
      <w:r>
        <w:rPr>
          <w:rStyle w:val="SpecialCharTok"/>
        </w:rPr>
        <w:t xml:space="preserve">+</w:t>
      </w:r>
      <w:r>
        <w:br/>
      </w:r>
      <w:r>
        <w:rPr>
          <w:rStyle w:val="NormalTok"/>
        </w:rPr>
        <w:t xml:space="preserve">                  waterfront, </w:t>
      </w:r>
      <w:r>
        <w:br/>
      </w:r>
      <w:r>
        <w:rPr>
          <w:rStyle w:val="NormalTok"/>
        </w:rPr>
        <w:t xml:space="preserve">                </w:t>
      </w:r>
      <w:r>
        <w:rPr>
          <w:rStyle w:val="AttributeTok"/>
        </w:rPr>
        <w:t xml:space="preserve">data =</w:t>
      </w:r>
      <w:r>
        <w:rPr>
          <w:rStyle w:val="NormalTok"/>
        </w:rPr>
        <w:t xml:space="preserve"> houses)</w:t>
      </w:r>
      <w:r>
        <w:br/>
      </w:r>
      <w:r>
        <w:rPr>
          <w:rStyle w:val="FunctionTok"/>
        </w:rPr>
        <w:t xml:space="preserve">summary</w:t>
      </w:r>
      <w:r>
        <w:rPr>
          <w:rStyle w:val="NormalTok"/>
        </w:rPr>
        <w:t xml:space="preserve">(houses_lm)</w:t>
      </w:r>
    </w:p>
    <w:p>
      <w:pPr>
        <w:pStyle w:val="SourceCode"/>
      </w:pPr>
      <w:r>
        <w:rPr>
          <w:rStyle w:val="VerbatimChar"/>
        </w:rPr>
        <w:t xml:space="preserve">## </w:t>
      </w:r>
      <w:r>
        <w:br/>
      </w:r>
      <w:r>
        <w:rPr>
          <w:rStyle w:val="VerbatimChar"/>
        </w:rPr>
        <w:t xml:space="preserve">## Call:</w:t>
      </w:r>
      <w:r>
        <w:br/>
      </w:r>
      <w:r>
        <w:rPr>
          <w:rStyle w:val="VerbatimChar"/>
        </w:rPr>
        <w:t xml:space="preserve">## lm(formula = price ~ lotSize + age + landValue + livingArea + </w:t>
      </w:r>
      <w:r>
        <w:br/>
      </w:r>
      <w:r>
        <w:rPr>
          <w:rStyle w:val="VerbatimChar"/>
        </w:rPr>
        <w:t xml:space="preserve">##     bedrooms + bathrooms + waterfront, data = houses)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-220208  -35416   -5443   27570  464320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1.915e+04  6.428e+03   2.980 0.002927 ** </w:t>
      </w:r>
      <w:r>
        <w:br/>
      </w:r>
      <w:r>
        <w:rPr>
          <w:rStyle w:val="VerbatimChar"/>
        </w:rPr>
        <w:t xml:space="preserve">## lotSize        7.501e+03  2.075e+03   3.615 0.000309 ***</w:t>
      </w:r>
      <w:r>
        <w:br/>
      </w:r>
      <w:r>
        <w:rPr>
          <w:rStyle w:val="VerbatimChar"/>
        </w:rPr>
        <w:t xml:space="preserve">## age           -1.360e+02  5.416e+01  -2.512 0.012099 *  </w:t>
      </w:r>
      <w:r>
        <w:br/>
      </w:r>
      <w:r>
        <w:rPr>
          <w:rStyle w:val="VerbatimChar"/>
        </w:rPr>
        <w:t xml:space="preserve">## landValue      9.093e-01  4.583e-02  19.841  &lt; 2e-16 ***</w:t>
      </w:r>
      <w:r>
        <w:br/>
      </w:r>
      <w:r>
        <w:rPr>
          <w:rStyle w:val="VerbatimChar"/>
        </w:rPr>
        <w:t xml:space="preserve">## livingArea     7.518e+01  4.158e+00  18.080  &lt; 2e-16 ***</w:t>
      </w:r>
      <w:r>
        <w:br/>
      </w:r>
      <w:r>
        <w:rPr>
          <w:rStyle w:val="VerbatimChar"/>
        </w:rPr>
        <w:t xml:space="preserve">## bedrooms      -5.767e+03  2.388e+03  -2.414 0.015863 *  </w:t>
      </w:r>
      <w:r>
        <w:br/>
      </w:r>
      <w:r>
        <w:rPr>
          <w:rStyle w:val="VerbatimChar"/>
        </w:rPr>
        <w:t xml:space="preserve">## bathrooms      2.455e+04  3.332e+03   7.366 2.71e-13 ***</w:t>
      </w:r>
      <w:r>
        <w:br/>
      </w:r>
      <w:r>
        <w:rPr>
          <w:rStyle w:val="VerbatimChar"/>
        </w:rPr>
        <w:t xml:space="preserve">## waterfrontYes  1.207e+05  1.560e+04   7.738 1.70e-14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59370 on 1720 degrees of freedom</w:t>
      </w:r>
      <w:r>
        <w:br/>
      </w:r>
      <w:r>
        <w:rPr>
          <w:rStyle w:val="VerbatimChar"/>
        </w:rPr>
        <w:t xml:space="preserve">## Multiple R-squared:  0.6378, Adjusted R-squared:  0.6363 </w:t>
      </w:r>
      <w:r>
        <w:br/>
      </w:r>
      <w:r>
        <w:rPr>
          <w:rStyle w:val="VerbatimChar"/>
        </w:rPr>
        <w:t xml:space="preserve">## F-statistic: 432.6 on 7 and 1720 DF,  p-value: &lt; 2.2e-16</w:t>
      </w:r>
    </w:p>
    <w:bookmarkStart w:id="330" w:name="formatting-regression-output-tidyr"/>
    <w:p>
      <w:pPr>
        <w:pStyle w:val="Heading4"/>
      </w:pPr>
      <w:r>
        <w:rPr>
          <w:rStyle w:val="SectionNumber"/>
        </w:rPr>
        <w:t xml:space="preserve">4.8.2.1</w:t>
      </w:r>
      <w:r>
        <w:tab/>
      </w:r>
      <w:r>
        <w:t xml:space="preserve">Formatting regression output: tidyr</w:t>
      </w:r>
    </w:p>
    <w:p>
      <w:pPr>
        <w:pStyle w:val="FirstParagraph"/>
      </w:pPr>
      <w:r>
        <w:t xml:space="preserve">With the</w:t>
      </w:r>
      <w:r>
        <w:t xml:space="preserve"> </w:t>
      </w:r>
      <w:r>
        <w:rPr>
          <w:rStyle w:val="VerbatimChar"/>
        </w:rPr>
        <w:t xml:space="preserve">tidy()</w:t>
      </w:r>
      <w:r>
        <w:t xml:space="preserve"> </w:t>
      </w:r>
      <w:r>
        <w:t xml:space="preserve">function from the broom package, you can easily create standard regression output tables.</w:t>
      </w:r>
    </w:p>
    <w:p>
      <w:pPr>
        <w:pStyle w:val="SourceCode"/>
      </w:pPr>
      <w:r>
        <w:rPr>
          <w:rStyle w:val="FunctionTok"/>
        </w:rPr>
        <w:t xml:space="preserve">library</w:t>
      </w:r>
      <w:r>
        <w:rPr>
          <w:rStyle w:val="NormalTok"/>
        </w:rPr>
        <w:t xml:space="preserve">(broom)</w:t>
      </w:r>
      <w:r>
        <w:br/>
      </w:r>
      <w:r>
        <w:rPr>
          <w:rStyle w:val="FunctionTok"/>
        </w:rPr>
        <w:t xml:space="preserve">tidy</w:t>
      </w:r>
      <w:r>
        <w:rPr>
          <w:rStyle w:val="NormalTok"/>
        </w:rPr>
        <w:t xml:space="preserve">(houses_lm)</w:t>
      </w:r>
    </w:p>
    <w:p>
      <w:pPr>
        <w:pStyle w:val="SourceCode"/>
      </w:pPr>
      <w:r>
        <w:rPr>
          <w:rStyle w:val="VerbatimChar"/>
        </w:rPr>
        <w:t xml:space="preserve">## # A tibble: 8 × 5</w:t>
      </w:r>
      <w:r>
        <w:br/>
      </w:r>
      <w:r>
        <w:rPr>
          <w:rStyle w:val="VerbatimChar"/>
        </w:rPr>
        <w:t xml:space="preserve">##   term            estimate  std.error statistic  p.value</w:t>
      </w:r>
      <w:r>
        <w:br/>
      </w:r>
      <w:r>
        <w:rPr>
          <w:rStyle w:val="VerbatimChar"/>
        </w:rPr>
        <w:t xml:space="preserve">##   &lt;chr&gt;              &lt;dbl&gt;      &lt;dbl&gt;     &lt;dbl&gt;    &lt;dbl&gt;</w:t>
      </w:r>
      <w:r>
        <w:br/>
      </w:r>
      <w:r>
        <w:rPr>
          <w:rStyle w:val="VerbatimChar"/>
        </w:rPr>
        <w:t xml:space="preserve">## 1 (Intercept)    19152.     6428.          2.98 2.93e- 3</w:t>
      </w:r>
      <w:r>
        <w:br/>
      </w:r>
      <w:r>
        <w:rPr>
          <w:rStyle w:val="VerbatimChar"/>
        </w:rPr>
        <w:t xml:space="preserve">## 2 lotSize         7501.     2075.          3.61 3.09e- 4</w:t>
      </w:r>
      <w:r>
        <w:br/>
      </w:r>
      <w:r>
        <w:rPr>
          <w:rStyle w:val="VerbatimChar"/>
        </w:rPr>
        <w:t xml:space="preserve">## 3 age             -136.       54.2        -2.51 1.21e- 2</w:t>
      </w:r>
      <w:r>
        <w:br/>
      </w:r>
      <w:r>
        <w:rPr>
          <w:rStyle w:val="VerbatimChar"/>
        </w:rPr>
        <w:t xml:space="preserve">## 4 landValue          0.909     0.0458     19.8  4.72e-79</w:t>
      </w:r>
      <w:r>
        <w:br/>
      </w:r>
      <w:r>
        <w:rPr>
          <w:rStyle w:val="VerbatimChar"/>
        </w:rPr>
        <w:t xml:space="preserve">## 5 livingArea        75.2       4.16       18.1  4.95e-67</w:t>
      </w:r>
      <w:r>
        <w:br/>
      </w:r>
      <w:r>
        <w:rPr>
          <w:rStyle w:val="VerbatimChar"/>
        </w:rPr>
        <w:t xml:space="preserve">## 6 bedrooms       -5767.     2388.         -2.41 1.59e- 2</w:t>
      </w:r>
      <w:r>
        <w:br/>
      </w:r>
      <w:r>
        <w:rPr>
          <w:rStyle w:val="VerbatimChar"/>
        </w:rPr>
        <w:t xml:space="preserve">## 7 bathrooms      24547.     3332.          7.37 2.71e-13</w:t>
      </w:r>
      <w:r>
        <w:br/>
      </w:r>
      <w:r>
        <w:rPr>
          <w:rStyle w:val="VerbatimChar"/>
        </w:rPr>
        <w:t xml:space="preserve">## 8 waterfrontYes 120727.    15601.          7.74 1.70e-14</w:t>
      </w:r>
    </w:p>
    <w:bookmarkEnd w:id="330"/>
    <w:bookmarkStart w:id="334" w:name="regression-visualization"/>
    <w:p>
      <w:pPr>
        <w:pStyle w:val="Heading4"/>
      </w:pPr>
      <w:r>
        <w:rPr>
          <w:rStyle w:val="SectionNumber"/>
        </w:rPr>
        <w:t xml:space="preserve">4.8.2.2</w:t>
      </w:r>
      <w:r>
        <w:tab/>
      </w:r>
      <w:r>
        <w:t xml:space="preserve">Regression Visualization</w:t>
      </w:r>
    </w:p>
    <w:p>
      <w:pPr>
        <w:pStyle w:val="FirstParagraph"/>
      </w:pPr>
      <w:r>
        <w:t xml:space="preserve">The</w:t>
      </w:r>
      <w:r>
        <w:t xml:space="preserve"> </w:t>
      </w:r>
      <w:r>
        <w:rPr>
          <w:rStyle w:val="VerbatimChar"/>
        </w:rPr>
        <w:t xml:space="preserve">visreg</w:t>
      </w:r>
      <w:r>
        <w:t xml:space="preserve"> </w:t>
      </w:r>
      <w:r>
        <w:t xml:space="preserve">function takes (1) the model and (2) the variable of interest and plots the conditional relationship, controlling for the other variables. A ggplot2 graph is created with the argument</w:t>
      </w:r>
      <w:r>
        <w:t xml:space="preserve"> </w:t>
      </w:r>
      <w:r>
        <w:rPr>
          <w:bCs/>
          <w:b/>
        </w:rPr>
        <w:t xml:space="preserve">gg = TRUE</w:t>
      </w:r>
      <w:r>
        <w:t xml:space="preserve">.</w:t>
      </w:r>
    </w:p>
    <w:p>
      <w:pPr>
        <w:pStyle w:val="SourceCode"/>
      </w:pPr>
      <w:r>
        <w:rPr>
          <w:rStyle w:val="CommentTok"/>
        </w:rPr>
        <w:t xml:space="preserve"># conditional plot of price vs. living area</w:t>
      </w:r>
      <w:r>
        <w:br/>
      </w:r>
      <w:r>
        <w:rPr>
          <w:rStyle w:val="FunctionTok"/>
        </w:rPr>
        <w:t xml:space="preserve">library</w:t>
      </w:r>
      <w:r>
        <w:rPr>
          <w:rStyle w:val="NormalTok"/>
        </w:rPr>
        <w:t xml:space="preserve">(ggplot2)</w:t>
      </w:r>
      <w:r>
        <w:br/>
      </w:r>
      <w:r>
        <w:rPr>
          <w:rStyle w:val="FunctionTok"/>
        </w:rPr>
        <w:t xml:space="preserve">library</w:t>
      </w:r>
      <w:r>
        <w:rPr>
          <w:rStyle w:val="NormalTok"/>
        </w:rPr>
        <w:t xml:space="preserve">(visreg)</w:t>
      </w:r>
      <w:r>
        <w:br/>
      </w:r>
      <w:r>
        <w:rPr>
          <w:rStyle w:val="FunctionTok"/>
        </w:rPr>
        <w:t xml:space="preserve">library</w:t>
      </w:r>
      <w:r>
        <w:rPr>
          <w:rStyle w:val="NormalTok"/>
        </w:rPr>
        <w:t xml:space="preserve">(readr)</w:t>
      </w:r>
      <w:r>
        <w:br/>
      </w:r>
      <w:r>
        <w:rPr>
          <w:rStyle w:val="NormalTok"/>
        </w:rPr>
        <w:t xml:space="preserve">houses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"data/houses.csv"</w:t>
      </w:r>
      <w:r>
        <w:rPr>
          <w:rStyle w:val="NormalTok"/>
        </w:rPr>
        <w:t xml:space="preserve">)</w:t>
      </w:r>
      <w:r>
        <w:br/>
      </w:r>
      <w:r>
        <w:br/>
      </w:r>
      <w:r>
        <w:rPr>
          <w:rStyle w:val="NormalTok"/>
        </w:rPr>
        <w:t xml:space="preserve">houses_lm </w:t>
      </w:r>
      <w:r>
        <w:rPr>
          <w:rStyle w:val="OtherTok"/>
        </w:rPr>
        <w:t xml:space="preserve">&lt;-</w:t>
      </w:r>
      <w:r>
        <w:rPr>
          <w:rStyle w:val="NormalTok"/>
        </w:rPr>
        <w:t xml:space="preserve"> </w:t>
      </w:r>
      <w:r>
        <w:rPr>
          <w:rStyle w:val="FunctionTok"/>
        </w:rPr>
        <w:t xml:space="preserve">lm</w:t>
      </w:r>
      <w:r>
        <w:rPr>
          <w:rStyle w:val="NormalTok"/>
        </w:rPr>
        <w:t xml:space="preserve">(price </w:t>
      </w:r>
      <w:r>
        <w:rPr>
          <w:rStyle w:val="SpecialCharTok"/>
        </w:rPr>
        <w:t xml:space="preserve">~</w:t>
      </w:r>
      <w:r>
        <w:rPr>
          <w:rStyle w:val="NormalTok"/>
        </w:rPr>
        <w:t xml:space="preserve"> lotSize </w:t>
      </w:r>
      <w:r>
        <w:rPr>
          <w:rStyle w:val="SpecialCharTok"/>
        </w:rPr>
        <w:t xml:space="preserve">+</w:t>
      </w:r>
      <w:r>
        <w:rPr>
          <w:rStyle w:val="NormalTok"/>
        </w:rPr>
        <w:t xml:space="preserve"> age </w:t>
      </w:r>
      <w:r>
        <w:rPr>
          <w:rStyle w:val="SpecialCharTok"/>
        </w:rPr>
        <w:t xml:space="preserve">+</w:t>
      </w:r>
      <w:r>
        <w:rPr>
          <w:rStyle w:val="NormalTok"/>
        </w:rPr>
        <w:t xml:space="preserve"> landValue </w:t>
      </w:r>
      <w:r>
        <w:rPr>
          <w:rStyle w:val="SpecialCharTok"/>
        </w:rPr>
        <w:t xml:space="preserve">+</w:t>
      </w:r>
      <w:r>
        <w:br/>
      </w:r>
      <w:r>
        <w:rPr>
          <w:rStyle w:val="NormalTok"/>
        </w:rPr>
        <w:t xml:space="preserve">                  livingArea </w:t>
      </w:r>
      <w:r>
        <w:rPr>
          <w:rStyle w:val="SpecialCharTok"/>
        </w:rPr>
        <w:t xml:space="preserve">+</w:t>
      </w:r>
      <w:r>
        <w:rPr>
          <w:rStyle w:val="NormalTok"/>
        </w:rPr>
        <w:t xml:space="preserve"> bedrooms </w:t>
      </w:r>
      <w:r>
        <w:rPr>
          <w:rStyle w:val="SpecialCharTok"/>
        </w:rPr>
        <w:t xml:space="preserve">+</w:t>
      </w:r>
      <w:r>
        <w:rPr>
          <w:rStyle w:val="NormalTok"/>
        </w:rPr>
        <w:t xml:space="preserve"> bathrooms </w:t>
      </w:r>
      <w:r>
        <w:rPr>
          <w:rStyle w:val="SpecialCharTok"/>
        </w:rPr>
        <w:t xml:space="preserve">+</w:t>
      </w:r>
      <w:r>
        <w:br/>
      </w:r>
      <w:r>
        <w:rPr>
          <w:rStyle w:val="NormalTok"/>
        </w:rPr>
        <w:t xml:space="preserve">                  waterfront, </w:t>
      </w:r>
      <w:r>
        <w:br/>
      </w:r>
      <w:r>
        <w:rPr>
          <w:rStyle w:val="NormalTok"/>
        </w:rPr>
        <w:t xml:space="preserve">                </w:t>
      </w:r>
      <w:r>
        <w:rPr>
          <w:rStyle w:val="AttributeTok"/>
        </w:rPr>
        <w:t xml:space="preserve">data =</w:t>
      </w:r>
      <w:r>
        <w:rPr>
          <w:rStyle w:val="NormalTok"/>
        </w:rPr>
        <w:t xml:space="preserve"> houses)</w:t>
      </w:r>
      <w:r>
        <w:br/>
      </w:r>
      <w:r>
        <w:rPr>
          <w:rStyle w:val="FunctionTok"/>
        </w:rPr>
        <w:t xml:space="preserve">visreg</w:t>
      </w:r>
      <w:r>
        <w:rPr>
          <w:rStyle w:val="NormalTok"/>
        </w:rPr>
        <w:t xml:space="preserve">(houses_lm, </w:t>
      </w:r>
      <w:r>
        <w:rPr>
          <w:rStyle w:val="StringTok"/>
        </w:rPr>
        <w:t xml:space="preserve">"livingArea"</w:t>
      </w:r>
      <w:r>
        <w:rPr>
          <w:rStyle w:val="NormalTok"/>
        </w:rPr>
        <w:t xml:space="preserve">, </w:t>
      </w:r>
      <w:r>
        <w:rPr>
          <w:rStyle w:val="AttributeTok"/>
        </w:rPr>
        <w:t xml:space="preserve">gg =</w:t>
      </w:r>
      <w:r>
        <w:rPr>
          <w:rStyle w:val="NormalTok"/>
        </w:rPr>
        <w:t xml:space="preserve"> </w:t>
      </w:r>
      <w:r>
        <w:rPr>
          <w:rStyle w:val="ConstantTok"/>
        </w:rPr>
        <w:t xml:space="preserve">TRUE</w:t>
      </w:r>
      <w:r>
        <w:rPr>
          <w:rStyle w:val="NormalTok"/>
        </w:rPr>
        <w:t xml:space="preserve">)</w:t>
      </w:r>
      <w:r>
        <w:rPr>
          <w:rStyle w:val="SpecialCharTok"/>
        </w:rPr>
        <w:t xml:space="preserve">+</w:t>
      </w:r>
      <w:r>
        <w:br/>
      </w:r>
      <w:r>
        <w:rPr>
          <w:rStyle w:val="NormalTok"/>
        </w:rPr>
        <w:t xml:space="preserve">  </w:t>
      </w:r>
      <w:r>
        <w:rPr>
          <w:rStyle w:val="FunctionTok"/>
        </w:rPr>
        <w:t xml:space="preserve">scale_y_continuous</w:t>
      </w:r>
      <w:r>
        <w:rPr>
          <w:rStyle w:val="NormalTok"/>
        </w:rPr>
        <w:t xml:space="preserve">(</w:t>
      </w:r>
      <w:r>
        <w:rPr>
          <w:rStyle w:val="AttributeTok"/>
        </w:rPr>
        <w:t xml:space="preserve">label =</w:t>
      </w:r>
      <w:r>
        <w:rPr>
          <w:rStyle w:val="NormalTok"/>
        </w:rPr>
        <w:t xml:space="preserve"> scales</w:t>
      </w:r>
      <w:r>
        <w:rPr>
          <w:rStyle w:val="SpecialCharTok"/>
        </w:rPr>
        <w:t xml:space="preserve">::</w:t>
      </w:r>
      <w:r>
        <w:rPr>
          <w:rStyle w:val="NormalTok"/>
        </w:rPr>
        <w:t xml:space="preserve">dollar)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title =</w:t>
      </w:r>
      <w:r>
        <w:rPr>
          <w:rStyle w:val="NormalTok"/>
        </w:rPr>
        <w:t xml:space="preserve"> </w:t>
      </w:r>
      <w:r>
        <w:rPr>
          <w:rStyle w:val="StringTok"/>
        </w:rPr>
        <w:t xml:space="preserve">"Relationship between price and location"</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"controlling for lot size, age, land value, bedrooms and bathrooms"</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Saratoga Housing Data (2006)"</w:t>
      </w:r>
      <w:r>
        <w:rPr>
          <w:rStyle w:val="NormalTok"/>
        </w:rPr>
        <w:t xml:space="preserve">,</w:t>
      </w:r>
      <w:r>
        <w:br/>
      </w:r>
      <w:r>
        <w:rPr>
          <w:rStyle w:val="NormalTok"/>
        </w:rPr>
        <w:t xml:space="preserve">       </w:t>
      </w:r>
      <w:r>
        <w:rPr>
          <w:rStyle w:val="AttributeTok"/>
        </w:rPr>
        <w:t xml:space="preserve">y =</w:t>
      </w:r>
      <w:r>
        <w:rPr>
          <w:rStyle w:val="NormalTok"/>
        </w:rPr>
        <w:t xml:space="preserve"> </w:t>
      </w:r>
      <w:r>
        <w:rPr>
          <w:rStyle w:val="StringTok"/>
        </w:rPr>
        <w:t xml:space="preserve">"Home Price"</w:t>
      </w:r>
      <w:r>
        <w:rPr>
          <w:rStyle w:val="NormalTok"/>
        </w:rPr>
        <w:t xml:space="preserve">,</w:t>
      </w:r>
      <w:r>
        <w:br/>
      </w:r>
      <w:r>
        <w:rPr>
          <w:rStyle w:val="NormalTok"/>
        </w:rPr>
        <w:t xml:space="preserve">       </w:t>
      </w:r>
      <w:r>
        <w:rPr>
          <w:rStyle w:val="AttributeTok"/>
        </w:rPr>
        <w:t xml:space="preserve">x =</w:t>
      </w:r>
      <w:r>
        <w:rPr>
          <w:rStyle w:val="NormalTok"/>
        </w:rPr>
        <w:t xml:space="preserve"> </w:t>
      </w:r>
      <w:r>
        <w:rPr>
          <w:rStyle w:val="StringTok"/>
        </w:rPr>
        <w:t xml:space="preserve">"Waterfront"</w:t>
      </w:r>
      <w:r>
        <w:rPr>
          <w:rStyle w:val="NormalTok"/>
        </w:rPr>
        <w:t xml:space="preserve">)</w:t>
      </w:r>
    </w:p>
    <w:p>
      <w:pPr>
        <w:pStyle w:val="FirstParagraph"/>
      </w:pPr>
      <w:r>
        <w:drawing>
          <wp:inline>
            <wp:extent cx="5334000" cy="7467600"/>
            <wp:effectExtent b="0" l="0" r="0" t="0"/>
            <wp:docPr descr="" title="" id="332" name="Picture"/>
            <a:graphic>
              <a:graphicData uri="http://schemas.openxmlformats.org/drawingml/2006/picture">
                <pic:pic>
                  <pic:nvPicPr>
                    <pic:cNvPr descr="Rmanual_files/figure-docx/unnamed-chunk-72-1.png" id="333" name="Picture"/>
                    <pic:cNvPicPr>
                      <a:picLocks noChangeArrowheads="1" noChangeAspect="1"/>
                    </pic:cNvPicPr>
                  </pic:nvPicPr>
                  <pic:blipFill>
                    <a:blip r:embed="rId331"/>
                    <a:stretch>
                      <a:fillRect/>
                    </a:stretch>
                  </pic:blipFill>
                  <pic:spPr bwMode="auto">
                    <a:xfrm>
                      <a:off x="0" y="0"/>
                      <a:ext cx="5334000" cy="7467600"/>
                    </a:xfrm>
                    <a:prstGeom prst="rect">
                      <a:avLst/>
                    </a:prstGeom>
                    <a:noFill/>
                    <a:ln w="9525">
                      <a:noFill/>
                      <a:headEnd/>
                      <a:tailEnd/>
                    </a:ln>
                  </pic:spPr>
                </pic:pic>
              </a:graphicData>
            </a:graphic>
          </wp:inline>
        </w:drawing>
      </w:r>
    </w:p>
    <w:bookmarkEnd w:id="334"/>
    <w:bookmarkEnd w:id="335"/>
    <w:bookmarkStart w:id="336" w:name="generalized-linear-modelglm"/>
    <w:p>
      <w:pPr>
        <w:pStyle w:val="Heading3"/>
      </w:pPr>
      <w:r>
        <w:rPr>
          <w:rStyle w:val="SectionNumber"/>
        </w:rPr>
        <w:t xml:space="preserve">4.8.3</w:t>
      </w:r>
      <w:r>
        <w:tab/>
      </w:r>
      <w:r>
        <w:t xml:space="preserve">Generalized Linear Model(GLM)</w:t>
      </w:r>
    </w:p>
    <w:p>
      <w:pPr>
        <w:pStyle w:val="FirstParagraph"/>
      </w:pPr>
      <w:r>
        <w:t xml:space="preserve">The generalized linear model (GLM) is a variant of ordinary linear regression that allows for response variables with error distribution models other than a normal distribution, such as the Gaussian distribution.</w:t>
      </w:r>
    </w:p>
    <w:p>
      <w:pPr>
        <w:pStyle w:val="BodyText"/>
      </w:pPr>
      <w:r>
        <w:t xml:space="preserve">GLMs are fit with function</w:t>
      </w:r>
      <w:r>
        <w:t xml:space="preserve"> </w:t>
      </w:r>
      <w:r>
        <w:rPr>
          <w:rStyle w:val="VerbatimChar"/>
        </w:rPr>
        <w:t xml:space="preserve">glm()</w:t>
      </w:r>
      <w:r>
        <w:t xml:space="preserve">. Like linear models</w:t>
      </w:r>
      <w:r>
        <w:t xml:space="preserve"> </w:t>
      </w:r>
      <w:r>
        <w:rPr>
          <w:rStyle w:val="VerbatimChar"/>
        </w:rPr>
        <w:t xml:space="preserve">(lm()s)</w:t>
      </w:r>
      <w:r>
        <w:t xml:space="preserve">,</w:t>
      </w:r>
      <w:r>
        <w:t xml:space="preserve"> </w:t>
      </w:r>
      <w:r>
        <w:rPr>
          <w:rStyle w:val="VerbatimChar"/>
        </w:rPr>
        <w:t xml:space="preserve">glm()s</w:t>
      </w:r>
      <w:r>
        <w:t xml:space="preserve"> </w:t>
      </w:r>
      <w:r>
        <w:t xml:space="preserve">have formulas and data as inputs, but also have a family input. Generalized Linear Model Syntax:</w:t>
      </w:r>
    </w:p>
    <w:p>
      <w:pPr>
        <w:pStyle w:val="SourceCode"/>
      </w:pPr>
      <w:r>
        <w:rPr>
          <w:rStyle w:val="FunctionTok"/>
        </w:rPr>
        <w:t xml:space="preserve">glm</w:t>
      </w:r>
      <w:r>
        <w:rPr>
          <w:rStyle w:val="NormalTok"/>
        </w:rPr>
        <w:t xml:space="preserve">( y </w:t>
      </w:r>
      <w:r>
        <w:rPr>
          <w:rStyle w:val="SpecialCharTok"/>
        </w:rPr>
        <w:t xml:space="preserve">~</w:t>
      </w:r>
      <w:r>
        <w:rPr>
          <w:rStyle w:val="NormalTok"/>
        </w:rPr>
        <w:t xml:space="preserve"> x, </w:t>
      </w:r>
      <w:r>
        <w:rPr>
          <w:rStyle w:val="AttributeTok"/>
        </w:rPr>
        <w:t xml:space="preserve">data=</w:t>
      </w:r>
      <w:r>
        <w:rPr>
          <w:rStyle w:val="NormalTok"/>
        </w:rPr>
        <w:t xml:space="preserve">df, </w:t>
      </w:r>
      <w:r>
        <w:rPr>
          <w:rStyle w:val="AttributeTok"/>
        </w:rPr>
        <w:t xml:space="preserve">family =</w:t>
      </w:r>
      <w:r>
        <w:rPr>
          <w:rStyle w:val="StringTok"/>
        </w:rPr>
        <w:t xml:space="preserve">"gaussian"</w:t>
      </w:r>
      <w:r>
        <w:rPr>
          <w:rStyle w:val="NormalTok"/>
        </w:rPr>
        <w:t xml:space="preserve">)</w:t>
      </w:r>
    </w:p>
    <w:p>
      <w:pPr>
        <w:pStyle w:val="SourceCode"/>
      </w:pPr>
      <w:r>
        <w:rPr>
          <w:rStyle w:val="VerbatimChar"/>
        </w:rPr>
        <w:t xml:space="preserve">## </w:t>
      </w:r>
      <w:r>
        <w:br/>
      </w:r>
      <w:r>
        <w:rPr>
          <w:rStyle w:val="VerbatimChar"/>
        </w:rPr>
        <w:t xml:space="preserve">## Call:  glm(formula = y ~ x, family = "gaussian", data = df)</w:t>
      </w:r>
      <w:r>
        <w:br/>
      </w:r>
      <w:r>
        <w:rPr>
          <w:rStyle w:val="VerbatimChar"/>
        </w:rPr>
        <w:t xml:space="preserve">## </w:t>
      </w:r>
      <w:r>
        <w:br/>
      </w:r>
      <w:r>
        <w:rPr>
          <w:rStyle w:val="VerbatimChar"/>
        </w:rPr>
        <w:t xml:space="preserve">## Coefficients:</w:t>
      </w:r>
      <w:r>
        <w:br/>
      </w:r>
      <w:r>
        <w:rPr>
          <w:rStyle w:val="VerbatimChar"/>
        </w:rPr>
        <w:t xml:space="preserve">## (Intercept)            x  </w:t>
      </w:r>
      <w:r>
        <w:br/>
      </w:r>
      <w:r>
        <w:rPr>
          <w:rStyle w:val="VerbatimChar"/>
        </w:rPr>
        <w:t xml:space="preserve">##           4            1  </w:t>
      </w:r>
      <w:r>
        <w:br/>
      </w:r>
      <w:r>
        <w:rPr>
          <w:rStyle w:val="VerbatimChar"/>
        </w:rPr>
        <w:t xml:space="preserve">## </w:t>
      </w:r>
      <w:r>
        <w:br/>
      </w:r>
      <w:r>
        <w:rPr>
          <w:rStyle w:val="VerbatimChar"/>
        </w:rPr>
        <w:t xml:space="preserve">## Degrees of Freedom: 3 Total (i.e. Null);  2 Residual</w:t>
      </w:r>
      <w:r>
        <w:br/>
      </w:r>
      <w:r>
        <w:rPr>
          <w:rStyle w:val="VerbatimChar"/>
        </w:rPr>
        <w:t xml:space="preserve">## Null Deviance:       5 </w:t>
      </w:r>
      <w:r>
        <w:br/>
      </w:r>
      <w:r>
        <w:rPr>
          <w:rStyle w:val="VerbatimChar"/>
        </w:rPr>
        <w:t xml:space="preserve">## Residual Deviance: 0     AIC: -Inf</w:t>
      </w:r>
    </w:p>
    <w:p>
      <w:pPr>
        <w:pStyle w:val="FirstParagraph"/>
      </w:pPr>
      <w:r>
        <w:t xml:space="preserve">The Gaussian family is how R refers to the normal distribution and is the default for a</w:t>
      </w:r>
      <w:r>
        <w:t xml:space="preserve"> </w:t>
      </w:r>
      <w:r>
        <w:rPr>
          <w:bCs/>
          <w:b/>
        </w:rPr>
        <w:t xml:space="preserve">glm()</w:t>
      </w:r>
      <w:r>
        <w:t xml:space="preserve">. If the family is Gaussian then a GLM is the same as an LM. Non-normal errors or distributions can occur in generalized linear models.However, the possible distributions are constrained. You can, for example, use the Poisson family for count data or the binomial family for binomial data.</w:t>
      </w:r>
    </w:p>
    <w:bookmarkEnd w:id="336"/>
    <w:bookmarkStart w:id="340" w:name="logistic-regression"/>
    <w:p>
      <w:pPr>
        <w:pStyle w:val="Heading3"/>
      </w:pPr>
      <w:r>
        <w:rPr>
          <w:rStyle w:val="SectionNumber"/>
        </w:rPr>
        <w:t xml:space="preserve">4.8.4</w:t>
      </w:r>
      <w:r>
        <w:tab/>
      </w:r>
      <w:r>
        <w:t xml:space="preserve">Logistic Regression</w:t>
      </w:r>
    </w:p>
    <w:p>
      <w:pPr>
        <w:pStyle w:val="FirstParagraph"/>
      </w:pPr>
      <w:r>
        <w:t xml:space="preserve">While other variables are kept constant, logistic regression can be used to investigate the relationship between a binary response variable and an explanatory variable. There are two levels to binary response variables (yes/no, lived/died, pass/fail, malignant/benign). The</w:t>
      </w:r>
      <w:r>
        <w:t xml:space="preserve"> </w:t>
      </w:r>
      <w:r>
        <w:rPr>
          <w:rStyle w:val="VerbatimChar"/>
        </w:rPr>
        <w:t xml:space="preserve">visreg</w:t>
      </w:r>
      <w:r>
        <w:t xml:space="preserve"> </w:t>
      </w:r>
      <w:r>
        <w:t xml:space="preserve">package, like linear regression, may be used to illustrate these relationships.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(visreg)</w:t>
      </w:r>
      <w:r>
        <w:br/>
      </w:r>
      <w:r>
        <w:rPr>
          <w:rStyle w:val="FunctionTok"/>
        </w:rPr>
        <w:t xml:space="preserve">library</w:t>
      </w:r>
      <w:r>
        <w:rPr>
          <w:rStyle w:val="NormalTok"/>
        </w:rPr>
        <w:t xml:space="preserve">(ggplot2)</w:t>
      </w:r>
      <w:r>
        <w:br/>
      </w:r>
      <w:r>
        <w:br/>
      </w:r>
      <w:r>
        <w:rPr>
          <w:rStyle w:val="NormalTok"/>
        </w:rPr>
        <w:t xml:space="preserve">marriage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"data/marriage.csv"</w:t>
      </w:r>
      <w:r>
        <w:rPr>
          <w:rStyle w:val="NormalTok"/>
        </w:rPr>
        <w:t xml:space="preserve">)</w:t>
      </w:r>
      <w:r>
        <w:br/>
      </w:r>
      <w:r>
        <w:br/>
      </w:r>
      <w:r>
        <w:rPr>
          <w:rStyle w:val="CommentTok"/>
        </w:rPr>
        <w:t xml:space="preserve"># convert variable from character  to factor</w:t>
      </w:r>
      <w:r>
        <w:br/>
      </w:r>
      <w:r>
        <w:rPr>
          <w:rStyle w:val="NormalTok"/>
        </w:rPr>
        <w:t xml:space="preserve">marriage</w:t>
      </w:r>
      <w:r>
        <w:rPr>
          <w:rStyle w:val="SpecialCharTok"/>
        </w:rPr>
        <w:t xml:space="preserve">$</w:t>
      </w:r>
      <w:r>
        <w:rPr>
          <w:rStyle w:val="NormalTok"/>
        </w:rPr>
        <w:t xml:space="preserve">sex </w:t>
      </w:r>
      <w:r>
        <w:rPr>
          <w:rStyle w:val="OtherTok"/>
        </w:rPr>
        <w:t xml:space="preserve">&lt;-</w:t>
      </w:r>
      <w:r>
        <w:rPr>
          <w:rStyle w:val="NormalTok"/>
        </w:rPr>
        <w:t xml:space="preserve"> </w:t>
      </w:r>
      <w:r>
        <w:rPr>
          <w:rStyle w:val="FunctionTok"/>
        </w:rPr>
        <w:t xml:space="preserve">factor</w:t>
      </w:r>
      <w:r>
        <w:rPr>
          <w:rStyle w:val="NormalTok"/>
        </w:rPr>
        <w:t xml:space="preserve">(marriage</w:t>
      </w:r>
      <w:r>
        <w:rPr>
          <w:rStyle w:val="SpecialCharTok"/>
        </w:rPr>
        <w:t xml:space="preserve">$</w:t>
      </w:r>
      <w:r>
        <w:rPr>
          <w:rStyle w:val="NormalTok"/>
        </w:rPr>
        <w:t xml:space="preserve">sex)</w:t>
      </w:r>
      <w:r>
        <w:br/>
      </w:r>
      <w:r>
        <w:rPr>
          <w:rStyle w:val="NormalTok"/>
        </w:rPr>
        <w:t xml:space="preserve">marriage</w:t>
      </w:r>
      <w:r>
        <w:rPr>
          <w:rStyle w:val="SpecialCharTok"/>
        </w:rPr>
        <w:t xml:space="preserve">$</w:t>
      </w:r>
      <w:r>
        <w:rPr>
          <w:rStyle w:val="NormalTok"/>
        </w:rPr>
        <w:t xml:space="preserve">race </w:t>
      </w:r>
      <w:r>
        <w:rPr>
          <w:rStyle w:val="OtherTok"/>
        </w:rPr>
        <w:t xml:space="preserve">&lt;-</w:t>
      </w:r>
      <w:r>
        <w:rPr>
          <w:rStyle w:val="NormalTok"/>
        </w:rPr>
        <w:t xml:space="preserve"> </w:t>
      </w:r>
      <w:r>
        <w:rPr>
          <w:rStyle w:val="FunctionTok"/>
        </w:rPr>
        <w:t xml:space="preserve">factor</w:t>
      </w:r>
      <w:r>
        <w:rPr>
          <w:rStyle w:val="NormalTok"/>
        </w:rPr>
        <w:t xml:space="preserve">(marriage</w:t>
      </w:r>
      <w:r>
        <w:rPr>
          <w:rStyle w:val="SpecialCharTok"/>
        </w:rPr>
        <w:t xml:space="preserve">$</w:t>
      </w:r>
      <w:r>
        <w:rPr>
          <w:rStyle w:val="NormalTok"/>
        </w:rPr>
        <w:t xml:space="preserve">race)</w:t>
      </w:r>
      <w:r>
        <w:br/>
      </w:r>
      <w:r>
        <w:rPr>
          <w:rStyle w:val="NormalTok"/>
        </w:rPr>
        <w:t xml:space="preserve">marriage</w:t>
      </w:r>
      <w:r>
        <w:rPr>
          <w:rStyle w:val="SpecialCharTok"/>
        </w:rPr>
        <w:t xml:space="preserve">$</w:t>
      </w:r>
      <w:r>
        <w:rPr>
          <w:rStyle w:val="NormalTok"/>
        </w:rPr>
        <w:t xml:space="preserve">sector </w:t>
      </w:r>
      <w:r>
        <w:rPr>
          <w:rStyle w:val="OtherTok"/>
        </w:rPr>
        <w:t xml:space="preserve">&lt;-</w:t>
      </w:r>
      <w:r>
        <w:rPr>
          <w:rStyle w:val="NormalTok"/>
        </w:rPr>
        <w:t xml:space="preserve"> </w:t>
      </w:r>
      <w:r>
        <w:rPr>
          <w:rStyle w:val="FunctionTok"/>
        </w:rPr>
        <w:t xml:space="preserve">factor</w:t>
      </w:r>
      <w:r>
        <w:rPr>
          <w:rStyle w:val="NormalTok"/>
        </w:rPr>
        <w:t xml:space="preserve">(marriage</w:t>
      </w:r>
      <w:r>
        <w:rPr>
          <w:rStyle w:val="SpecialCharTok"/>
        </w:rPr>
        <w:t xml:space="preserve">$</w:t>
      </w:r>
      <w:r>
        <w:rPr>
          <w:rStyle w:val="NormalTok"/>
        </w:rPr>
        <w:t xml:space="preserve">sector)</w:t>
      </w:r>
      <w:r>
        <w:br/>
      </w:r>
      <w:r>
        <w:rPr>
          <w:rStyle w:val="NormalTok"/>
        </w:rPr>
        <w:t xml:space="preserve">marriage</w:t>
      </w:r>
      <w:r>
        <w:rPr>
          <w:rStyle w:val="SpecialCharTok"/>
        </w:rPr>
        <w:t xml:space="preserve">$</w:t>
      </w:r>
      <w:r>
        <w:rPr>
          <w:rStyle w:val="NormalTok"/>
        </w:rPr>
        <w:t xml:space="preserve">married </w:t>
      </w:r>
      <w:r>
        <w:rPr>
          <w:rStyle w:val="OtherTok"/>
        </w:rPr>
        <w:t xml:space="preserve">&lt;-</w:t>
      </w:r>
      <w:r>
        <w:rPr>
          <w:rStyle w:val="NormalTok"/>
        </w:rPr>
        <w:t xml:space="preserve"> </w:t>
      </w:r>
      <w:r>
        <w:rPr>
          <w:rStyle w:val="FunctionTok"/>
        </w:rPr>
        <w:t xml:space="preserve">factor</w:t>
      </w:r>
      <w:r>
        <w:rPr>
          <w:rStyle w:val="NormalTok"/>
        </w:rPr>
        <w:t xml:space="preserve">(marriage</w:t>
      </w:r>
      <w:r>
        <w:rPr>
          <w:rStyle w:val="SpecialCharTok"/>
        </w:rPr>
        <w:t xml:space="preserve">$</w:t>
      </w:r>
      <w:r>
        <w:rPr>
          <w:rStyle w:val="NormalTok"/>
        </w:rPr>
        <w:t xml:space="preserve">married)</w:t>
      </w:r>
      <w:r>
        <w:br/>
      </w:r>
      <w:r>
        <w:rPr>
          <w:rStyle w:val="CommentTok"/>
        </w:rPr>
        <w:t xml:space="preserve">#LR</w:t>
      </w:r>
      <w:r>
        <w:br/>
      </w:r>
      <w:r>
        <w:rPr>
          <w:rStyle w:val="NormalTok"/>
        </w:rPr>
        <w:t xml:space="preserve">married_glm </w:t>
      </w:r>
      <w:r>
        <w:rPr>
          <w:rStyle w:val="OtherTok"/>
        </w:rPr>
        <w:t xml:space="preserve">&lt;-</w:t>
      </w:r>
      <w:r>
        <w:rPr>
          <w:rStyle w:val="NormalTok"/>
        </w:rPr>
        <w:t xml:space="preserve"> </w:t>
      </w:r>
      <w:r>
        <w:rPr>
          <w:rStyle w:val="FunctionTok"/>
        </w:rPr>
        <w:t xml:space="preserve">glm</w:t>
      </w:r>
      <w:r>
        <w:rPr>
          <w:rStyle w:val="NormalTok"/>
        </w:rPr>
        <w:t xml:space="preserve">(married </w:t>
      </w:r>
      <w:r>
        <w:rPr>
          <w:rStyle w:val="SpecialCharTok"/>
        </w:rPr>
        <w:t xml:space="preserve">~</w:t>
      </w:r>
      <w:r>
        <w:rPr>
          <w:rStyle w:val="NormalTok"/>
        </w:rPr>
        <w:t xml:space="preserve"> sex </w:t>
      </w:r>
      <w:r>
        <w:rPr>
          <w:rStyle w:val="SpecialCharTok"/>
        </w:rPr>
        <w:t xml:space="preserve">+</w:t>
      </w:r>
      <w:r>
        <w:rPr>
          <w:rStyle w:val="NormalTok"/>
        </w:rPr>
        <w:t xml:space="preserve"> age </w:t>
      </w:r>
      <w:r>
        <w:rPr>
          <w:rStyle w:val="SpecialCharTok"/>
        </w:rPr>
        <w:t xml:space="preserve">+</w:t>
      </w:r>
      <w:r>
        <w:rPr>
          <w:rStyle w:val="NormalTok"/>
        </w:rPr>
        <w:t xml:space="preserve"> race </w:t>
      </w:r>
      <w:r>
        <w:rPr>
          <w:rStyle w:val="SpecialCharTok"/>
        </w:rPr>
        <w:t xml:space="preserve">+</w:t>
      </w:r>
      <w:r>
        <w:rPr>
          <w:rStyle w:val="NormalTok"/>
        </w:rPr>
        <w:t xml:space="preserve"> sector, </w:t>
      </w:r>
      <w:r>
        <w:br/>
      </w:r>
      <w:r>
        <w:rPr>
          <w:rStyle w:val="NormalTok"/>
        </w:rPr>
        <w:t xml:space="preserve">                 </w:t>
      </w:r>
      <w:r>
        <w:rPr>
          <w:rStyle w:val="AttributeTok"/>
        </w:rPr>
        <w:t xml:space="preserve">family=</w:t>
      </w:r>
      <w:r>
        <w:rPr>
          <w:rStyle w:val="StringTok"/>
        </w:rPr>
        <w:t xml:space="preserve">"binomial"</w:t>
      </w:r>
      <w:r>
        <w:rPr>
          <w:rStyle w:val="NormalTok"/>
        </w:rPr>
        <w:t xml:space="preserve">, </w:t>
      </w:r>
      <w:r>
        <w:br/>
      </w:r>
      <w:r>
        <w:rPr>
          <w:rStyle w:val="NormalTok"/>
        </w:rPr>
        <w:t xml:space="preserve">                 </w:t>
      </w:r>
      <w:r>
        <w:rPr>
          <w:rStyle w:val="AttributeTok"/>
        </w:rPr>
        <w:t xml:space="preserve">data=</w:t>
      </w:r>
      <w:r>
        <w:rPr>
          <w:rStyle w:val="NormalTok"/>
        </w:rPr>
        <w:t xml:space="preserve">marriage)</w:t>
      </w:r>
      <w:r>
        <w:br/>
      </w:r>
      <w:r>
        <w:br/>
      </w:r>
      <w:r>
        <w:rPr>
          <w:rStyle w:val="CommentTok"/>
        </w:rPr>
        <w:t xml:space="preserve"># plot regression</w:t>
      </w:r>
      <w:r>
        <w:br/>
      </w:r>
      <w:r>
        <w:br/>
      </w:r>
      <w:r>
        <w:rPr>
          <w:rStyle w:val="FunctionTok"/>
        </w:rPr>
        <w:t xml:space="preserve">visreg</w:t>
      </w:r>
      <w:r>
        <w:rPr>
          <w:rStyle w:val="NormalTok"/>
        </w:rPr>
        <w:t xml:space="preserve">(married_glm, </w:t>
      </w:r>
      <w:r>
        <w:rPr>
          <w:rStyle w:val="StringTok"/>
        </w:rPr>
        <w:t xml:space="preserve">"age"</w:t>
      </w:r>
      <w:r>
        <w:rPr>
          <w:rStyle w:val="NormalTok"/>
        </w:rPr>
        <w:t xml:space="preserve">,</w:t>
      </w:r>
      <w:r>
        <w:br/>
      </w:r>
      <w:r>
        <w:rPr>
          <w:rStyle w:val="NormalTok"/>
        </w:rPr>
        <w:t xml:space="preserve">       </w:t>
      </w:r>
      <w:r>
        <w:rPr>
          <w:rStyle w:val="AttributeTok"/>
        </w:rPr>
        <w:t xml:space="preserve">by =</w:t>
      </w:r>
      <w:r>
        <w:rPr>
          <w:rStyle w:val="NormalTok"/>
        </w:rPr>
        <w:t xml:space="preserve"> </w:t>
      </w:r>
      <w:r>
        <w:rPr>
          <w:rStyle w:val="StringTok"/>
        </w:rPr>
        <w:t xml:space="preserve">"sex"</w:t>
      </w:r>
      <w:r>
        <w:rPr>
          <w:rStyle w:val="NormalTok"/>
        </w:rPr>
        <w:t xml:space="preserve">,</w:t>
      </w:r>
      <w:r>
        <w:br/>
      </w:r>
      <w:r>
        <w:rPr>
          <w:rStyle w:val="NormalTok"/>
        </w:rPr>
        <w:t xml:space="preserve">       </w:t>
      </w:r>
      <w:r>
        <w:rPr>
          <w:rStyle w:val="AttributeTok"/>
        </w:rPr>
        <w:t xml:space="preserve">line=</w:t>
      </w:r>
      <w:r>
        <w:rPr>
          <w:rStyle w:val="FunctionTok"/>
        </w:rPr>
        <w:t xml:space="preserve">list</w:t>
      </w:r>
      <w:r>
        <w:rPr>
          <w:rStyle w:val="NormalTok"/>
        </w:rPr>
        <w:t xml:space="preserve">(</w:t>
      </w:r>
      <w:r>
        <w:rPr>
          <w:rStyle w:val="AttributeTok"/>
        </w:rPr>
        <w:t xml:space="preserve">col=</w:t>
      </w:r>
      <w:r>
        <w:rPr>
          <w:rStyle w:val="StringTok"/>
        </w:rPr>
        <w:t xml:space="preserve">"red"</w:t>
      </w:r>
      <w:r>
        <w:rPr>
          <w:rStyle w:val="NormalTok"/>
        </w:rPr>
        <w:t xml:space="preserve">),</w:t>
      </w:r>
      <w:r>
        <w:br/>
      </w:r>
      <w:r>
        <w:rPr>
          <w:rStyle w:val="NormalTok"/>
        </w:rPr>
        <w:t xml:space="preserve">       </w:t>
      </w:r>
      <w:r>
        <w:rPr>
          <w:rStyle w:val="AttributeTok"/>
        </w:rPr>
        <w:t xml:space="preserve">gg =</w:t>
      </w:r>
      <w:r>
        <w:rPr>
          <w:rStyle w:val="NormalTok"/>
        </w:rPr>
        <w:t xml:space="preserve"> </w:t>
      </w:r>
      <w:r>
        <w:rPr>
          <w:rStyle w:val="ConstantTok"/>
        </w:rPr>
        <w:t xml:space="preserve">TRUE</w:t>
      </w:r>
      <w:r>
        <w:rPr>
          <w:rStyle w:val="NormalTok"/>
        </w:rPr>
        <w:t xml:space="preserve">, </w:t>
      </w:r>
      <w:r>
        <w:br/>
      </w:r>
      <w:r>
        <w:rPr>
          <w:rStyle w:val="NormalTok"/>
        </w:rPr>
        <w:t xml:space="preserve">       </w:t>
      </w:r>
      <w:r>
        <w:rPr>
          <w:rStyle w:val="AttributeTok"/>
        </w:rPr>
        <w:t xml:space="preserve">scale=</w:t>
      </w:r>
      <w:r>
        <w:rPr>
          <w:rStyle w:val="StringTok"/>
        </w:rPr>
        <w:t xml:space="preserve">"response"</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"Prob(Married)"</w:t>
      </w:r>
      <w:r>
        <w:rPr>
          <w:rStyle w:val="NormalTok"/>
        </w:rPr>
        <w:t xml:space="preserve">, </w:t>
      </w:r>
      <w:r>
        <w:br/>
      </w:r>
      <w:r>
        <w:rPr>
          <w:rStyle w:val="NormalTok"/>
        </w:rPr>
        <w:t xml:space="preserve">       </w:t>
      </w:r>
      <w:r>
        <w:rPr>
          <w:rStyle w:val="AttributeTok"/>
        </w:rPr>
        <w:t xml:space="preserve">x =</w:t>
      </w:r>
      <w:r>
        <w:rPr>
          <w:rStyle w:val="NormalTok"/>
        </w:rPr>
        <w:t xml:space="preserve"> </w:t>
      </w:r>
      <w:r>
        <w:rPr>
          <w:rStyle w:val="StringTok"/>
        </w:rPr>
        <w:t xml:space="preserve">"Age"</w:t>
      </w:r>
      <w:r>
        <w:rPr>
          <w:rStyle w:val="NormalTok"/>
        </w:rPr>
        <w:t xml:space="preserve">,</w:t>
      </w:r>
      <w:r>
        <w:br/>
      </w:r>
      <w:r>
        <w:rPr>
          <w:rStyle w:val="NormalTok"/>
        </w:rPr>
        <w:t xml:space="preserve">       </w:t>
      </w:r>
      <w:r>
        <w:rPr>
          <w:rStyle w:val="AttributeTok"/>
        </w:rPr>
        <w:t xml:space="preserve">title =</w:t>
      </w:r>
      <w:r>
        <w:rPr>
          <w:rStyle w:val="NormalTok"/>
        </w:rPr>
        <w:t xml:space="preserve"> </w:t>
      </w:r>
      <w:r>
        <w:rPr>
          <w:rStyle w:val="StringTok"/>
        </w:rPr>
        <w:t xml:space="preserve">"Relationship of age and marital status"</w:t>
      </w:r>
      <w:r>
        <w:rPr>
          <w:rStyle w:val="NormalTok"/>
        </w:rPr>
        <w:t xml:space="preserve">,</w:t>
      </w:r>
      <w:r>
        <w:br/>
      </w:r>
      <w:r>
        <w:rPr>
          <w:rStyle w:val="NormalTok"/>
        </w:rPr>
        <w:t xml:space="preserve">       </w:t>
      </w:r>
      <w:r>
        <w:rPr>
          <w:rStyle w:val="AttributeTok"/>
        </w:rPr>
        <w:t xml:space="preserve">subtitle =</w:t>
      </w:r>
      <w:r>
        <w:rPr>
          <w:rStyle w:val="NormalTok"/>
        </w:rPr>
        <w:t xml:space="preserve"> </w:t>
      </w:r>
      <w:r>
        <w:rPr>
          <w:rStyle w:val="StringTok"/>
        </w:rPr>
        <w:t xml:space="preserve">"controlling for race and job sector"</w:t>
      </w:r>
      <w:r>
        <w:rPr>
          <w:rStyle w:val="NormalTok"/>
        </w:rPr>
        <w:t xml:space="preserve">,</w:t>
      </w:r>
      <w:r>
        <w:br/>
      </w:r>
      <w:r>
        <w:rPr>
          <w:rStyle w:val="NormalTok"/>
        </w:rPr>
        <w:t xml:space="preserve">       </w:t>
      </w:r>
      <w:r>
        <w:rPr>
          <w:rStyle w:val="AttributeTok"/>
        </w:rPr>
        <w:t xml:space="preserve">caption =</w:t>
      </w:r>
      <w:r>
        <w:rPr>
          <w:rStyle w:val="NormalTok"/>
        </w:rPr>
        <w:t xml:space="preserve"> </w:t>
      </w:r>
      <w:r>
        <w:rPr>
          <w:rStyle w:val="StringTok"/>
        </w:rPr>
        <w:t xml:space="preserve">"source: Current Population Survey 1985"</w:t>
      </w:r>
      <w:r>
        <w:rPr>
          <w:rStyle w:val="NormalTok"/>
        </w:rPr>
        <w:t xml:space="preserve">)</w:t>
      </w:r>
    </w:p>
    <w:p>
      <w:pPr>
        <w:pStyle w:val="FirstParagraph"/>
      </w:pPr>
      <w:r>
        <w:drawing>
          <wp:inline>
            <wp:extent cx="5334000" cy="7467600"/>
            <wp:effectExtent b="0" l="0" r="0" t="0"/>
            <wp:docPr descr="" title="" id="338" name="Picture"/>
            <a:graphic>
              <a:graphicData uri="http://schemas.openxmlformats.org/drawingml/2006/picture">
                <pic:pic>
                  <pic:nvPicPr>
                    <pic:cNvPr descr="Rmanual_files/figure-docx/unnamed-chunk-74-1.png" id="339" name="Picture"/>
                    <pic:cNvPicPr>
                      <a:picLocks noChangeArrowheads="1" noChangeAspect="1"/>
                    </pic:cNvPicPr>
                  </pic:nvPicPr>
                  <pic:blipFill>
                    <a:blip r:embed="rId337"/>
                    <a:stretch>
                      <a:fillRect/>
                    </a:stretch>
                  </pic:blipFill>
                  <pic:spPr bwMode="auto">
                    <a:xfrm>
                      <a:off x="0" y="0"/>
                      <a:ext cx="5334000" cy="7467600"/>
                    </a:xfrm>
                    <a:prstGeom prst="rect">
                      <a:avLst/>
                    </a:prstGeom>
                    <a:noFill/>
                    <a:ln w="9525">
                      <a:noFill/>
                      <a:headEnd/>
                      <a:tailEnd/>
                    </a:ln>
                  </pic:spPr>
                </pic:pic>
              </a:graphicData>
            </a:graphic>
          </wp:inline>
        </w:drawing>
      </w:r>
    </w:p>
    <w:bookmarkEnd w:id="340"/>
    <w:bookmarkEnd w:id="341"/>
    <w:bookmarkStart w:id="348" w:name="anova-with-r"/>
    <w:p>
      <w:pPr>
        <w:pStyle w:val="Heading2"/>
      </w:pPr>
      <w:r>
        <w:rPr>
          <w:rStyle w:val="SectionNumber"/>
        </w:rPr>
        <w:t xml:space="preserve">4.9</w:t>
      </w:r>
      <w:r>
        <w:tab/>
      </w:r>
      <w:r>
        <w:t xml:space="preserve">Anova with R</w:t>
      </w:r>
    </w:p>
    <w:p>
      <w:pPr>
        <w:pStyle w:val="FirstParagraph"/>
      </w:pPr>
      <w:r>
        <w:t xml:space="preserve">ANOVA is one of the most often used statistical techniques in the field of ecological and environmental studies. It is also widely used in many social science areas, including as sociology, psychology, communication, and media studies.</w:t>
      </w:r>
    </w:p>
    <w:p>
      <w:pPr>
        <w:pStyle w:val="BodyText"/>
      </w:pPr>
      <w:r>
        <w:t xml:space="preserve">Let’s review a few key definitions in order to better understand ANOVA.</w:t>
      </w:r>
    </w:p>
    <w:p>
      <w:pPr>
        <w:numPr>
          <w:ilvl w:val="0"/>
          <w:numId w:val="1080"/>
        </w:numPr>
      </w:pPr>
      <w:r>
        <w:t xml:space="preserve">Categorical variables have a limited number of categories or groupings, such as treatments, material type, and payment method.</w:t>
      </w:r>
    </w:p>
    <w:p>
      <w:pPr>
        <w:numPr>
          <w:ilvl w:val="0"/>
          <w:numId w:val="1080"/>
        </w:numPr>
      </w:pPr>
      <w:r>
        <w:t xml:space="preserve">Continuous variables, such as time and height, have an endless number of values between any two values.</w:t>
      </w:r>
    </w:p>
    <w:p>
      <w:pPr>
        <w:numPr>
          <w:ilvl w:val="0"/>
          <w:numId w:val="1080"/>
        </w:numPr>
      </w:pPr>
      <w:r>
        <w:t xml:space="preserve">An explanatory variable (also known as a</w:t>
      </w:r>
      <w:r>
        <w:t xml:space="preserve"> </w:t>
      </w:r>
      <w:r>
        <w:rPr>
          <w:bCs/>
          <w:b/>
        </w:rPr>
        <w:t xml:space="preserve">independent variable, factor, treatment, or predictor variable</w:t>
      </w:r>
      <w:r>
        <w:t xml:space="preserve">) in an experiment is a variable that is changed to examine how it impacts a response variable (also called dependent variable or outcome variable).</w:t>
      </w:r>
    </w:p>
    <w:p>
      <w:pPr>
        <w:pStyle w:val="FirstParagraph"/>
      </w:pPr>
      <w:r>
        <w:rPr>
          <w:bCs/>
          <w:b/>
        </w:rPr>
        <w:t xml:space="preserve">The explanatory variable is the CAUSE and the response variable is the EFFECT.</w:t>
      </w:r>
    </w:p>
    <w:p>
      <w:pPr>
        <w:pStyle w:val="BodyText"/>
      </w:pPr>
      <w:r>
        <w:t xml:space="preserve">The analysis of variance (ANOVA) is used to determine how a continuous dependent variable (y) varies across levels of one or more categorical independent variables (x). As explained above, the latter are often referred to as</w:t>
      </w:r>
      <w:r>
        <w:t xml:space="preserve"> </w:t>
      </w:r>
      <w:r>
        <w:t xml:space="preserve">“</w:t>
      </w:r>
      <w:r>
        <w:t xml:space="preserve">factors</w:t>
      </w:r>
      <w:r>
        <w:t xml:space="preserve">”</w:t>
      </w:r>
      <w:r>
        <w:t xml:space="preserve">. Within each factor, there may be different categories called levels.</w:t>
      </w:r>
    </w:p>
    <w:p>
      <w:pPr>
        <w:pStyle w:val="BodyText"/>
      </w:pPr>
      <w:r>
        <w:t xml:space="preserve">You probably guessed it by now: ANOVA = Analysis of Variance!</w:t>
      </w:r>
    </w:p>
    <w:p>
      <w:pPr>
        <w:pStyle w:val="SourceCode"/>
      </w:pPr>
      <w:r>
        <w:rPr>
          <w:rStyle w:val="FunctionTok"/>
        </w:rPr>
        <w:t xml:space="preserve">library</w:t>
      </w:r>
      <w:r>
        <w:rPr>
          <w:rStyle w:val="NormalTok"/>
        </w:rPr>
        <w:t xml:space="preserve">(tidyverse)</w:t>
      </w:r>
      <w:r>
        <w:br/>
      </w:r>
      <w:r>
        <w:rPr>
          <w:rStyle w:val="NormalTok"/>
        </w:rPr>
        <w:t xml:space="preserve">mpg </w:t>
      </w:r>
      <w:r>
        <w:rPr>
          <w:rStyle w:val="OtherTok"/>
        </w:rPr>
        <w:t xml:space="preserve">&lt;-</w:t>
      </w:r>
      <w:r>
        <w:rPr>
          <w:rStyle w:val="NormalTok"/>
        </w:rPr>
        <w:t xml:space="preserve"> </w:t>
      </w:r>
      <w:r>
        <w:rPr>
          <w:rStyle w:val="FunctionTok"/>
        </w:rPr>
        <w:t xml:space="preserve">read_csv</w:t>
      </w:r>
      <w:r>
        <w:rPr>
          <w:rStyle w:val="NormalTok"/>
        </w:rPr>
        <w:t xml:space="preserve">(</w:t>
      </w:r>
      <w:r>
        <w:rPr>
          <w:rStyle w:val="StringTok"/>
        </w:rPr>
        <w:t xml:space="preserve">"data/mpg.csv"</w:t>
      </w:r>
      <w:r>
        <w:rPr>
          <w:rStyle w:val="NormalTok"/>
        </w:rPr>
        <w:t xml:space="preserve">)</w:t>
      </w:r>
      <w:r>
        <w:br/>
      </w:r>
      <w:r>
        <w:rPr>
          <w:rStyle w:val="NormalTok"/>
        </w:rPr>
        <w:t xml:space="preserve">mpg</w:t>
      </w:r>
      <w:r>
        <w:rPr>
          <w:rStyle w:val="SpecialCharTok"/>
        </w:rPr>
        <w:t xml:space="preserve">$</w:t>
      </w:r>
      <w:r>
        <w:rPr>
          <w:rStyle w:val="NormalTok"/>
        </w:rPr>
        <w:t xml:space="preserve">class </w:t>
      </w:r>
      <w:r>
        <w:rPr>
          <w:rStyle w:val="OtherTok"/>
        </w:rPr>
        <w:t xml:space="preserve">&lt;-</w:t>
      </w:r>
      <w:r>
        <w:rPr>
          <w:rStyle w:val="NormalTok"/>
        </w:rPr>
        <w:t xml:space="preserve"> </w:t>
      </w:r>
      <w:r>
        <w:rPr>
          <w:rStyle w:val="FunctionTok"/>
        </w:rPr>
        <w:t xml:space="preserve">as.factor</w:t>
      </w:r>
      <w:r>
        <w:rPr>
          <w:rStyle w:val="NormalTok"/>
        </w:rPr>
        <w:t xml:space="preserve">(mpg</w:t>
      </w:r>
      <w:r>
        <w:rPr>
          <w:rStyle w:val="SpecialCharTok"/>
        </w:rPr>
        <w:t xml:space="preserve">$</w:t>
      </w:r>
      <w:r>
        <w:rPr>
          <w:rStyle w:val="NormalTok"/>
        </w:rPr>
        <w:t xml:space="preserve">class)</w:t>
      </w:r>
      <w:r>
        <w:br/>
      </w:r>
      <w:r>
        <w:rPr>
          <w:rStyle w:val="NormalTok"/>
        </w:rPr>
        <w:t xml:space="preserve">mpg</w:t>
      </w:r>
      <w:r>
        <w:rPr>
          <w:rStyle w:val="SpecialCharTok"/>
        </w:rPr>
        <w:t xml:space="preserve">$</w:t>
      </w:r>
      <w:r>
        <w:rPr>
          <w:rStyle w:val="NormalTok"/>
        </w:rPr>
        <w:t xml:space="preserve">cyl </w:t>
      </w:r>
      <w:r>
        <w:rPr>
          <w:rStyle w:val="OtherTok"/>
        </w:rPr>
        <w:t xml:space="preserve">&lt;-</w:t>
      </w:r>
      <w:r>
        <w:rPr>
          <w:rStyle w:val="NormalTok"/>
        </w:rPr>
        <w:t xml:space="preserve"> </w:t>
      </w:r>
      <w:r>
        <w:rPr>
          <w:rStyle w:val="FunctionTok"/>
        </w:rPr>
        <w:t xml:space="preserve">as.factor</w:t>
      </w:r>
      <w:r>
        <w:rPr>
          <w:rStyle w:val="NormalTok"/>
        </w:rPr>
        <w:t xml:space="preserve">(mpg</w:t>
      </w:r>
      <w:r>
        <w:rPr>
          <w:rStyle w:val="SpecialCharTok"/>
        </w:rPr>
        <w:t xml:space="preserve">$</w:t>
      </w:r>
      <w:r>
        <w:rPr>
          <w:rStyle w:val="NormalTok"/>
        </w:rPr>
        <w:t xml:space="preserve">cyl)</w:t>
      </w:r>
      <w:r>
        <w:br/>
      </w:r>
      <w:r>
        <w:rPr>
          <w:rStyle w:val="NormalTok"/>
        </w:rPr>
        <w:t xml:space="preserve">mpg</w:t>
      </w:r>
      <w:r>
        <w:rPr>
          <w:rStyle w:val="SpecialCharTok"/>
        </w:rPr>
        <w:t xml:space="preserve">$</w:t>
      </w:r>
      <w:r>
        <w:rPr>
          <w:rStyle w:val="NormalTok"/>
        </w:rPr>
        <w:t xml:space="preserve">drv </w:t>
      </w:r>
      <w:r>
        <w:rPr>
          <w:rStyle w:val="OtherTok"/>
        </w:rPr>
        <w:t xml:space="preserve">&lt;-</w:t>
      </w:r>
      <w:r>
        <w:rPr>
          <w:rStyle w:val="NormalTok"/>
        </w:rPr>
        <w:t xml:space="preserve"> </w:t>
      </w:r>
      <w:r>
        <w:rPr>
          <w:rStyle w:val="FunctionTok"/>
        </w:rPr>
        <w:t xml:space="preserve">as.factor</w:t>
      </w:r>
      <w:r>
        <w:rPr>
          <w:rStyle w:val="NormalTok"/>
        </w:rPr>
        <w:t xml:space="preserve">(mpg</w:t>
      </w:r>
      <w:r>
        <w:rPr>
          <w:rStyle w:val="SpecialCharTok"/>
        </w:rPr>
        <w:t xml:space="preserve">$</w:t>
      </w:r>
      <w:r>
        <w:rPr>
          <w:rStyle w:val="NormalTok"/>
        </w:rPr>
        <w:t xml:space="preserve">drv)</w:t>
      </w:r>
      <w:r>
        <w:br/>
      </w:r>
      <w:r>
        <w:br/>
      </w:r>
      <w:r>
        <w:rPr>
          <w:rStyle w:val="NormalTok"/>
        </w:rPr>
        <w:t xml:space="preserve">mpg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x=</w:t>
      </w:r>
      <w:r>
        <w:rPr>
          <w:rStyle w:val="NormalTok"/>
        </w:rPr>
        <w:t xml:space="preserve">class, </w:t>
      </w:r>
      <w:r>
        <w:rPr>
          <w:rStyle w:val="AttributeTok"/>
        </w:rPr>
        <w:t xml:space="preserve">y=</w:t>
      </w:r>
      <w:r>
        <w:rPr>
          <w:rStyle w:val="NormalTok"/>
        </w:rPr>
        <w:t xml:space="preserve">displ, </w:t>
      </w:r>
      <w:r>
        <w:rPr>
          <w:rStyle w:val="AttributeTok"/>
        </w:rPr>
        <w:t xml:space="preserve">color=</w:t>
      </w:r>
      <w:r>
        <w:rPr>
          <w:rStyle w:val="NormalTok"/>
        </w:rPr>
        <w:t xml:space="preserve">class))</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AttributeTok"/>
        </w:rPr>
        <w:t xml:space="preserve">show.legend =</w:t>
      </w:r>
      <w:r>
        <w:rPr>
          <w:rStyle w:val="NormalTok"/>
        </w:rPr>
        <w:t xml:space="preserve"> F)</w:t>
      </w:r>
      <w:r>
        <w:rPr>
          <w:rStyle w:val="SpecialCharTok"/>
        </w:rPr>
        <w:t xml:space="preserve">+</w:t>
      </w:r>
      <w:r>
        <w:br/>
      </w:r>
      <w:r>
        <w:rPr>
          <w:rStyle w:val="NormalTok"/>
        </w:rPr>
        <w:t xml:space="preserve">  </w:t>
      </w:r>
      <w:r>
        <w:rPr>
          <w:rStyle w:val="FunctionTok"/>
        </w:rPr>
        <w:t xml:space="preserve">coord_flip</w:t>
      </w:r>
      <w:r>
        <w:rPr>
          <w:rStyle w:val="NormalTok"/>
        </w:rPr>
        <w:t xml:space="preserve">()</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x=</w:t>
      </w:r>
      <w:r>
        <w:rPr>
          <w:rStyle w:val="StringTok"/>
        </w:rPr>
        <w:t xml:space="preserve">"Class Type"</w:t>
      </w:r>
      <w:r>
        <w:rPr>
          <w:rStyle w:val="NormalTok"/>
        </w:rPr>
        <w:t xml:space="preserve">, </w:t>
      </w:r>
      <w:r>
        <w:rPr>
          <w:rStyle w:val="AttributeTok"/>
        </w:rPr>
        <w:t xml:space="preserve">y=</w:t>
      </w:r>
      <w:r>
        <w:rPr>
          <w:rStyle w:val="StringTok"/>
        </w:rPr>
        <w:t xml:space="preserve">"Displacement"</w:t>
      </w:r>
      <w:r>
        <w:rPr>
          <w:rStyle w:val="NormalTok"/>
        </w:rPr>
        <w:t xml:space="preserve">)</w:t>
      </w:r>
    </w:p>
    <w:p>
      <w:pPr>
        <w:pStyle w:val="FirstParagraph"/>
      </w:pPr>
      <w:r>
        <w:drawing>
          <wp:inline>
            <wp:extent cx="5334000" cy="7467600"/>
            <wp:effectExtent b="0" l="0" r="0" t="0"/>
            <wp:docPr descr="" title="" id="343" name="Picture"/>
            <a:graphic>
              <a:graphicData uri="http://schemas.openxmlformats.org/drawingml/2006/picture">
                <pic:pic>
                  <pic:nvPicPr>
                    <pic:cNvPr descr="Rmanual_files/figure-docx/mpg_box-1.png" id="344" name="Picture"/>
                    <pic:cNvPicPr>
                      <a:picLocks noChangeArrowheads="1" noChangeAspect="1"/>
                    </pic:cNvPicPr>
                  </pic:nvPicPr>
                  <pic:blipFill>
                    <a:blip r:embed="rId342"/>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CommentTok"/>
        </w:rPr>
        <w:t xml:space="preserve"># Test outliers</w:t>
      </w:r>
      <w:r>
        <w:br/>
      </w:r>
      <w:r>
        <w:rPr>
          <w:rStyle w:val="NormalTok"/>
        </w:rPr>
        <w:t xml:space="preserve">mpg  </w:t>
      </w:r>
      <w:r>
        <w:rPr>
          <w:rStyle w:val="SpecialCharTok"/>
        </w:rPr>
        <w:t xml:space="preserve">%&gt;%</w:t>
      </w:r>
      <w:r>
        <w:br/>
      </w:r>
      <w:r>
        <w:rPr>
          <w:rStyle w:val="NormalTok"/>
        </w:rPr>
        <w:t xml:space="preserve">  </w:t>
      </w:r>
      <w:r>
        <w:rPr>
          <w:rStyle w:val="FunctionTok"/>
        </w:rPr>
        <w:t xml:space="preserve">group_by</w:t>
      </w:r>
      <w:r>
        <w:rPr>
          <w:rStyle w:val="NormalTok"/>
        </w:rPr>
        <w:t xml:space="preserve">(class) </w:t>
      </w:r>
      <w:r>
        <w:rPr>
          <w:rStyle w:val="SpecialCharTok"/>
        </w:rPr>
        <w:t xml:space="preserve">%&gt;%</w:t>
      </w:r>
      <w:r>
        <w:rPr>
          <w:rStyle w:val="NormalTok"/>
        </w:rPr>
        <w:t xml:space="preserve"> </w:t>
      </w:r>
      <w:r>
        <w:br/>
      </w:r>
      <w:r>
        <w:rPr>
          <w:rStyle w:val="NormalTok"/>
        </w:rPr>
        <w:t xml:space="preserve">  </w:t>
      </w:r>
      <w:r>
        <w:rPr>
          <w:rStyle w:val="FunctionTok"/>
        </w:rPr>
        <w:t xml:space="preserve">identify_outliers</w:t>
      </w:r>
      <w:r>
        <w:rPr>
          <w:rStyle w:val="NormalTok"/>
        </w:rPr>
        <w:t xml:space="preserve">(displ)</w:t>
      </w:r>
    </w:p>
    <w:p>
      <w:pPr>
        <w:pStyle w:val="SourceCode"/>
      </w:pPr>
      <w:r>
        <w:rPr>
          <w:rStyle w:val="VerbatimChar"/>
        </w:rPr>
        <w:t xml:space="preserve">## # A tibble: 4 × 14</w:t>
      </w:r>
      <w:r>
        <w:br/>
      </w:r>
      <w:r>
        <w:rPr>
          <w:rStyle w:val="VerbatimChar"/>
        </w:rPr>
        <w:t xml:space="preserve">##   class       ...1 manuf…¹ model displ  year cyl   trans drv     cty   hwy fl   </w:t>
      </w:r>
      <w:r>
        <w:br/>
      </w:r>
      <w:r>
        <w:rPr>
          <w:rStyle w:val="VerbatimChar"/>
        </w:rPr>
        <w:t xml:space="preserve">##   &lt;fct&gt;      &lt;dbl&gt; &lt;chr&gt;   &lt;chr&gt; &lt;dbl&gt; &lt;dbl&gt; &lt;fct&gt; &lt;chr&gt; &lt;fct&gt; &lt;dbl&gt; &lt;dbl&gt; &lt;chr&gt;</w:t>
      </w:r>
      <w:r>
        <w:br/>
      </w:r>
      <w:r>
        <w:rPr>
          <w:rStyle w:val="VerbatimChar"/>
        </w:rPr>
        <w:t xml:space="preserve">## 1 2seater       28 chevro… corv…   7    2008 8     manu… r        15    24 p    </w:t>
      </w:r>
      <w:r>
        <w:br/>
      </w:r>
      <w:r>
        <w:rPr>
          <w:rStyle w:val="VerbatimChar"/>
        </w:rPr>
        <w:t xml:space="preserve">## 2 midsize      159 pontiac gran…   5.3  2008 8     auto… f        16    25 p    </w:t>
      </w:r>
      <w:r>
        <w:br/>
      </w:r>
      <w:r>
        <w:rPr>
          <w:rStyle w:val="VerbatimChar"/>
        </w:rPr>
        <w:t xml:space="preserve">## 3 minivan       38 dodge   cara…   2.4  1999 4     auto… f        18    24 r    </w:t>
      </w:r>
      <w:r>
        <w:br/>
      </w:r>
      <w:r>
        <w:rPr>
          <w:rStyle w:val="VerbatimChar"/>
        </w:rPr>
        <w:t xml:space="preserve">## 4 subcompact    99 ford    must…   5.4  2008 8     manu… r        14    20 p    </w:t>
      </w:r>
      <w:r>
        <w:br/>
      </w:r>
      <w:r>
        <w:rPr>
          <w:rStyle w:val="VerbatimChar"/>
        </w:rPr>
        <w:t xml:space="preserve">## # … with 2 more variables: is.outlier &lt;lgl&gt;, is.extreme &lt;lgl&gt;, and abbreviated</w:t>
      </w:r>
      <w:r>
        <w:br/>
      </w:r>
      <w:r>
        <w:rPr>
          <w:rStyle w:val="VerbatimChar"/>
        </w:rPr>
        <w:t xml:space="preserve">## #   variable name ¹​manufacturer</w:t>
      </w:r>
    </w:p>
    <w:p>
      <w:pPr>
        <w:pStyle w:val="SourceCode"/>
      </w:pPr>
      <w:r>
        <w:rPr>
          <w:rStyle w:val="DocumentationTok"/>
        </w:rPr>
        <w:t xml:space="preserve">## get summary stat</w:t>
      </w:r>
      <w:r>
        <w:br/>
      </w:r>
      <w:r>
        <w:rPr>
          <w:rStyle w:val="FunctionTok"/>
        </w:rPr>
        <w:t xml:space="preserve">library</w:t>
      </w:r>
      <w:r>
        <w:rPr>
          <w:rStyle w:val="NormalTok"/>
        </w:rPr>
        <w:t xml:space="preserve">(rstatix)</w:t>
      </w:r>
      <w:r>
        <w:br/>
      </w:r>
      <w:r>
        <w:rPr>
          <w:rStyle w:val="NormalTok"/>
        </w:rPr>
        <w:t xml:space="preserve">mpg  </w:t>
      </w:r>
      <w:r>
        <w:rPr>
          <w:rStyle w:val="SpecialCharTok"/>
        </w:rPr>
        <w:t xml:space="preserve">%&gt;%</w:t>
      </w:r>
      <w:r>
        <w:br/>
      </w:r>
      <w:r>
        <w:rPr>
          <w:rStyle w:val="NormalTok"/>
        </w:rPr>
        <w:t xml:space="preserve">  </w:t>
      </w:r>
      <w:r>
        <w:rPr>
          <w:rStyle w:val="FunctionTok"/>
        </w:rPr>
        <w:t xml:space="preserve">group_by</w:t>
      </w:r>
      <w:r>
        <w:rPr>
          <w:rStyle w:val="NormalTok"/>
        </w:rPr>
        <w:t xml:space="preserve">(class) </w:t>
      </w:r>
      <w:r>
        <w:rPr>
          <w:rStyle w:val="SpecialCharTok"/>
        </w:rPr>
        <w:t xml:space="preserve">%&gt;%</w:t>
      </w:r>
      <w:r>
        <w:rPr>
          <w:rStyle w:val="NormalTok"/>
        </w:rPr>
        <w:t xml:space="preserve"> </w:t>
      </w:r>
      <w:r>
        <w:br/>
      </w:r>
      <w:r>
        <w:rPr>
          <w:rStyle w:val="NormalTok"/>
        </w:rPr>
        <w:t xml:space="preserve">  </w:t>
      </w:r>
      <w:r>
        <w:rPr>
          <w:rStyle w:val="FunctionTok"/>
        </w:rPr>
        <w:t xml:space="preserve">get_summary_stats</w:t>
      </w:r>
      <w:r>
        <w:rPr>
          <w:rStyle w:val="NormalTok"/>
        </w:rPr>
        <w:t xml:space="preserve">(displ, </w:t>
      </w:r>
      <w:r>
        <w:rPr>
          <w:rStyle w:val="AttributeTok"/>
        </w:rPr>
        <w:t xml:space="preserve">type =</w:t>
      </w:r>
      <w:r>
        <w:rPr>
          <w:rStyle w:val="NormalTok"/>
        </w:rPr>
        <w:t xml:space="preserve"> </w:t>
      </w:r>
      <w:r>
        <w:rPr>
          <w:rStyle w:val="StringTok"/>
        </w:rPr>
        <w:t xml:space="preserve">"mean_sd"</w:t>
      </w:r>
      <w:r>
        <w:rPr>
          <w:rStyle w:val="NormalTok"/>
        </w:rPr>
        <w:t xml:space="preserve">)</w:t>
      </w:r>
    </w:p>
    <w:p>
      <w:pPr>
        <w:pStyle w:val="SourceCode"/>
      </w:pPr>
      <w:r>
        <w:rPr>
          <w:rStyle w:val="VerbatimChar"/>
        </w:rPr>
        <w:t xml:space="preserve">## # A tibble: 7 × 5</w:t>
      </w:r>
      <w:r>
        <w:br/>
      </w:r>
      <w:r>
        <w:rPr>
          <w:rStyle w:val="VerbatimChar"/>
        </w:rPr>
        <w:t xml:space="preserve">##   class      variable     n  mean    sd</w:t>
      </w:r>
      <w:r>
        <w:br/>
      </w:r>
      <w:r>
        <w:rPr>
          <w:rStyle w:val="VerbatimChar"/>
        </w:rPr>
        <w:t xml:space="preserve">##   &lt;fct&gt;      &lt;chr&gt;    &lt;dbl&gt; &lt;dbl&gt; &lt;dbl&gt;</w:t>
      </w:r>
      <w:r>
        <w:br/>
      </w:r>
      <w:r>
        <w:rPr>
          <w:rStyle w:val="VerbatimChar"/>
        </w:rPr>
        <w:t xml:space="preserve">## 1 2seater    displ        5  6.16 0.532</w:t>
      </w:r>
      <w:r>
        <w:br/>
      </w:r>
      <w:r>
        <w:rPr>
          <w:rStyle w:val="VerbatimChar"/>
        </w:rPr>
        <w:t xml:space="preserve">## 2 compact    displ       47  2.33 0.452</w:t>
      </w:r>
      <w:r>
        <w:br/>
      </w:r>
      <w:r>
        <w:rPr>
          <w:rStyle w:val="VerbatimChar"/>
        </w:rPr>
        <w:t xml:space="preserve">## 3 midsize    displ       41  2.92 0.719</w:t>
      </w:r>
      <w:r>
        <w:br/>
      </w:r>
      <w:r>
        <w:rPr>
          <w:rStyle w:val="VerbatimChar"/>
        </w:rPr>
        <w:t xml:space="preserve">## 4 minivan    displ       11  3.39 0.453</w:t>
      </w:r>
      <w:r>
        <w:br/>
      </w:r>
      <w:r>
        <w:rPr>
          <w:rStyle w:val="VerbatimChar"/>
        </w:rPr>
        <w:t xml:space="preserve">## 5 pickup     displ       33  4.42 0.829</w:t>
      </w:r>
      <w:r>
        <w:br/>
      </w:r>
      <w:r>
        <w:rPr>
          <w:rStyle w:val="VerbatimChar"/>
        </w:rPr>
        <w:t xml:space="preserve">## 6 subcompact displ       35  2.66 1.10 </w:t>
      </w:r>
      <w:r>
        <w:br/>
      </w:r>
      <w:r>
        <w:rPr>
          <w:rStyle w:val="VerbatimChar"/>
        </w:rPr>
        <w:t xml:space="preserve">## 7 suv        displ       62  4.46 1.07</w:t>
      </w:r>
    </w:p>
    <w:p>
      <w:pPr>
        <w:pStyle w:val="SourceCode"/>
      </w:pPr>
      <w:r>
        <w:rPr>
          <w:rStyle w:val="CommentTok"/>
        </w:rPr>
        <w:t xml:space="preserve"># Step 1: Setup Null Hypothesis and Alternate Hypothesis</w:t>
      </w:r>
      <w:r>
        <w:br/>
      </w:r>
      <w:r>
        <w:rPr>
          <w:rStyle w:val="CommentTok"/>
        </w:rPr>
        <w:t xml:space="preserve"># H0 = mu = mu01 = mu02(There is no difference</w:t>
      </w:r>
      <w:r>
        <w:br/>
      </w:r>
      <w:r>
        <w:rPr>
          <w:rStyle w:val="CommentTok"/>
        </w:rPr>
        <w:t xml:space="preserve"># between average displacement for different class)</w:t>
      </w:r>
      <w:r>
        <w:br/>
      </w:r>
      <w:r>
        <w:rPr>
          <w:rStyle w:val="CommentTok"/>
        </w:rPr>
        <w:t xml:space="preserve"># H1 = Not all means are equal</w:t>
      </w:r>
      <w:r>
        <w:br/>
      </w:r>
      <w:r>
        <w:rPr>
          <w:rStyle w:val="CommentTok"/>
        </w:rPr>
        <w:t xml:space="preserve"># Step 2: Calculate test statistics using aov function</w:t>
      </w:r>
      <w:r>
        <w:br/>
      </w:r>
      <w:r>
        <w:rPr>
          <w:rStyle w:val="NormalTok"/>
        </w:rPr>
        <w:t xml:space="preserve">mpg_aov1 </w:t>
      </w:r>
      <w:r>
        <w:rPr>
          <w:rStyle w:val="OtherTok"/>
        </w:rPr>
        <w:t xml:space="preserve">&lt;-</w:t>
      </w:r>
      <w:r>
        <w:rPr>
          <w:rStyle w:val="NormalTok"/>
        </w:rPr>
        <w:t xml:space="preserve"> </w:t>
      </w:r>
      <w:r>
        <w:rPr>
          <w:rStyle w:val="FunctionTok"/>
        </w:rPr>
        <w:t xml:space="preserve">aov</w:t>
      </w:r>
      <w:r>
        <w:rPr>
          <w:rStyle w:val="NormalTok"/>
        </w:rPr>
        <w:t xml:space="preserve">(mpg</w:t>
      </w:r>
      <w:r>
        <w:rPr>
          <w:rStyle w:val="SpecialCharTok"/>
        </w:rPr>
        <w:t xml:space="preserve">$</w:t>
      </w:r>
      <w:r>
        <w:rPr>
          <w:rStyle w:val="NormalTok"/>
        </w:rPr>
        <w:t xml:space="preserve">displ</w:t>
      </w:r>
      <w:r>
        <w:rPr>
          <w:rStyle w:val="SpecialCharTok"/>
        </w:rPr>
        <w:t xml:space="preserve">~</w:t>
      </w:r>
      <w:r>
        <w:rPr>
          <w:rStyle w:val="NormalTok"/>
        </w:rPr>
        <w:t xml:space="preserve"> mpg</w:t>
      </w:r>
      <w:r>
        <w:rPr>
          <w:rStyle w:val="SpecialCharTok"/>
        </w:rPr>
        <w:t xml:space="preserve">$</w:t>
      </w:r>
      <w:r>
        <w:rPr>
          <w:rStyle w:val="NormalTok"/>
        </w:rPr>
        <w:t xml:space="preserve">class</w:t>
      </w:r>
      <w:r>
        <w:rPr>
          <w:rStyle w:val="SpecialCharTok"/>
        </w:rPr>
        <w:t xml:space="preserve">+</w:t>
      </w:r>
      <w:r>
        <w:rPr>
          <w:rStyle w:val="NormalTok"/>
        </w:rPr>
        <w:t xml:space="preserve">mpg</w:t>
      </w:r>
      <w:r>
        <w:rPr>
          <w:rStyle w:val="SpecialCharTok"/>
        </w:rPr>
        <w:t xml:space="preserve">$</w:t>
      </w:r>
      <w:r>
        <w:rPr>
          <w:rStyle w:val="NormalTok"/>
        </w:rPr>
        <w:t xml:space="preserve">cyl)</w:t>
      </w:r>
      <w:r>
        <w:br/>
      </w:r>
      <w:r>
        <w:rPr>
          <w:rStyle w:val="FunctionTok"/>
        </w:rPr>
        <w:t xml:space="preserve">summary</w:t>
      </w:r>
      <w:r>
        <w:rPr>
          <w:rStyle w:val="NormalTok"/>
        </w:rPr>
        <w:t xml:space="preserve">(mpg_aov1)</w:t>
      </w:r>
    </w:p>
    <w:p>
      <w:pPr>
        <w:pStyle w:val="SourceCode"/>
      </w:pPr>
      <w:r>
        <w:rPr>
          <w:rStyle w:val="VerbatimChar"/>
        </w:rPr>
        <w:t xml:space="preserve">##              Df Sum Sq Mean Sq F value Pr(&gt;F)    </w:t>
      </w:r>
      <w:r>
        <w:br/>
      </w:r>
      <w:r>
        <w:rPr>
          <w:rStyle w:val="VerbatimChar"/>
        </w:rPr>
        <w:t xml:space="preserve">## mpg$class     6 223.09   37.18   249.0 &lt;2e-16 ***</w:t>
      </w:r>
      <w:r>
        <w:br/>
      </w:r>
      <w:r>
        <w:rPr>
          <w:rStyle w:val="VerbatimChar"/>
        </w:rPr>
        <w:t xml:space="preserve">## mpg$cyl       3 132.37   44.12   295.4 &lt;2e-16 ***</w:t>
      </w:r>
      <w:r>
        <w:br/>
      </w:r>
      <w:r>
        <w:rPr>
          <w:rStyle w:val="VerbatimChar"/>
        </w:rPr>
        <w:t xml:space="preserve">## Residuals   224  33.45    0.15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capture.output</w:t>
      </w:r>
      <w:r>
        <w:rPr>
          <w:rStyle w:val="NormalTok"/>
        </w:rPr>
        <w:t xml:space="preserve">(</w:t>
      </w:r>
      <w:r>
        <w:rPr>
          <w:rStyle w:val="FunctionTok"/>
        </w:rPr>
        <w:t xml:space="preserve">summary</w:t>
      </w:r>
      <w:r>
        <w:rPr>
          <w:rStyle w:val="NormalTok"/>
        </w:rPr>
        <w:t xml:space="preserve">(mpg_aov1), </w:t>
      </w:r>
      <w:r>
        <w:rPr>
          <w:rStyle w:val="AttributeTok"/>
        </w:rPr>
        <w:t xml:space="preserve">file =</w:t>
      </w:r>
      <w:r>
        <w:rPr>
          <w:rStyle w:val="NormalTok"/>
        </w:rPr>
        <w:t xml:space="preserve"> </w:t>
      </w:r>
      <w:r>
        <w:rPr>
          <w:rStyle w:val="StringTok"/>
        </w:rPr>
        <w:t xml:space="preserve">"data/mpg_anova1.doc"</w:t>
      </w:r>
      <w:r>
        <w:rPr>
          <w:rStyle w:val="NormalTok"/>
        </w:rPr>
        <w:t xml:space="preserve">)</w:t>
      </w:r>
    </w:p>
    <w:p>
      <w:pPr>
        <w:pStyle w:val="SourceCode"/>
      </w:pPr>
      <w:r>
        <w:rPr>
          <w:rStyle w:val="CommentTok"/>
        </w:rPr>
        <w:t xml:space="preserve"># Step 1: Setup Null Hypothesis and Alternate Hypothesis</w:t>
      </w:r>
      <w:r>
        <w:br/>
      </w:r>
      <w:r>
        <w:rPr>
          <w:rStyle w:val="CommentTok"/>
        </w:rPr>
        <w:t xml:space="preserve"># H0 = mu = mu01 = mu02(There is no difference</w:t>
      </w:r>
      <w:r>
        <w:br/>
      </w:r>
      <w:r>
        <w:rPr>
          <w:rStyle w:val="CommentTok"/>
        </w:rPr>
        <w:t xml:space="preserve"># between average displacement for different class)</w:t>
      </w:r>
      <w:r>
        <w:br/>
      </w:r>
      <w:r>
        <w:rPr>
          <w:rStyle w:val="CommentTok"/>
        </w:rPr>
        <w:t xml:space="preserve"># H1 = Not all means are equal</w:t>
      </w:r>
      <w:r>
        <w:br/>
      </w:r>
      <w:r>
        <w:rPr>
          <w:rStyle w:val="NormalTok"/>
        </w:rPr>
        <w:t xml:space="preserve">mpg</w:t>
      </w:r>
      <w:r>
        <w:rPr>
          <w:rStyle w:val="SpecialCharTok"/>
        </w:rPr>
        <w:t xml:space="preserve">$</w:t>
      </w:r>
      <w:r>
        <w:rPr>
          <w:rStyle w:val="NormalTok"/>
        </w:rPr>
        <w:t xml:space="preserve">class </w:t>
      </w:r>
      <w:r>
        <w:rPr>
          <w:rStyle w:val="OtherTok"/>
        </w:rPr>
        <w:t xml:space="preserve">&lt;-</w:t>
      </w:r>
      <w:r>
        <w:rPr>
          <w:rStyle w:val="NormalTok"/>
        </w:rPr>
        <w:t xml:space="preserve"> </w:t>
      </w:r>
      <w:r>
        <w:rPr>
          <w:rStyle w:val="FunctionTok"/>
        </w:rPr>
        <w:t xml:space="preserve">as.factor</w:t>
      </w:r>
      <w:r>
        <w:rPr>
          <w:rStyle w:val="NormalTok"/>
        </w:rPr>
        <w:t xml:space="preserve">(mpg</w:t>
      </w:r>
      <w:r>
        <w:rPr>
          <w:rStyle w:val="SpecialCharTok"/>
        </w:rPr>
        <w:t xml:space="preserve">$</w:t>
      </w:r>
      <w:r>
        <w:rPr>
          <w:rStyle w:val="NormalTok"/>
        </w:rPr>
        <w:t xml:space="preserve">class)</w:t>
      </w:r>
      <w:r>
        <w:br/>
      </w:r>
      <w:r>
        <w:rPr>
          <w:rStyle w:val="NormalTok"/>
        </w:rPr>
        <w:t xml:space="preserve">mpg</w:t>
      </w:r>
      <w:r>
        <w:rPr>
          <w:rStyle w:val="SpecialCharTok"/>
        </w:rPr>
        <w:t xml:space="preserve">$</w:t>
      </w:r>
      <w:r>
        <w:rPr>
          <w:rStyle w:val="NormalTok"/>
        </w:rPr>
        <w:t xml:space="preserve">cyl </w:t>
      </w:r>
      <w:r>
        <w:rPr>
          <w:rStyle w:val="OtherTok"/>
        </w:rPr>
        <w:t xml:space="preserve">&lt;-</w:t>
      </w:r>
      <w:r>
        <w:rPr>
          <w:rStyle w:val="NormalTok"/>
        </w:rPr>
        <w:t xml:space="preserve"> </w:t>
      </w:r>
      <w:r>
        <w:rPr>
          <w:rStyle w:val="FunctionTok"/>
        </w:rPr>
        <w:t xml:space="preserve">as.factor</w:t>
      </w:r>
      <w:r>
        <w:rPr>
          <w:rStyle w:val="NormalTok"/>
        </w:rPr>
        <w:t xml:space="preserve">(mpg</w:t>
      </w:r>
      <w:r>
        <w:rPr>
          <w:rStyle w:val="SpecialCharTok"/>
        </w:rPr>
        <w:t xml:space="preserve">$</w:t>
      </w:r>
      <w:r>
        <w:rPr>
          <w:rStyle w:val="NormalTok"/>
        </w:rPr>
        <w:t xml:space="preserve">cyl)</w:t>
      </w:r>
      <w:r>
        <w:br/>
      </w:r>
      <w:r>
        <w:rPr>
          <w:rStyle w:val="CommentTok"/>
        </w:rPr>
        <w:t xml:space="preserve"># Step 2: Calculate test statistics using aov function with interaction</w:t>
      </w:r>
      <w:r>
        <w:br/>
      </w:r>
      <w:r>
        <w:rPr>
          <w:rStyle w:val="NormalTok"/>
        </w:rPr>
        <w:t xml:space="preserve">mpg_aov2 </w:t>
      </w:r>
      <w:r>
        <w:rPr>
          <w:rStyle w:val="OtherTok"/>
        </w:rPr>
        <w:t xml:space="preserve">&lt;-</w:t>
      </w:r>
      <w:r>
        <w:rPr>
          <w:rStyle w:val="NormalTok"/>
        </w:rPr>
        <w:t xml:space="preserve"> </w:t>
      </w:r>
      <w:r>
        <w:rPr>
          <w:rStyle w:val="FunctionTok"/>
        </w:rPr>
        <w:t xml:space="preserve">aov</w:t>
      </w:r>
      <w:r>
        <w:rPr>
          <w:rStyle w:val="NormalTok"/>
        </w:rPr>
        <w:t xml:space="preserve">(mpg</w:t>
      </w:r>
      <w:r>
        <w:rPr>
          <w:rStyle w:val="SpecialCharTok"/>
        </w:rPr>
        <w:t xml:space="preserve">$</w:t>
      </w:r>
      <w:r>
        <w:rPr>
          <w:rStyle w:val="NormalTok"/>
        </w:rPr>
        <w:t xml:space="preserve">displ</w:t>
      </w:r>
      <w:r>
        <w:rPr>
          <w:rStyle w:val="SpecialCharTok"/>
        </w:rPr>
        <w:t xml:space="preserve">~</w:t>
      </w:r>
      <w:r>
        <w:rPr>
          <w:rStyle w:val="NormalTok"/>
        </w:rPr>
        <w:t xml:space="preserve"> mpg</w:t>
      </w:r>
      <w:r>
        <w:rPr>
          <w:rStyle w:val="SpecialCharTok"/>
        </w:rPr>
        <w:t xml:space="preserve">$</w:t>
      </w:r>
      <w:r>
        <w:rPr>
          <w:rStyle w:val="NormalTok"/>
        </w:rPr>
        <w:t xml:space="preserve">class</w:t>
      </w:r>
      <w:r>
        <w:rPr>
          <w:rStyle w:val="SpecialCharTok"/>
        </w:rPr>
        <w:t xml:space="preserve">+</w:t>
      </w:r>
      <w:r>
        <w:rPr>
          <w:rStyle w:val="NormalTok"/>
        </w:rPr>
        <w:t xml:space="preserve">mpg</w:t>
      </w:r>
      <w:r>
        <w:rPr>
          <w:rStyle w:val="SpecialCharTok"/>
        </w:rPr>
        <w:t xml:space="preserve">$</w:t>
      </w:r>
      <w:r>
        <w:rPr>
          <w:rStyle w:val="NormalTok"/>
        </w:rPr>
        <w:t xml:space="preserve">cyl</w:t>
      </w:r>
      <w:r>
        <w:rPr>
          <w:rStyle w:val="SpecialCharTok"/>
        </w:rPr>
        <w:t xml:space="preserve">:</w:t>
      </w:r>
      <w:r>
        <w:rPr>
          <w:rStyle w:val="NormalTok"/>
        </w:rPr>
        <w:t xml:space="preserve">mpg</w:t>
      </w:r>
      <w:r>
        <w:rPr>
          <w:rStyle w:val="SpecialCharTok"/>
        </w:rPr>
        <w:t xml:space="preserve">$</w:t>
      </w:r>
      <w:r>
        <w:rPr>
          <w:rStyle w:val="NormalTok"/>
        </w:rPr>
        <w:t xml:space="preserve">class)</w:t>
      </w:r>
      <w:r>
        <w:br/>
      </w:r>
      <w:r>
        <w:rPr>
          <w:rStyle w:val="FunctionTok"/>
        </w:rPr>
        <w:t xml:space="preserve">summary</w:t>
      </w:r>
      <w:r>
        <w:rPr>
          <w:rStyle w:val="NormalTok"/>
        </w:rPr>
        <w:t xml:space="preserve">(mpg_aov2)</w:t>
      </w:r>
    </w:p>
    <w:p>
      <w:pPr>
        <w:pStyle w:val="SourceCode"/>
      </w:pPr>
      <w:r>
        <w:rPr>
          <w:rStyle w:val="VerbatimChar"/>
        </w:rPr>
        <w:t xml:space="preserve">##                    Df Sum Sq Mean Sq F value Pr(&gt;F)    </w:t>
      </w:r>
      <w:r>
        <w:br/>
      </w:r>
      <w:r>
        <w:rPr>
          <w:rStyle w:val="VerbatimChar"/>
        </w:rPr>
        <w:t xml:space="preserve">## mpg$class           6 223.09   37.18  255.76 &lt;2e-16 ***</w:t>
      </w:r>
      <w:r>
        <w:br/>
      </w:r>
      <w:r>
        <w:rPr>
          <w:rStyle w:val="VerbatimChar"/>
        </w:rPr>
        <w:t xml:space="preserve">## mpg$class:mpg$cyl  12 134.57   11.21   77.14 &lt;2e-16 ***</w:t>
      </w:r>
      <w:r>
        <w:br/>
      </w:r>
      <w:r>
        <w:rPr>
          <w:rStyle w:val="VerbatimChar"/>
        </w:rPr>
        <w:t xml:space="preserve">## Residuals         215  31.26    0.15                   </w:t>
      </w:r>
      <w:r>
        <w:br/>
      </w:r>
      <w:r>
        <w:rPr>
          <w:rStyle w:val="VerbatimChar"/>
        </w:rPr>
        <w:t xml:space="preserve">## ---</w:t>
      </w:r>
      <w:r>
        <w:br/>
      </w:r>
      <w:r>
        <w:rPr>
          <w:rStyle w:val="VerbatimChar"/>
        </w:rPr>
        <w:t xml:space="preserve">## Signif. codes:  0 '***' 0.001 '**' 0.01 '*' 0.05 '.' 0.1 ' ' 1</w:t>
      </w:r>
    </w:p>
    <w:p>
      <w:pPr>
        <w:pStyle w:val="SourceCode"/>
      </w:pPr>
      <w:r>
        <w:rPr>
          <w:rStyle w:val="FunctionTok"/>
        </w:rPr>
        <w:t xml:space="preserve">capture.output</w:t>
      </w:r>
      <w:r>
        <w:rPr>
          <w:rStyle w:val="NormalTok"/>
        </w:rPr>
        <w:t xml:space="preserve">(</w:t>
      </w:r>
      <w:r>
        <w:rPr>
          <w:rStyle w:val="FunctionTok"/>
        </w:rPr>
        <w:t xml:space="preserve">summary</w:t>
      </w:r>
      <w:r>
        <w:rPr>
          <w:rStyle w:val="NormalTok"/>
        </w:rPr>
        <w:t xml:space="preserve">(mpg_aov2), </w:t>
      </w:r>
      <w:r>
        <w:rPr>
          <w:rStyle w:val="AttributeTok"/>
        </w:rPr>
        <w:t xml:space="preserve">file =</w:t>
      </w:r>
      <w:r>
        <w:rPr>
          <w:rStyle w:val="NormalTok"/>
        </w:rPr>
        <w:t xml:space="preserve"> </w:t>
      </w:r>
      <w:r>
        <w:rPr>
          <w:rStyle w:val="StringTok"/>
        </w:rPr>
        <w:t xml:space="preserve">"data/mpg_anova2.doc"</w:t>
      </w:r>
      <w:r>
        <w:rPr>
          <w:rStyle w:val="NormalTok"/>
        </w:rPr>
        <w:t xml:space="preserve">)</w:t>
      </w:r>
    </w:p>
    <w:p>
      <w:pPr>
        <w:numPr>
          <w:ilvl w:val="0"/>
          <w:numId w:val="1081"/>
        </w:numPr>
        <w:pStyle w:val="Compact"/>
      </w:pPr>
      <w:r>
        <w:t xml:space="preserve">Quantile-Quantile Plots (or QQ-Plots) compare the quantiles between two distributions - typically the observed distribution and an assumed distribution like the normal distribution. If the points fall on the diagonal line, then the distributions match. If the points differ from the diagonal line, then the distributions differ.</w:t>
      </w:r>
    </w:p>
    <w:p>
      <w:pPr>
        <w:pStyle w:val="SourceCode"/>
      </w:pPr>
      <w:r>
        <w:rPr>
          <w:rStyle w:val="NormalTok"/>
        </w:rPr>
        <w:t xml:space="preserve">qq_mpg </w:t>
      </w:r>
      <w:r>
        <w:rPr>
          <w:rStyle w:val="OtherTok"/>
        </w:rPr>
        <w:t xml:space="preserve">&lt;-</w:t>
      </w:r>
      <w:r>
        <w:rPr>
          <w:rStyle w:val="NormalTok"/>
        </w:rPr>
        <w:t xml:space="preserve"> mpg </w:t>
      </w:r>
      <w:r>
        <w:rPr>
          <w:rStyle w:val="SpecialCharTok"/>
        </w:rPr>
        <w:t xml:space="preserve">%&gt;%</w:t>
      </w:r>
      <w:r>
        <w:rPr>
          <w:rStyle w:val="NormalTok"/>
        </w:rPr>
        <w:t xml:space="preserve"> </w:t>
      </w:r>
      <w:r>
        <w:br/>
      </w:r>
      <w:r>
        <w:rPr>
          <w:rStyle w:val="NormalTok"/>
        </w:rPr>
        <w:t xml:space="preserve">  </w:t>
      </w:r>
      <w:r>
        <w:rPr>
          <w:rStyle w:val="FunctionTok"/>
        </w:rPr>
        <w:t xml:space="preserve">ggplot</w:t>
      </w:r>
      <w:r>
        <w:rPr>
          <w:rStyle w:val="NormalTok"/>
        </w:rPr>
        <w:t xml:space="preserve">(</w:t>
      </w:r>
      <w:r>
        <w:rPr>
          <w:rStyle w:val="FunctionTok"/>
        </w:rPr>
        <w:t xml:space="preserve">aes</w:t>
      </w:r>
      <w:r>
        <w:rPr>
          <w:rStyle w:val="NormalTok"/>
        </w:rPr>
        <w:t xml:space="preserve">(</w:t>
      </w:r>
      <w:r>
        <w:rPr>
          <w:rStyle w:val="AttributeTok"/>
        </w:rPr>
        <w:t xml:space="preserve">sample=</w:t>
      </w:r>
      <w:r>
        <w:rPr>
          <w:rStyle w:val="NormalTok"/>
        </w:rPr>
        <w:t xml:space="preserve">displ)) </w:t>
      </w:r>
      <w:r>
        <w:rPr>
          <w:rStyle w:val="SpecialCharTok"/>
        </w:rPr>
        <w:t xml:space="preserve">+</w:t>
      </w:r>
      <w:r>
        <w:br/>
      </w:r>
      <w:r>
        <w:rPr>
          <w:rStyle w:val="NormalTok"/>
        </w:rPr>
        <w:t xml:space="preserve">  </w:t>
      </w:r>
      <w:r>
        <w:rPr>
          <w:rStyle w:val="FunctionTok"/>
        </w:rPr>
        <w:t xml:space="preserve">geom_qq</w:t>
      </w:r>
      <w:r>
        <w:rPr>
          <w:rStyle w:val="NormalTok"/>
        </w:rPr>
        <w:t xml:space="preserve">(</w:t>
      </w:r>
      <w:r>
        <w:rPr>
          <w:rStyle w:val="AttributeTok"/>
        </w:rPr>
        <w:t xml:space="preserve">color=</w:t>
      </w:r>
      <w:r>
        <w:rPr>
          <w:rStyle w:val="StringTok"/>
        </w:rPr>
        <w:t xml:space="preserve">'blue'</w:t>
      </w:r>
      <w:r>
        <w:rPr>
          <w:rStyle w:val="NormalTok"/>
        </w:rPr>
        <w:t xml:space="preserve">)</w:t>
      </w:r>
      <w:r>
        <w:rPr>
          <w:rStyle w:val="SpecialCharTok"/>
        </w:rPr>
        <w:t xml:space="preserve">+</w:t>
      </w:r>
      <w:r>
        <w:br/>
      </w:r>
      <w:r>
        <w:rPr>
          <w:rStyle w:val="NormalTok"/>
        </w:rPr>
        <w:t xml:space="preserve">  </w:t>
      </w:r>
      <w:r>
        <w:rPr>
          <w:rStyle w:val="FunctionTok"/>
        </w:rPr>
        <w:t xml:space="preserve">geom_qq_line</w:t>
      </w:r>
      <w:r>
        <w:rPr>
          <w:rStyle w:val="NormalTok"/>
        </w:rPr>
        <w:t xml:space="preserve">(</w:t>
      </w:r>
      <w:r>
        <w:rPr>
          <w:rStyle w:val="AttributeTok"/>
        </w:rPr>
        <w:t xml:space="preserve">color=</w:t>
      </w:r>
      <w:r>
        <w:rPr>
          <w:rStyle w:val="StringTok"/>
        </w:rPr>
        <w:t xml:space="preserve">'red'</w:t>
      </w:r>
      <w:r>
        <w:rPr>
          <w:rStyle w:val="NormalTok"/>
        </w:rPr>
        <w:t xml:space="preserve">, </w:t>
      </w:r>
      <w:r>
        <w:rPr>
          <w:rStyle w:val="AttributeTok"/>
        </w:rPr>
        <w:t xml:space="preserve">size=</w:t>
      </w:r>
      <w:r>
        <w:rPr>
          <w:rStyle w:val="DecValTok"/>
        </w:rPr>
        <w:t xml:space="preserve">1</w:t>
      </w:r>
      <w:r>
        <w:rPr>
          <w:rStyle w:val="NormalTok"/>
        </w:rPr>
        <w:t xml:space="preserve">)</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"Theoretial Quantities"</w:t>
      </w:r>
      <w:r>
        <w:rPr>
          <w:rStyle w:val="NormalTok"/>
        </w:rPr>
        <w:t xml:space="preserve">)</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"Standard Residuals"</w:t>
      </w:r>
      <w:r>
        <w:rPr>
          <w:rStyle w:val="NormalTok"/>
        </w:rPr>
        <w:t xml:space="preserve">)</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"Normal Q-Q"</w:t>
      </w:r>
      <w:r>
        <w:rPr>
          <w:rStyle w:val="NormalTok"/>
        </w:rPr>
        <w:t xml:space="preserve">)</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SourceCode"/>
      </w:pPr>
      <w:r>
        <w:rPr>
          <w:rStyle w:val="NormalTok"/>
        </w:rPr>
        <w:t xml:space="preserve">mpg_residuals </w:t>
      </w:r>
      <w:r>
        <w:rPr>
          <w:rStyle w:val="OtherTok"/>
        </w:rPr>
        <w:t xml:space="preserve">&lt;-</w:t>
      </w:r>
      <w:r>
        <w:rPr>
          <w:rStyle w:val="NormalTok"/>
        </w:rPr>
        <w:t xml:space="preserve"> </w:t>
      </w:r>
      <w:r>
        <w:rPr>
          <w:rStyle w:val="FunctionTok"/>
        </w:rPr>
        <w:t xml:space="preserve">as.data.frame</w:t>
      </w:r>
      <w:r>
        <w:rPr>
          <w:rStyle w:val="NormalTok"/>
        </w:rPr>
        <w:t xml:space="preserve">(mpg_aov1</w:t>
      </w:r>
      <w:r>
        <w:rPr>
          <w:rStyle w:val="SpecialCharTok"/>
        </w:rPr>
        <w:t xml:space="preserve">$</w:t>
      </w:r>
      <w:r>
        <w:rPr>
          <w:rStyle w:val="NormalTok"/>
        </w:rPr>
        <w:t xml:space="preserve">residuals)</w:t>
      </w:r>
      <w:r>
        <w:br/>
      </w:r>
      <w:r>
        <w:rPr>
          <w:rStyle w:val="FunctionTok"/>
        </w:rPr>
        <w:t xml:space="preserve">names</w:t>
      </w:r>
      <w:r>
        <w:rPr>
          <w:rStyle w:val="NormalTok"/>
        </w:rPr>
        <w:t xml:space="preserve">(mpg_residuals)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"residuals"</w:t>
      </w:r>
      <w:r>
        <w:rPr>
          <w:rStyle w:val="NormalTok"/>
        </w:rPr>
        <w:t xml:space="preserve">)</w:t>
      </w:r>
      <w:r>
        <w:br/>
      </w:r>
      <w:r>
        <w:rPr>
          <w:rStyle w:val="NormalTok"/>
        </w:rPr>
        <w:t xml:space="preserve">mpg_residuals</w:t>
      </w:r>
    </w:p>
    <w:p>
      <w:pPr>
        <w:pStyle w:val="SourceCode"/>
      </w:pPr>
      <w:r>
        <w:rPr>
          <w:rStyle w:val="VerbatimChar"/>
        </w:rPr>
        <w:t xml:space="preserve">##         residuals</w:t>
      </w:r>
      <w:r>
        <w:br/>
      </w:r>
      <w:r>
        <w:rPr>
          <w:rStyle w:val="VerbatimChar"/>
        </w:rPr>
        <w:t xml:space="preserve">## 1   -0.2038584618</w:t>
      </w:r>
      <w:r>
        <w:br/>
      </w:r>
      <w:r>
        <w:rPr>
          <w:rStyle w:val="VerbatimChar"/>
        </w:rPr>
        <w:t xml:space="preserve">## 2   -0.2038584618</w:t>
      </w:r>
      <w:r>
        <w:br/>
      </w:r>
      <w:r>
        <w:rPr>
          <w:rStyle w:val="VerbatimChar"/>
        </w:rPr>
        <w:t xml:space="preserve">## 3   -0.0038584618</w:t>
      </w:r>
      <w:r>
        <w:br/>
      </w:r>
      <w:r>
        <w:rPr>
          <w:rStyle w:val="VerbatimChar"/>
        </w:rPr>
        <w:t xml:space="preserve">## 4   -0.0038584618</w:t>
      </w:r>
      <w:r>
        <w:br/>
      </w:r>
      <w:r>
        <w:rPr>
          <w:rStyle w:val="VerbatimChar"/>
        </w:rPr>
        <w:t xml:space="preserve">## 5   -0.2948653396</w:t>
      </w:r>
      <w:r>
        <w:br/>
      </w:r>
      <w:r>
        <w:rPr>
          <w:rStyle w:val="VerbatimChar"/>
        </w:rPr>
        <w:t xml:space="preserve">## 6   -0.2948653396</w:t>
      </w:r>
      <w:r>
        <w:br/>
      </w:r>
      <w:r>
        <w:rPr>
          <w:rStyle w:val="VerbatimChar"/>
        </w:rPr>
        <w:t xml:space="preserve">## 7    0.0051346604</w:t>
      </w:r>
      <w:r>
        <w:br/>
      </w:r>
      <w:r>
        <w:rPr>
          <w:rStyle w:val="VerbatimChar"/>
        </w:rPr>
        <w:t xml:space="preserve">## 8   -0.2038584618</w:t>
      </w:r>
      <w:r>
        <w:br/>
      </w:r>
      <w:r>
        <w:rPr>
          <w:rStyle w:val="VerbatimChar"/>
        </w:rPr>
        <w:t xml:space="preserve">## 9   -0.2038584618</w:t>
      </w:r>
      <w:r>
        <w:br/>
      </w:r>
      <w:r>
        <w:rPr>
          <w:rStyle w:val="VerbatimChar"/>
        </w:rPr>
        <w:t xml:space="preserve">## 10  -0.0038584618</w:t>
      </w:r>
      <w:r>
        <w:br/>
      </w:r>
      <w:r>
        <w:rPr>
          <w:rStyle w:val="VerbatimChar"/>
        </w:rPr>
        <w:t xml:space="preserve">## 11  -0.0038584618</w:t>
      </w:r>
      <w:r>
        <w:br/>
      </w:r>
      <w:r>
        <w:rPr>
          <w:rStyle w:val="VerbatimChar"/>
        </w:rPr>
        <w:t xml:space="preserve">## 12  -0.2948653396</w:t>
      </w:r>
      <w:r>
        <w:br/>
      </w:r>
      <w:r>
        <w:rPr>
          <w:rStyle w:val="VerbatimChar"/>
        </w:rPr>
        <w:t xml:space="preserve">## 13  -0.2948653396</w:t>
      </w:r>
      <w:r>
        <w:br/>
      </w:r>
      <w:r>
        <w:rPr>
          <w:rStyle w:val="VerbatimChar"/>
        </w:rPr>
        <w:t xml:space="preserve">## 14   0.0051346604</w:t>
      </w:r>
      <w:r>
        <w:br/>
      </w:r>
      <w:r>
        <w:rPr>
          <w:rStyle w:val="VerbatimChar"/>
        </w:rPr>
        <w:t xml:space="preserve">## 15   0.0051346604</w:t>
      </w:r>
      <w:r>
        <w:br/>
      </w:r>
      <w:r>
        <w:rPr>
          <w:rStyle w:val="VerbatimChar"/>
        </w:rPr>
        <w:t xml:space="preserve">## 16  -0.4798846195</w:t>
      </w:r>
      <w:r>
        <w:br/>
      </w:r>
      <w:r>
        <w:rPr>
          <w:rStyle w:val="VerbatimChar"/>
        </w:rPr>
        <w:t xml:space="preserve">## 17  -0.1798846195</w:t>
      </w:r>
      <w:r>
        <w:br/>
      </w:r>
      <w:r>
        <w:rPr>
          <w:rStyle w:val="VerbatimChar"/>
        </w:rPr>
        <w:t xml:space="preserve">## 18  -0.4703049429</w:t>
      </w:r>
      <w:r>
        <w:br/>
      </w:r>
      <w:r>
        <w:rPr>
          <w:rStyle w:val="VerbatimChar"/>
        </w:rPr>
        <w:t xml:space="preserve">## 19   0.1645460841</w:t>
      </w:r>
      <w:r>
        <w:br/>
      </w:r>
      <w:r>
        <w:rPr>
          <w:rStyle w:val="VerbatimChar"/>
        </w:rPr>
        <w:t xml:space="preserve">## 20   0.1645460841</w:t>
      </w:r>
      <w:r>
        <w:br/>
      </w:r>
      <w:r>
        <w:rPr>
          <w:rStyle w:val="VerbatimChar"/>
        </w:rPr>
        <w:t xml:space="preserve">## 21   0.1645460841</w:t>
      </w:r>
      <w:r>
        <w:br/>
      </w:r>
      <w:r>
        <w:rPr>
          <w:rStyle w:val="VerbatimChar"/>
        </w:rPr>
        <w:t xml:space="preserve">## 22   0.5645460841</w:t>
      </w:r>
      <w:r>
        <w:br/>
      </w:r>
      <w:r>
        <w:rPr>
          <w:rStyle w:val="VerbatimChar"/>
        </w:rPr>
        <w:t xml:space="preserve">## 23   0.8645460841</w:t>
      </w:r>
      <w:r>
        <w:br/>
      </w:r>
      <w:r>
        <w:rPr>
          <w:rStyle w:val="VerbatimChar"/>
        </w:rPr>
        <w:t xml:space="preserve">## 24  -0.4600000000</w:t>
      </w:r>
      <w:r>
        <w:br/>
      </w:r>
      <w:r>
        <w:rPr>
          <w:rStyle w:val="VerbatimChar"/>
        </w:rPr>
        <w:t xml:space="preserve">## 25  -0.4600000000</w:t>
      </w:r>
      <w:r>
        <w:br/>
      </w:r>
      <w:r>
        <w:rPr>
          <w:rStyle w:val="VerbatimChar"/>
        </w:rPr>
        <w:t xml:space="preserve">## 26   0.0400000000</w:t>
      </w:r>
      <w:r>
        <w:br/>
      </w:r>
      <w:r>
        <w:rPr>
          <w:rStyle w:val="VerbatimChar"/>
        </w:rPr>
        <w:t xml:space="preserve">## 27   0.0400000000</w:t>
      </w:r>
      <w:r>
        <w:br/>
      </w:r>
      <w:r>
        <w:rPr>
          <w:rStyle w:val="VerbatimChar"/>
        </w:rPr>
        <w:t xml:space="preserve">## 28   0.8400000000</w:t>
      </w:r>
      <w:r>
        <w:br/>
      </w:r>
      <w:r>
        <w:rPr>
          <w:rStyle w:val="VerbatimChar"/>
        </w:rPr>
        <w:t xml:space="preserve">## 29   0.1645460841</w:t>
      </w:r>
      <w:r>
        <w:br/>
      </w:r>
      <w:r>
        <w:rPr>
          <w:rStyle w:val="VerbatimChar"/>
        </w:rPr>
        <w:t xml:space="preserve">## 30   0.1645460841</w:t>
      </w:r>
      <w:r>
        <w:br/>
      </w:r>
      <w:r>
        <w:rPr>
          <w:rStyle w:val="VerbatimChar"/>
        </w:rPr>
        <w:t xml:space="preserve">## 31   0.5645460841</w:t>
      </w:r>
      <w:r>
        <w:br/>
      </w:r>
      <w:r>
        <w:rPr>
          <w:rStyle w:val="VerbatimChar"/>
        </w:rPr>
        <w:t xml:space="preserve">## 32   1.3645460841</w:t>
      </w:r>
      <w:r>
        <w:br/>
      </w:r>
      <w:r>
        <w:rPr>
          <w:rStyle w:val="VerbatimChar"/>
        </w:rPr>
        <w:t xml:space="preserve">## 33   0.2111222583</w:t>
      </w:r>
      <w:r>
        <w:br/>
      </w:r>
      <w:r>
        <w:rPr>
          <w:rStyle w:val="VerbatimChar"/>
        </w:rPr>
        <w:t xml:space="preserve">## 34   0.2111222583</w:t>
      </w:r>
      <w:r>
        <w:br/>
      </w:r>
      <w:r>
        <w:rPr>
          <w:rStyle w:val="VerbatimChar"/>
        </w:rPr>
        <w:t xml:space="preserve">## 35  -0.1798846195</w:t>
      </w:r>
      <w:r>
        <w:br/>
      </w:r>
      <w:r>
        <w:rPr>
          <w:rStyle w:val="VerbatimChar"/>
        </w:rPr>
        <w:t xml:space="preserve">## 36   0.2201153805</w:t>
      </w:r>
      <w:r>
        <w:br/>
      </w:r>
      <w:r>
        <w:rPr>
          <w:rStyle w:val="VerbatimChar"/>
        </w:rPr>
        <w:t xml:space="preserve">## 37   0.3201153805</w:t>
      </w:r>
      <w:r>
        <w:br/>
      </w:r>
      <w:r>
        <w:rPr>
          <w:rStyle w:val="VerbatimChar"/>
        </w:rPr>
        <w:t xml:space="preserve">## 38   0.0009153434</w:t>
      </w:r>
      <w:r>
        <w:br/>
      </w:r>
      <w:r>
        <w:rPr>
          <w:rStyle w:val="VerbatimChar"/>
        </w:rPr>
        <w:t xml:space="preserve">## 39  -0.4900915343</w:t>
      </w:r>
      <w:r>
        <w:br/>
      </w:r>
      <w:r>
        <w:rPr>
          <w:rStyle w:val="VerbatimChar"/>
        </w:rPr>
        <w:t xml:space="preserve">## 40  -0.1900915343</w:t>
      </w:r>
      <w:r>
        <w:br/>
      </w:r>
      <w:r>
        <w:rPr>
          <w:rStyle w:val="VerbatimChar"/>
        </w:rPr>
        <w:t xml:space="preserve">## 41  -0.1900915343</w:t>
      </w:r>
      <w:r>
        <w:br/>
      </w:r>
      <w:r>
        <w:rPr>
          <w:rStyle w:val="VerbatimChar"/>
        </w:rPr>
        <w:t xml:space="preserve">## 42  -0.1900915343</w:t>
      </w:r>
      <w:r>
        <w:br/>
      </w:r>
      <w:r>
        <w:rPr>
          <w:rStyle w:val="VerbatimChar"/>
        </w:rPr>
        <w:t xml:space="preserve">## 43  -0.1900915343</w:t>
      </w:r>
      <w:r>
        <w:br/>
      </w:r>
      <w:r>
        <w:rPr>
          <w:rStyle w:val="VerbatimChar"/>
        </w:rPr>
        <w:t xml:space="preserve">## 44  -0.1900915343</w:t>
      </w:r>
      <w:r>
        <w:br/>
      </w:r>
      <w:r>
        <w:rPr>
          <w:rStyle w:val="VerbatimChar"/>
        </w:rPr>
        <w:t xml:space="preserve">## 45   0.3099084657</w:t>
      </w:r>
      <w:r>
        <w:br/>
      </w:r>
      <w:r>
        <w:rPr>
          <w:rStyle w:val="VerbatimChar"/>
        </w:rPr>
        <w:t xml:space="preserve">## 46   0.3099084657</w:t>
      </w:r>
      <w:r>
        <w:br/>
      </w:r>
      <w:r>
        <w:rPr>
          <w:rStyle w:val="VerbatimChar"/>
        </w:rPr>
        <w:t xml:space="preserve">## 47   0.3099084657</w:t>
      </w:r>
      <w:r>
        <w:br/>
      </w:r>
      <w:r>
        <w:rPr>
          <w:rStyle w:val="VerbatimChar"/>
        </w:rPr>
        <w:t xml:space="preserve">## 48   0.5099084657</w:t>
      </w:r>
      <w:r>
        <w:br/>
      </w:r>
      <w:r>
        <w:rPr>
          <w:rStyle w:val="VerbatimChar"/>
        </w:rPr>
        <w:t xml:space="preserve">## 49   0.0253147223</w:t>
      </w:r>
      <w:r>
        <w:br/>
      </w:r>
      <w:r>
        <w:rPr>
          <w:rStyle w:val="VerbatimChar"/>
        </w:rPr>
        <w:t xml:space="preserve">## 50   0.0253147223</w:t>
      </w:r>
      <w:r>
        <w:br/>
      </w:r>
      <w:r>
        <w:rPr>
          <w:rStyle w:val="VerbatimChar"/>
        </w:rPr>
        <w:t xml:space="preserve">## 51   0.2253147223</w:t>
      </w:r>
      <w:r>
        <w:br/>
      </w:r>
      <w:r>
        <w:rPr>
          <w:rStyle w:val="VerbatimChar"/>
        </w:rPr>
        <w:t xml:space="preserve">## 52   0.2253147223</w:t>
      </w:r>
      <w:r>
        <w:br/>
      </w:r>
      <w:r>
        <w:rPr>
          <w:rStyle w:val="VerbatimChar"/>
        </w:rPr>
        <w:t xml:space="preserve">## 53  -0.3651056012</w:t>
      </w:r>
      <w:r>
        <w:br/>
      </w:r>
      <w:r>
        <w:rPr>
          <w:rStyle w:val="VerbatimChar"/>
        </w:rPr>
        <w:t xml:space="preserve">## 54  -0.3651056012</w:t>
      </w:r>
      <w:r>
        <w:br/>
      </w:r>
      <w:r>
        <w:rPr>
          <w:rStyle w:val="VerbatimChar"/>
        </w:rPr>
        <w:t xml:space="preserve">## 55  -0.3651056012</w:t>
      </w:r>
      <w:r>
        <w:br/>
      </w:r>
      <w:r>
        <w:rPr>
          <w:rStyle w:val="VerbatimChar"/>
        </w:rPr>
        <w:t xml:space="preserve">## 56   0.1348943988</w:t>
      </w:r>
      <w:r>
        <w:br/>
      </w:r>
      <w:r>
        <w:rPr>
          <w:rStyle w:val="VerbatimChar"/>
        </w:rPr>
        <w:t xml:space="preserve">## 57   0.1348943988</w:t>
      </w:r>
      <w:r>
        <w:br/>
      </w:r>
      <w:r>
        <w:rPr>
          <w:rStyle w:val="VerbatimChar"/>
        </w:rPr>
        <w:t xml:space="preserve">## 58   0.1549664076</w:t>
      </w:r>
      <w:r>
        <w:br/>
      </w:r>
      <w:r>
        <w:rPr>
          <w:rStyle w:val="VerbatimChar"/>
        </w:rPr>
        <w:t xml:space="preserve">## 59  -0.4354539159</w:t>
      </w:r>
      <w:r>
        <w:br/>
      </w:r>
      <w:r>
        <w:rPr>
          <w:rStyle w:val="VerbatimChar"/>
        </w:rPr>
        <w:t xml:space="preserve">## 60  -0.4354539159</w:t>
      </w:r>
      <w:r>
        <w:br/>
      </w:r>
      <w:r>
        <w:rPr>
          <w:rStyle w:val="VerbatimChar"/>
        </w:rPr>
        <w:t xml:space="preserve">## 61  -0.4354539159</w:t>
      </w:r>
      <w:r>
        <w:br/>
      </w:r>
      <w:r>
        <w:rPr>
          <w:rStyle w:val="VerbatimChar"/>
        </w:rPr>
        <w:t xml:space="preserve">## 62   0.0645460841</w:t>
      </w:r>
      <w:r>
        <w:br/>
      </w:r>
      <w:r>
        <w:rPr>
          <w:rStyle w:val="VerbatimChar"/>
        </w:rPr>
        <w:t xml:space="preserve">## 63   0.5645460841</w:t>
      </w:r>
      <w:r>
        <w:br/>
      </w:r>
      <w:r>
        <w:rPr>
          <w:rStyle w:val="VerbatimChar"/>
        </w:rPr>
        <w:t xml:space="preserve">## 64   0.7645460841</w:t>
      </w:r>
      <w:r>
        <w:br/>
      </w:r>
      <w:r>
        <w:rPr>
          <w:rStyle w:val="VerbatimChar"/>
        </w:rPr>
        <w:t xml:space="preserve">## 65  -0.3651056012</w:t>
      </w:r>
      <w:r>
        <w:br/>
      </w:r>
      <w:r>
        <w:rPr>
          <w:rStyle w:val="VerbatimChar"/>
        </w:rPr>
        <w:t xml:space="preserve">## 66  -0.3651056012</w:t>
      </w:r>
      <w:r>
        <w:br/>
      </w:r>
      <w:r>
        <w:rPr>
          <w:rStyle w:val="VerbatimChar"/>
        </w:rPr>
        <w:t xml:space="preserve">## 67  -0.3651056012</w:t>
      </w:r>
      <w:r>
        <w:br/>
      </w:r>
      <w:r>
        <w:rPr>
          <w:rStyle w:val="VerbatimChar"/>
        </w:rPr>
        <w:t xml:space="preserve">## 68  -0.3651056012</w:t>
      </w:r>
      <w:r>
        <w:br/>
      </w:r>
      <w:r>
        <w:rPr>
          <w:rStyle w:val="VerbatimChar"/>
        </w:rPr>
        <w:t xml:space="preserve">## 69  -0.3651056012</w:t>
      </w:r>
      <w:r>
        <w:br/>
      </w:r>
      <w:r>
        <w:rPr>
          <w:rStyle w:val="VerbatimChar"/>
        </w:rPr>
        <w:t xml:space="preserve">## 70  -0.3651056012</w:t>
      </w:r>
      <w:r>
        <w:br/>
      </w:r>
      <w:r>
        <w:rPr>
          <w:rStyle w:val="VerbatimChar"/>
        </w:rPr>
        <w:t xml:space="preserve">## 71   0.1348943988</w:t>
      </w:r>
      <w:r>
        <w:br/>
      </w:r>
      <w:r>
        <w:rPr>
          <w:rStyle w:val="VerbatimChar"/>
        </w:rPr>
        <w:t xml:space="preserve">## 72   0.1348943988</w:t>
      </w:r>
      <w:r>
        <w:br/>
      </w:r>
      <w:r>
        <w:rPr>
          <w:rStyle w:val="VerbatimChar"/>
        </w:rPr>
        <w:t xml:space="preserve">## 73   0.6348943988</w:t>
      </w:r>
      <w:r>
        <w:br/>
      </w:r>
      <w:r>
        <w:rPr>
          <w:rStyle w:val="VerbatimChar"/>
        </w:rPr>
        <w:t xml:space="preserve">## 74   0.8348943988</w:t>
      </w:r>
      <w:r>
        <w:br/>
      </w:r>
      <w:r>
        <w:rPr>
          <w:rStyle w:val="VerbatimChar"/>
        </w:rPr>
        <w:t xml:space="preserve">## 75  -0.5354539159</w:t>
      </w:r>
      <w:r>
        <w:br/>
      </w:r>
      <w:r>
        <w:rPr>
          <w:rStyle w:val="VerbatimChar"/>
        </w:rPr>
        <w:t xml:space="preserve">## 76   0.2645460841</w:t>
      </w:r>
      <w:r>
        <w:br/>
      </w:r>
      <w:r>
        <w:rPr>
          <w:rStyle w:val="VerbatimChar"/>
        </w:rPr>
        <w:t xml:space="preserve">## 77   0.2645460841</w:t>
      </w:r>
      <w:r>
        <w:br/>
      </w:r>
      <w:r>
        <w:rPr>
          <w:rStyle w:val="VerbatimChar"/>
        </w:rPr>
        <w:t xml:space="preserve">## 78   0.2549664076</w:t>
      </w:r>
      <w:r>
        <w:br/>
      </w:r>
      <w:r>
        <w:rPr>
          <w:rStyle w:val="VerbatimChar"/>
        </w:rPr>
        <w:t xml:space="preserve">## 79   0.2549664076</w:t>
      </w:r>
      <w:r>
        <w:br/>
      </w:r>
      <w:r>
        <w:rPr>
          <w:rStyle w:val="VerbatimChar"/>
        </w:rPr>
        <w:t xml:space="preserve">## 80   0.2549664076</w:t>
      </w:r>
      <w:r>
        <w:br/>
      </w:r>
      <w:r>
        <w:rPr>
          <w:rStyle w:val="VerbatimChar"/>
        </w:rPr>
        <w:t xml:space="preserve">## 81   0.2549664076</w:t>
      </w:r>
      <w:r>
        <w:br/>
      </w:r>
      <w:r>
        <w:rPr>
          <w:rStyle w:val="VerbatimChar"/>
        </w:rPr>
        <w:t xml:space="preserve">## 82  -0.5354539159</w:t>
      </w:r>
      <w:r>
        <w:br/>
      </w:r>
      <w:r>
        <w:rPr>
          <w:rStyle w:val="VerbatimChar"/>
        </w:rPr>
        <w:t xml:space="preserve">## 83  -0.1354539159</w:t>
      </w:r>
      <w:r>
        <w:br/>
      </w:r>
      <w:r>
        <w:rPr>
          <w:rStyle w:val="VerbatimChar"/>
        </w:rPr>
        <w:t xml:space="preserve">## 84   0.5253147223</w:t>
      </w:r>
      <w:r>
        <w:br/>
      </w:r>
      <w:r>
        <w:rPr>
          <w:rStyle w:val="VerbatimChar"/>
        </w:rPr>
        <w:t xml:space="preserve">## 85   0.5253147223</w:t>
      </w:r>
      <w:r>
        <w:br/>
      </w:r>
      <w:r>
        <w:rPr>
          <w:rStyle w:val="VerbatimChar"/>
        </w:rPr>
        <w:t xml:space="preserve">## 86  -0.4651056012</w:t>
      </w:r>
      <w:r>
        <w:br/>
      </w:r>
      <w:r>
        <w:rPr>
          <w:rStyle w:val="VerbatimChar"/>
        </w:rPr>
        <w:t xml:space="preserve">## 87  -0.4651056012</w:t>
      </w:r>
      <w:r>
        <w:br/>
      </w:r>
      <w:r>
        <w:rPr>
          <w:rStyle w:val="VerbatimChar"/>
        </w:rPr>
        <w:t xml:space="preserve">## 88  -0.4651056012</w:t>
      </w:r>
      <w:r>
        <w:br/>
      </w:r>
      <w:r>
        <w:rPr>
          <w:rStyle w:val="VerbatimChar"/>
        </w:rPr>
        <w:t xml:space="preserve">## 89   0.3348943988</w:t>
      </w:r>
      <w:r>
        <w:br/>
      </w:r>
      <w:r>
        <w:rPr>
          <w:rStyle w:val="VerbatimChar"/>
        </w:rPr>
        <w:t xml:space="preserve">## 90   0.3348943988</w:t>
      </w:r>
      <w:r>
        <w:br/>
      </w:r>
      <w:r>
        <w:rPr>
          <w:rStyle w:val="VerbatimChar"/>
        </w:rPr>
        <w:t xml:space="preserve">## 91   0.6484144660</w:t>
      </w:r>
      <w:r>
        <w:br/>
      </w:r>
      <w:r>
        <w:rPr>
          <w:rStyle w:val="VerbatimChar"/>
        </w:rPr>
        <w:t xml:space="preserve">## 92   0.6484144660</w:t>
      </w:r>
      <w:r>
        <w:br/>
      </w:r>
      <w:r>
        <w:rPr>
          <w:rStyle w:val="VerbatimChar"/>
        </w:rPr>
        <w:t xml:space="preserve">## 93   0.8484144660</w:t>
      </w:r>
      <w:r>
        <w:br/>
      </w:r>
      <w:r>
        <w:rPr>
          <w:rStyle w:val="VerbatimChar"/>
        </w:rPr>
        <w:t xml:space="preserve">## 94   0.8484144660</w:t>
      </w:r>
      <w:r>
        <w:br/>
      </w:r>
      <w:r>
        <w:rPr>
          <w:rStyle w:val="VerbatimChar"/>
        </w:rPr>
        <w:t xml:space="preserve">## 95   0.0579941426</w:t>
      </w:r>
      <w:r>
        <w:br/>
      </w:r>
      <w:r>
        <w:rPr>
          <w:rStyle w:val="VerbatimChar"/>
        </w:rPr>
        <w:t xml:space="preserve">## 96   0.0579941426</w:t>
      </w:r>
      <w:r>
        <w:br/>
      </w:r>
      <w:r>
        <w:rPr>
          <w:rStyle w:val="VerbatimChar"/>
        </w:rPr>
        <w:t xml:space="preserve">## 97   0.0579941426</w:t>
      </w:r>
      <w:r>
        <w:br/>
      </w:r>
      <w:r>
        <w:rPr>
          <w:rStyle w:val="VerbatimChar"/>
        </w:rPr>
        <w:t xml:space="preserve">## 98   0.0579941426</w:t>
      </w:r>
      <w:r>
        <w:br/>
      </w:r>
      <w:r>
        <w:rPr>
          <w:rStyle w:val="VerbatimChar"/>
        </w:rPr>
        <w:t xml:space="preserve">## 99   0.8579941426</w:t>
      </w:r>
      <w:r>
        <w:br/>
      </w:r>
      <w:r>
        <w:rPr>
          <w:rStyle w:val="VerbatimChar"/>
        </w:rPr>
        <w:t xml:space="preserve">## 100 -0.4605786562</w:t>
      </w:r>
      <w:r>
        <w:br/>
      </w:r>
      <w:r>
        <w:rPr>
          <w:rStyle w:val="VerbatimChar"/>
        </w:rPr>
        <w:t xml:space="preserve">## 101 -0.4605786562</w:t>
      </w:r>
      <w:r>
        <w:br/>
      </w:r>
      <w:r>
        <w:rPr>
          <w:rStyle w:val="VerbatimChar"/>
        </w:rPr>
        <w:t xml:space="preserve">## 102 -0.4605786562</w:t>
      </w:r>
      <w:r>
        <w:br/>
      </w:r>
      <w:r>
        <w:rPr>
          <w:rStyle w:val="VerbatimChar"/>
        </w:rPr>
        <w:t xml:space="preserve">## 103 -0.4605786562</w:t>
      </w:r>
      <w:r>
        <w:br/>
      </w:r>
      <w:r>
        <w:rPr>
          <w:rStyle w:val="VerbatimChar"/>
        </w:rPr>
        <w:t xml:space="preserve">## 104 -0.4605786562</w:t>
      </w:r>
      <w:r>
        <w:br/>
      </w:r>
      <w:r>
        <w:rPr>
          <w:rStyle w:val="VerbatimChar"/>
        </w:rPr>
        <w:t xml:space="preserve">## 105 -0.2605786562</w:t>
      </w:r>
      <w:r>
        <w:br/>
      </w:r>
      <w:r>
        <w:rPr>
          <w:rStyle w:val="VerbatimChar"/>
        </w:rPr>
        <w:t xml:space="preserve">## 106 -0.2605786562</w:t>
      </w:r>
      <w:r>
        <w:br/>
      </w:r>
      <w:r>
        <w:rPr>
          <w:rStyle w:val="VerbatimChar"/>
        </w:rPr>
        <w:t xml:space="preserve">## 107 -0.2605786562</w:t>
      </w:r>
      <w:r>
        <w:br/>
      </w:r>
      <w:r>
        <w:rPr>
          <w:rStyle w:val="VerbatimChar"/>
        </w:rPr>
        <w:t xml:space="preserve">## 108 -0.0605786562</w:t>
      </w:r>
      <w:r>
        <w:br/>
      </w:r>
      <w:r>
        <w:rPr>
          <w:rStyle w:val="VerbatimChar"/>
        </w:rPr>
        <w:t xml:space="preserve">## 109  0.2111222583</w:t>
      </w:r>
      <w:r>
        <w:br/>
      </w:r>
      <w:r>
        <w:rPr>
          <w:rStyle w:val="VerbatimChar"/>
        </w:rPr>
        <w:t xml:space="preserve">## 110  0.2111222583</w:t>
      </w:r>
      <w:r>
        <w:br/>
      </w:r>
      <w:r>
        <w:rPr>
          <w:rStyle w:val="VerbatimChar"/>
        </w:rPr>
        <w:t xml:space="preserve">## 111  0.2111222583</w:t>
      </w:r>
      <w:r>
        <w:br/>
      </w:r>
      <w:r>
        <w:rPr>
          <w:rStyle w:val="VerbatimChar"/>
        </w:rPr>
        <w:t xml:space="preserve">## 112  0.2111222583</w:t>
      </w:r>
      <w:r>
        <w:br/>
      </w:r>
      <w:r>
        <w:rPr>
          <w:rStyle w:val="VerbatimChar"/>
        </w:rPr>
        <w:t xml:space="preserve">## 113 -0.7798846195</w:t>
      </w:r>
      <w:r>
        <w:br/>
      </w:r>
      <w:r>
        <w:rPr>
          <w:rStyle w:val="VerbatimChar"/>
        </w:rPr>
        <w:t xml:space="preserve">## 114 -0.7798846195</w:t>
      </w:r>
      <w:r>
        <w:br/>
      </w:r>
      <w:r>
        <w:rPr>
          <w:rStyle w:val="VerbatimChar"/>
        </w:rPr>
        <w:t xml:space="preserve">## 115  0.0201153805</w:t>
      </w:r>
      <w:r>
        <w:br/>
      </w:r>
      <w:r>
        <w:rPr>
          <w:rStyle w:val="VerbatimChar"/>
        </w:rPr>
        <w:t xml:space="preserve">## 116 -0.0605786562</w:t>
      </w:r>
      <w:r>
        <w:br/>
      </w:r>
      <w:r>
        <w:rPr>
          <w:rStyle w:val="VerbatimChar"/>
        </w:rPr>
        <w:t xml:space="preserve">## 117 -0.0605786562</w:t>
      </w:r>
      <w:r>
        <w:br/>
      </w:r>
      <w:r>
        <w:rPr>
          <w:rStyle w:val="VerbatimChar"/>
        </w:rPr>
        <w:t xml:space="preserve">## 118 -0.0605786562</w:t>
      </w:r>
      <w:r>
        <w:br/>
      </w:r>
      <w:r>
        <w:rPr>
          <w:rStyle w:val="VerbatimChar"/>
        </w:rPr>
        <w:t xml:space="preserve">## 119 -0.0605786562</w:t>
      </w:r>
      <w:r>
        <w:br/>
      </w:r>
      <w:r>
        <w:rPr>
          <w:rStyle w:val="VerbatimChar"/>
        </w:rPr>
        <w:t xml:space="preserve">## 120 -0.4515855340</w:t>
      </w:r>
      <w:r>
        <w:br/>
      </w:r>
      <w:r>
        <w:rPr>
          <w:rStyle w:val="VerbatimChar"/>
        </w:rPr>
        <w:t xml:space="preserve">## 121 -0.4515855340</w:t>
      </w:r>
      <w:r>
        <w:br/>
      </w:r>
      <w:r>
        <w:rPr>
          <w:rStyle w:val="VerbatimChar"/>
        </w:rPr>
        <w:t xml:space="preserve">## 122 -0.4515855340</w:t>
      </w:r>
      <w:r>
        <w:br/>
      </w:r>
      <w:r>
        <w:rPr>
          <w:rStyle w:val="VerbatimChar"/>
        </w:rPr>
        <w:t xml:space="preserve">## 123 -0.7450335924</w:t>
      </w:r>
      <w:r>
        <w:br/>
      </w:r>
      <w:r>
        <w:rPr>
          <w:rStyle w:val="VerbatimChar"/>
        </w:rPr>
        <w:t xml:space="preserve">## 124 -0.0450335924</w:t>
      </w:r>
      <w:r>
        <w:br/>
      </w:r>
      <w:r>
        <w:rPr>
          <w:rStyle w:val="VerbatimChar"/>
        </w:rPr>
        <w:t xml:space="preserve">## 125  0.2549664076</w:t>
      </w:r>
      <w:r>
        <w:br/>
      </w:r>
      <w:r>
        <w:rPr>
          <w:rStyle w:val="VerbatimChar"/>
        </w:rPr>
        <w:t xml:space="preserve">## 126 -0.4354539159</w:t>
      </w:r>
      <w:r>
        <w:br/>
      </w:r>
      <w:r>
        <w:rPr>
          <w:rStyle w:val="VerbatimChar"/>
        </w:rPr>
        <w:t xml:space="preserve">## 127 -0.4354539159</w:t>
      </w:r>
      <w:r>
        <w:br/>
      </w:r>
      <w:r>
        <w:rPr>
          <w:rStyle w:val="VerbatimChar"/>
        </w:rPr>
        <w:t xml:space="preserve">## 128 -0.4354539159</w:t>
      </w:r>
      <w:r>
        <w:br/>
      </w:r>
      <w:r>
        <w:rPr>
          <w:rStyle w:val="VerbatimChar"/>
        </w:rPr>
        <w:t xml:space="preserve">## 129  0.5645460841</w:t>
      </w:r>
      <w:r>
        <w:br/>
      </w:r>
      <w:r>
        <w:rPr>
          <w:rStyle w:val="VerbatimChar"/>
        </w:rPr>
        <w:t xml:space="preserve">## 130  0.9645460841</w:t>
      </w:r>
      <w:r>
        <w:br/>
      </w:r>
      <w:r>
        <w:rPr>
          <w:rStyle w:val="VerbatimChar"/>
        </w:rPr>
        <w:t xml:space="preserve">## 131 -1.1354539159</w:t>
      </w:r>
      <w:r>
        <w:br/>
      </w:r>
      <w:r>
        <w:rPr>
          <w:rStyle w:val="VerbatimChar"/>
        </w:rPr>
        <w:t xml:space="preserve">## 132 -0.9354539159</w:t>
      </w:r>
      <w:r>
        <w:br/>
      </w:r>
      <w:r>
        <w:rPr>
          <w:rStyle w:val="VerbatimChar"/>
        </w:rPr>
        <w:t xml:space="preserve">## 133 -0.7354539159</w:t>
      </w:r>
      <w:r>
        <w:br/>
      </w:r>
      <w:r>
        <w:rPr>
          <w:rStyle w:val="VerbatimChar"/>
        </w:rPr>
        <w:t xml:space="preserve">## 134 -0.5354539159</w:t>
      </w:r>
      <w:r>
        <w:br/>
      </w:r>
      <w:r>
        <w:rPr>
          <w:rStyle w:val="VerbatimChar"/>
        </w:rPr>
        <w:t xml:space="preserve">## 135  0.2645460841</w:t>
      </w:r>
      <w:r>
        <w:br/>
      </w:r>
      <w:r>
        <w:rPr>
          <w:rStyle w:val="VerbatimChar"/>
        </w:rPr>
        <w:t xml:space="preserve">## 136  0.2645460841</w:t>
      </w:r>
      <w:r>
        <w:br/>
      </w:r>
      <w:r>
        <w:rPr>
          <w:rStyle w:val="VerbatimChar"/>
        </w:rPr>
        <w:t xml:space="preserve">## 137  0.2645460841</w:t>
      </w:r>
      <w:r>
        <w:br/>
      </w:r>
      <w:r>
        <w:rPr>
          <w:rStyle w:val="VerbatimChar"/>
        </w:rPr>
        <w:t xml:space="preserve">## 138  0.2549664076</w:t>
      </w:r>
      <w:r>
        <w:br/>
      </w:r>
      <w:r>
        <w:rPr>
          <w:rStyle w:val="VerbatimChar"/>
        </w:rPr>
        <w:t xml:space="preserve">## 139  0.2549664076</w:t>
      </w:r>
      <w:r>
        <w:br/>
      </w:r>
      <w:r>
        <w:rPr>
          <w:rStyle w:val="VerbatimChar"/>
        </w:rPr>
        <w:t xml:space="preserve">## 140 -0.5354539159</w:t>
      </w:r>
      <w:r>
        <w:br/>
      </w:r>
      <w:r>
        <w:rPr>
          <w:rStyle w:val="VerbatimChar"/>
        </w:rPr>
        <w:t xml:space="preserve">## 141 -0.1354539159</w:t>
      </w:r>
      <w:r>
        <w:br/>
      </w:r>
      <w:r>
        <w:rPr>
          <w:rStyle w:val="VerbatimChar"/>
        </w:rPr>
        <w:t xml:space="preserve">## 142  0.3961415382</w:t>
      </w:r>
      <w:r>
        <w:br/>
      </w:r>
      <w:r>
        <w:rPr>
          <w:rStyle w:val="VerbatimChar"/>
        </w:rPr>
        <w:t xml:space="preserve">## 143  0.3961415382</w:t>
      </w:r>
      <w:r>
        <w:br/>
      </w:r>
      <w:r>
        <w:rPr>
          <w:rStyle w:val="VerbatimChar"/>
        </w:rPr>
        <w:t xml:space="preserve">## 144  0.3111222583</w:t>
      </w:r>
      <w:r>
        <w:br/>
      </w:r>
      <w:r>
        <w:rPr>
          <w:rStyle w:val="VerbatimChar"/>
        </w:rPr>
        <w:t xml:space="preserve">## 145  0.3111222583</w:t>
      </w:r>
      <w:r>
        <w:br/>
      </w:r>
      <w:r>
        <w:rPr>
          <w:rStyle w:val="VerbatimChar"/>
        </w:rPr>
        <w:t xml:space="preserve">## 146  0.2201153805</w:t>
      </w:r>
      <w:r>
        <w:br/>
      </w:r>
      <w:r>
        <w:rPr>
          <w:rStyle w:val="VerbatimChar"/>
        </w:rPr>
        <w:t xml:space="preserve">## 147  0.2201153805</w:t>
      </w:r>
      <w:r>
        <w:br/>
      </w:r>
      <w:r>
        <w:rPr>
          <w:rStyle w:val="VerbatimChar"/>
        </w:rPr>
        <w:t xml:space="preserve">## 148 -0.2798846195</w:t>
      </w:r>
      <w:r>
        <w:br/>
      </w:r>
      <w:r>
        <w:rPr>
          <w:rStyle w:val="VerbatimChar"/>
        </w:rPr>
        <w:t xml:space="preserve">## 149 -0.2798846195</w:t>
      </w:r>
      <w:r>
        <w:br/>
      </w:r>
      <w:r>
        <w:rPr>
          <w:rStyle w:val="VerbatimChar"/>
        </w:rPr>
        <w:t xml:space="preserve">## 150  0.2201153805</w:t>
      </w:r>
      <w:r>
        <w:br/>
      </w:r>
      <w:r>
        <w:rPr>
          <w:rStyle w:val="VerbatimChar"/>
        </w:rPr>
        <w:t xml:space="preserve">## 151 -0.4450335924</w:t>
      </w:r>
      <w:r>
        <w:br/>
      </w:r>
      <w:r>
        <w:rPr>
          <w:rStyle w:val="VerbatimChar"/>
        </w:rPr>
        <w:t xml:space="preserve">## 152 -0.4450335924</w:t>
      </w:r>
      <w:r>
        <w:br/>
      </w:r>
      <w:r>
        <w:rPr>
          <w:rStyle w:val="VerbatimChar"/>
        </w:rPr>
        <w:t xml:space="preserve">## 153  0.2549664076</w:t>
      </w:r>
      <w:r>
        <w:br/>
      </w:r>
      <w:r>
        <w:rPr>
          <w:rStyle w:val="VerbatimChar"/>
        </w:rPr>
        <w:t xml:space="preserve">## 154  0.4645460841</w:t>
      </w:r>
      <w:r>
        <w:br/>
      </w:r>
      <w:r>
        <w:rPr>
          <w:rStyle w:val="VerbatimChar"/>
        </w:rPr>
        <w:t xml:space="preserve">## 155 -0.1798846195</w:t>
      </w:r>
      <w:r>
        <w:br/>
      </w:r>
      <w:r>
        <w:rPr>
          <w:rStyle w:val="VerbatimChar"/>
        </w:rPr>
        <w:t xml:space="preserve">## 156  0.5201153805</w:t>
      </w:r>
      <w:r>
        <w:br/>
      </w:r>
      <w:r>
        <w:rPr>
          <w:rStyle w:val="VerbatimChar"/>
        </w:rPr>
        <w:t xml:space="preserve">## 157  0.5201153805</w:t>
      </w:r>
      <w:r>
        <w:br/>
      </w:r>
      <w:r>
        <w:rPr>
          <w:rStyle w:val="VerbatimChar"/>
        </w:rPr>
        <w:t xml:space="preserve">## 158  0.5201153805</w:t>
      </w:r>
      <w:r>
        <w:br/>
      </w:r>
      <w:r>
        <w:rPr>
          <w:rStyle w:val="VerbatimChar"/>
        </w:rPr>
        <w:t xml:space="preserve">## 159  0.6296950571</w:t>
      </w:r>
      <w:r>
        <w:br/>
      </w:r>
      <w:r>
        <w:rPr>
          <w:rStyle w:val="VerbatimChar"/>
        </w:rPr>
        <w:t xml:space="preserve">## 160 -0.1540267147</w:t>
      </w:r>
      <w:r>
        <w:br/>
      </w:r>
      <w:r>
        <w:rPr>
          <w:rStyle w:val="VerbatimChar"/>
        </w:rPr>
        <w:t xml:space="preserve">## 161 -0.1540267147</w:t>
      </w:r>
      <w:r>
        <w:br/>
      </w:r>
      <w:r>
        <w:rPr>
          <w:rStyle w:val="VerbatimChar"/>
        </w:rPr>
        <w:t xml:space="preserve">## 162 -0.1540267147</w:t>
      </w:r>
      <w:r>
        <w:br/>
      </w:r>
      <w:r>
        <w:rPr>
          <w:rStyle w:val="VerbatimChar"/>
        </w:rPr>
        <w:t xml:space="preserve">## 163 -0.1540267147</w:t>
      </w:r>
      <w:r>
        <w:br/>
      </w:r>
      <w:r>
        <w:rPr>
          <w:rStyle w:val="VerbatimChar"/>
        </w:rPr>
        <w:t xml:space="preserve">## 164 -0.1540267147</w:t>
      </w:r>
      <w:r>
        <w:br/>
      </w:r>
      <w:r>
        <w:rPr>
          <w:rStyle w:val="VerbatimChar"/>
        </w:rPr>
        <w:t xml:space="preserve">## 165 -0.1540267147</w:t>
      </w:r>
      <w:r>
        <w:br/>
      </w:r>
      <w:r>
        <w:rPr>
          <w:rStyle w:val="VerbatimChar"/>
        </w:rPr>
        <w:t xml:space="preserve">## 166  0.1394213438</w:t>
      </w:r>
      <w:r>
        <w:br/>
      </w:r>
      <w:r>
        <w:rPr>
          <w:rStyle w:val="VerbatimChar"/>
        </w:rPr>
        <w:t xml:space="preserve">## 167  0.1394213438</w:t>
      </w:r>
      <w:r>
        <w:br/>
      </w:r>
      <w:r>
        <w:rPr>
          <w:rStyle w:val="VerbatimChar"/>
        </w:rPr>
        <w:t xml:space="preserve">## 168  0.4394213438</w:t>
      </w:r>
      <w:r>
        <w:br/>
      </w:r>
      <w:r>
        <w:rPr>
          <w:rStyle w:val="VerbatimChar"/>
        </w:rPr>
        <w:t xml:space="preserve">## 169  0.4394213438</w:t>
      </w:r>
      <w:r>
        <w:br/>
      </w:r>
      <w:r>
        <w:rPr>
          <w:rStyle w:val="VerbatimChar"/>
        </w:rPr>
        <w:t xml:space="preserve">## 170  0.4961415382</w:t>
      </w:r>
      <w:r>
        <w:br/>
      </w:r>
      <w:r>
        <w:rPr>
          <w:rStyle w:val="VerbatimChar"/>
        </w:rPr>
        <w:t xml:space="preserve">## 171  0.4961415382</w:t>
      </w:r>
      <w:r>
        <w:br/>
      </w:r>
      <w:r>
        <w:rPr>
          <w:rStyle w:val="VerbatimChar"/>
        </w:rPr>
        <w:t xml:space="preserve">## 172  0.4961415382</w:t>
      </w:r>
      <w:r>
        <w:br/>
      </w:r>
      <w:r>
        <w:rPr>
          <w:rStyle w:val="VerbatimChar"/>
        </w:rPr>
        <w:t xml:space="preserve">## 173  0.4961415382</w:t>
      </w:r>
      <w:r>
        <w:br/>
      </w:r>
      <w:r>
        <w:rPr>
          <w:rStyle w:val="VerbatimChar"/>
        </w:rPr>
        <w:t xml:space="preserve">## 174  0.0459732853</w:t>
      </w:r>
      <w:r>
        <w:br/>
      </w:r>
      <w:r>
        <w:rPr>
          <w:rStyle w:val="VerbatimChar"/>
        </w:rPr>
        <w:t xml:space="preserve">## 175  0.0459732853</w:t>
      </w:r>
      <w:r>
        <w:br/>
      </w:r>
      <w:r>
        <w:rPr>
          <w:rStyle w:val="VerbatimChar"/>
        </w:rPr>
        <w:t xml:space="preserve">## 176 -0.3450335924</w:t>
      </w:r>
      <w:r>
        <w:br/>
      </w:r>
      <w:r>
        <w:rPr>
          <w:rStyle w:val="VerbatimChar"/>
        </w:rPr>
        <w:t xml:space="preserve">## 177 -0.3450335924</w:t>
      </w:r>
      <w:r>
        <w:br/>
      </w:r>
      <w:r>
        <w:rPr>
          <w:rStyle w:val="VerbatimChar"/>
        </w:rPr>
        <w:t xml:space="preserve">## 178  0.2549664076</w:t>
      </w:r>
      <w:r>
        <w:br/>
      </w:r>
      <w:r>
        <w:rPr>
          <w:rStyle w:val="VerbatimChar"/>
        </w:rPr>
        <w:t xml:space="preserve">## 179 -0.4354539159</w:t>
      </w:r>
      <w:r>
        <w:br/>
      </w:r>
      <w:r>
        <w:rPr>
          <w:rStyle w:val="VerbatimChar"/>
        </w:rPr>
        <w:t xml:space="preserve">## 180  0.0111222583</w:t>
      </w:r>
      <w:r>
        <w:br/>
      </w:r>
      <w:r>
        <w:rPr>
          <w:rStyle w:val="VerbatimChar"/>
        </w:rPr>
        <w:t xml:space="preserve">## 181  0.0111222583</w:t>
      </w:r>
      <w:r>
        <w:br/>
      </w:r>
      <w:r>
        <w:rPr>
          <w:rStyle w:val="VerbatimChar"/>
        </w:rPr>
        <w:t xml:space="preserve">## 182  0.2111222583</w:t>
      </w:r>
      <w:r>
        <w:br/>
      </w:r>
      <w:r>
        <w:rPr>
          <w:rStyle w:val="VerbatimChar"/>
        </w:rPr>
        <w:t xml:space="preserve">## 183  0.2111222583</w:t>
      </w:r>
      <w:r>
        <w:br/>
      </w:r>
      <w:r>
        <w:rPr>
          <w:rStyle w:val="VerbatimChar"/>
        </w:rPr>
        <w:t xml:space="preserve">## 184 -0.2798846195</w:t>
      </w:r>
      <w:r>
        <w:br/>
      </w:r>
      <w:r>
        <w:rPr>
          <w:rStyle w:val="VerbatimChar"/>
        </w:rPr>
        <w:t xml:space="preserve">## 185 -0.2798846195</w:t>
      </w:r>
      <w:r>
        <w:br/>
      </w:r>
      <w:r>
        <w:rPr>
          <w:rStyle w:val="VerbatimChar"/>
        </w:rPr>
        <w:t xml:space="preserve">## 186  0.2201153805</w:t>
      </w:r>
      <w:r>
        <w:br/>
      </w:r>
      <w:r>
        <w:rPr>
          <w:rStyle w:val="VerbatimChar"/>
        </w:rPr>
        <w:t xml:space="preserve">## 187  0.1961415382</w:t>
      </w:r>
      <w:r>
        <w:br/>
      </w:r>
      <w:r>
        <w:rPr>
          <w:rStyle w:val="VerbatimChar"/>
        </w:rPr>
        <w:t xml:space="preserve">## 188  0.1961415382</w:t>
      </w:r>
      <w:r>
        <w:br/>
      </w:r>
      <w:r>
        <w:rPr>
          <w:rStyle w:val="VerbatimChar"/>
        </w:rPr>
        <w:t xml:space="preserve">## 189  0.3961415382</w:t>
      </w:r>
      <w:r>
        <w:br/>
      </w:r>
      <w:r>
        <w:rPr>
          <w:rStyle w:val="VerbatimChar"/>
        </w:rPr>
        <w:t xml:space="preserve">## 190  0.3961415382</w:t>
      </w:r>
      <w:r>
        <w:br/>
      </w:r>
      <w:r>
        <w:rPr>
          <w:rStyle w:val="VerbatimChar"/>
        </w:rPr>
        <w:t xml:space="preserve">## 191 -0.0948653396</w:t>
      </w:r>
      <w:r>
        <w:br/>
      </w:r>
      <w:r>
        <w:rPr>
          <w:rStyle w:val="VerbatimChar"/>
        </w:rPr>
        <w:t xml:space="preserve">## 192 -0.0948653396</w:t>
      </w:r>
      <w:r>
        <w:br/>
      </w:r>
      <w:r>
        <w:rPr>
          <w:rStyle w:val="VerbatimChar"/>
        </w:rPr>
        <w:t xml:space="preserve">## 193  0.2051346604</w:t>
      </w:r>
      <w:r>
        <w:br/>
      </w:r>
      <w:r>
        <w:rPr>
          <w:rStyle w:val="VerbatimChar"/>
        </w:rPr>
        <w:t xml:space="preserve">## 194 -0.2038584618</w:t>
      </w:r>
      <w:r>
        <w:br/>
      </w:r>
      <w:r>
        <w:rPr>
          <w:rStyle w:val="VerbatimChar"/>
        </w:rPr>
        <w:t xml:space="preserve">## 195 -0.2038584618</w:t>
      </w:r>
      <w:r>
        <w:br/>
      </w:r>
      <w:r>
        <w:rPr>
          <w:rStyle w:val="VerbatimChar"/>
        </w:rPr>
        <w:t xml:space="preserve">## 196 -0.2038584618</w:t>
      </w:r>
      <w:r>
        <w:br/>
      </w:r>
      <w:r>
        <w:rPr>
          <w:rStyle w:val="VerbatimChar"/>
        </w:rPr>
        <w:t xml:space="preserve">## 197 -0.2038584618</w:t>
      </w:r>
      <w:r>
        <w:br/>
      </w:r>
      <w:r>
        <w:rPr>
          <w:rStyle w:val="VerbatimChar"/>
        </w:rPr>
        <w:t xml:space="preserve">## 198 -0.2038584618</w:t>
      </w:r>
      <w:r>
        <w:br/>
      </w:r>
      <w:r>
        <w:rPr>
          <w:rStyle w:val="VerbatimChar"/>
        </w:rPr>
        <w:t xml:space="preserve">## 199 -0.4354539159</w:t>
      </w:r>
      <w:r>
        <w:br/>
      </w:r>
      <w:r>
        <w:rPr>
          <w:rStyle w:val="VerbatimChar"/>
        </w:rPr>
        <w:t xml:space="preserve">## 200  0.5645460841</w:t>
      </w:r>
      <w:r>
        <w:br/>
      </w:r>
      <w:r>
        <w:rPr>
          <w:rStyle w:val="VerbatimChar"/>
        </w:rPr>
        <w:t xml:space="preserve">## 201  0.1163216001</w:t>
      </w:r>
      <w:r>
        <w:br/>
      </w:r>
      <w:r>
        <w:rPr>
          <w:rStyle w:val="VerbatimChar"/>
        </w:rPr>
        <w:t xml:space="preserve">## 202  0.1163216001</w:t>
      </w:r>
      <w:r>
        <w:br/>
      </w:r>
      <w:r>
        <w:rPr>
          <w:rStyle w:val="VerbatimChar"/>
        </w:rPr>
        <w:t xml:space="preserve">## 203  0.1163216001</w:t>
      </w:r>
      <w:r>
        <w:br/>
      </w:r>
      <w:r>
        <w:rPr>
          <w:rStyle w:val="VerbatimChar"/>
        </w:rPr>
        <w:t xml:space="preserve">## 204 -0.2746852777</w:t>
      </w:r>
      <w:r>
        <w:br/>
      </w:r>
      <w:r>
        <w:rPr>
          <w:rStyle w:val="VerbatimChar"/>
        </w:rPr>
        <w:t xml:space="preserve">## 205 -0.2746852777</w:t>
      </w:r>
      <w:r>
        <w:br/>
      </w:r>
      <w:r>
        <w:rPr>
          <w:rStyle w:val="VerbatimChar"/>
        </w:rPr>
        <w:t xml:space="preserve">## 206  0.3253147223</w:t>
      </w:r>
      <w:r>
        <w:br/>
      </w:r>
      <w:r>
        <w:rPr>
          <w:rStyle w:val="VerbatimChar"/>
        </w:rPr>
        <w:t xml:space="preserve">## 207  0.3253147223</w:t>
      </w:r>
      <w:r>
        <w:br/>
      </w:r>
      <w:r>
        <w:rPr>
          <w:rStyle w:val="VerbatimChar"/>
        </w:rPr>
        <w:t xml:space="preserve">## 208 -0.0038584618</w:t>
      </w:r>
      <w:r>
        <w:br/>
      </w:r>
      <w:r>
        <w:rPr>
          <w:rStyle w:val="VerbatimChar"/>
        </w:rPr>
        <w:t xml:space="preserve">## 209 -0.0038584618</w:t>
      </w:r>
      <w:r>
        <w:br/>
      </w:r>
      <w:r>
        <w:rPr>
          <w:rStyle w:val="VerbatimChar"/>
        </w:rPr>
        <w:t xml:space="preserve">## 210 -0.0038584618</w:t>
      </w:r>
      <w:r>
        <w:br/>
      </w:r>
      <w:r>
        <w:rPr>
          <w:rStyle w:val="VerbatimChar"/>
        </w:rPr>
        <w:t xml:space="preserve">## 211 -0.0038584618</w:t>
      </w:r>
      <w:r>
        <w:br/>
      </w:r>
      <w:r>
        <w:rPr>
          <w:rStyle w:val="VerbatimChar"/>
        </w:rPr>
        <w:t xml:space="preserve">## 212 -0.2948653396</w:t>
      </w:r>
      <w:r>
        <w:br/>
      </w:r>
      <w:r>
        <w:rPr>
          <w:rStyle w:val="VerbatimChar"/>
        </w:rPr>
        <w:t xml:space="preserve">## 213 -0.1038584618</w:t>
      </w:r>
      <w:r>
        <w:br/>
      </w:r>
      <w:r>
        <w:rPr>
          <w:rStyle w:val="VerbatimChar"/>
        </w:rPr>
        <w:t xml:space="preserve">## 214 -0.0038584618</w:t>
      </w:r>
      <w:r>
        <w:br/>
      </w:r>
      <w:r>
        <w:rPr>
          <w:rStyle w:val="VerbatimChar"/>
        </w:rPr>
        <w:t xml:space="preserve">## 215 -0.0038584618</w:t>
      </w:r>
      <w:r>
        <w:br/>
      </w:r>
      <w:r>
        <w:rPr>
          <w:rStyle w:val="VerbatimChar"/>
        </w:rPr>
        <w:t xml:space="preserve">## 216 -0.0038584618</w:t>
      </w:r>
      <w:r>
        <w:br/>
      </w:r>
      <w:r>
        <w:rPr>
          <w:rStyle w:val="VerbatimChar"/>
        </w:rPr>
        <w:t xml:space="preserve">## 217 -0.0038584618</w:t>
      </w:r>
      <w:r>
        <w:br/>
      </w:r>
      <w:r>
        <w:rPr>
          <w:rStyle w:val="VerbatimChar"/>
        </w:rPr>
        <w:t xml:space="preserve">## 218  0.0283600972</w:t>
      </w:r>
      <w:r>
        <w:br/>
      </w:r>
      <w:r>
        <w:rPr>
          <w:rStyle w:val="VerbatimChar"/>
        </w:rPr>
        <w:t xml:space="preserve">## 219  0.0283600972</w:t>
      </w:r>
      <w:r>
        <w:br/>
      </w:r>
      <w:r>
        <w:rPr>
          <w:rStyle w:val="VerbatimChar"/>
        </w:rPr>
        <w:t xml:space="preserve">## 220 -0.2948653396</w:t>
      </w:r>
      <w:r>
        <w:br/>
      </w:r>
      <w:r>
        <w:rPr>
          <w:rStyle w:val="VerbatimChar"/>
        </w:rPr>
        <w:t xml:space="preserve">## 221 -0.2948653396</w:t>
      </w:r>
      <w:r>
        <w:br/>
      </w:r>
      <w:r>
        <w:rPr>
          <w:rStyle w:val="VerbatimChar"/>
        </w:rPr>
        <w:t xml:space="preserve">## 222 -0.1605786562</w:t>
      </w:r>
      <w:r>
        <w:br/>
      </w:r>
      <w:r>
        <w:rPr>
          <w:rStyle w:val="VerbatimChar"/>
        </w:rPr>
        <w:t xml:space="preserve">## 223 -0.1605786562</w:t>
      </w:r>
      <w:r>
        <w:br/>
      </w:r>
      <w:r>
        <w:rPr>
          <w:rStyle w:val="VerbatimChar"/>
        </w:rPr>
        <w:t xml:space="preserve">## 224 -0.0605786562</w:t>
      </w:r>
      <w:r>
        <w:br/>
      </w:r>
      <w:r>
        <w:rPr>
          <w:rStyle w:val="VerbatimChar"/>
        </w:rPr>
        <w:t xml:space="preserve">## 225 -0.0605786562</w:t>
      </w:r>
      <w:r>
        <w:br/>
      </w:r>
      <w:r>
        <w:rPr>
          <w:rStyle w:val="VerbatimChar"/>
        </w:rPr>
        <w:t xml:space="preserve">## 226 -0.0283600972</w:t>
      </w:r>
      <w:r>
        <w:br/>
      </w:r>
      <w:r>
        <w:rPr>
          <w:rStyle w:val="VerbatimChar"/>
        </w:rPr>
        <w:t xml:space="preserve">## 227 -0.0283600972</w:t>
      </w:r>
      <w:r>
        <w:br/>
      </w:r>
      <w:r>
        <w:rPr>
          <w:rStyle w:val="VerbatimChar"/>
        </w:rPr>
        <w:t xml:space="preserve">## 228 -0.3888777417</w:t>
      </w:r>
      <w:r>
        <w:br/>
      </w:r>
      <w:r>
        <w:rPr>
          <w:rStyle w:val="VerbatimChar"/>
        </w:rPr>
        <w:t xml:space="preserve">## 229 -0.3888777417</w:t>
      </w:r>
      <w:r>
        <w:br/>
      </w:r>
      <w:r>
        <w:rPr>
          <w:rStyle w:val="VerbatimChar"/>
        </w:rPr>
        <w:t xml:space="preserve">## 230 -0.1888777417</w:t>
      </w:r>
      <w:r>
        <w:br/>
      </w:r>
      <w:r>
        <w:rPr>
          <w:rStyle w:val="VerbatimChar"/>
        </w:rPr>
        <w:t xml:space="preserve">## 231 -0.1888777417</w:t>
      </w:r>
      <w:r>
        <w:br/>
      </w:r>
      <w:r>
        <w:rPr>
          <w:rStyle w:val="VerbatimChar"/>
        </w:rPr>
        <w:t xml:space="preserve">## 232 -0.4798846195</w:t>
      </w:r>
      <w:r>
        <w:br/>
      </w:r>
      <w:r>
        <w:rPr>
          <w:rStyle w:val="VerbatimChar"/>
        </w:rPr>
        <w:t xml:space="preserve">## 233 -0.4798846195</w:t>
      </w:r>
      <w:r>
        <w:br/>
      </w:r>
      <w:r>
        <w:rPr>
          <w:rStyle w:val="VerbatimChar"/>
        </w:rPr>
        <w:t xml:space="preserve">## 234  0.3201153805</w:t>
      </w:r>
    </w:p>
    <w:p>
      <w:pPr>
        <w:pStyle w:val="SourceCode"/>
      </w:pPr>
      <w:r>
        <w:rPr>
          <w:rStyle w:val="NormalTok"/>
        </w:rPr>
        <w:t xml:space="preserve">hist_mpg </w:t>
      </w:r>
      <w:r>
        <w:rPr>
          <w:rStyle w:val="OtherTok"/>
        </w:rPr>
        <w:t xml:space="preserve">&lt;-</w:t>
      </w:r>
      <w:r>
        <w:rPr>
          <w:rStyle w:val="NormalTok"/>
        </w:rPr>
        <w:t xml:space="preserve"> </w:t>
      </w:r>
      <w:r>
        <w:rPr>
          <w:rStyle w:val="FunctionTok"/>
        </w:rPr>
        <w:t xml:space="preserve">ggplot</w:t>
      </w:r>
      <w:r>
        <w:rPr>
          <w:rStyle w:val="NormalTok"/>
        </w:rPr>
        <w:t xml:space="preserve">(</w:t>
      </w:r>
      <w:r>
        <w:rPr>
          <w:rStyle w:val="AttributeTok"/>
        </w:rPr>
        <w:t xml:space="preserve">data=</w:t>
      </w:r>
      <w:r>
        <w:rPr>
          <w:rStyle w:val="NormalTok"/>
        </w:rPr>
        <w:t xml:space="preserve">mpg_residuals, </w:t>
      </w:r>
      <w:r>
        <w:rPr>
          <w:rStyle w:val="FunctionTok"/>
        </w:rPr>
        <w:t xml:space="preserve">aes</w:t>
      </w:r>
      <w:r>
        <w:rPr>
          <w:rStyle w:val="NormalTok"/>
        </w:rPr>
        <w:t xml:space="preserve">(</w:t>
      </w:r>
      <w:r>
        <w:rPr>
          <w:rStyle w:val="AttributeTok"/>
        </w:rPr>
        <w:t xml:space="preserve">x=</w:t>
      </w:r>
      <w:r>
        <w:rPr>
          <w:rStyle w:val="NormalTok"/>
        </w:rPr>
        <w:t xml:space="preserve">residuals))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breaks=</w:t>
      </w:r>
      <w:r>
        <w:rPr>
          <w:rStyle w:val="FunctionTok"/>
        </w:rPr>
        <w:t xml:space="preserve">seq</w:t>
      </w:r>
      <w:r>
        <w:rPr>
          <w:rStyle w:val="NormalTok"/>
        </w:rPr>
        <w:t xml:space="preserve">(</w:t>
      </w:r>
      <w:r>
        <w:rPr>
          <w:rStyle w:val="SpecialCharTok"/>
        </w:rPr>
        <w:t xml:space="preserve">-</w:t>
      </w:r>
      <w:r>
        <w:rPr>
          <w:rStyle w:val="DecValTok"/>
        </w:rPr>
        <w:t xml:space="preserve">3</w:t>
      </w:r>
      <w:r>
        <w:rPr>
          <w:rStyle w:val="NormalTok"/>
        </w:rPr>
        <w:t xml:space="preserve">, </w:t>
      </w:r>
      <w:r>
        <w:rPr>
          <w:rStyle w:val="DecValTok"/>
        </w:rPr>
        <w:t xml:space="preserve">3</w:t>
      </w:r>
      <w:r>
        <w:rPr>
          <w:rStyle w:val="NormalTok"/>
        </w:rPr>
        <w:t xml:space="preserve">, </w:t>
      </w:r>
      <w:r>
        <w:rPr>
          <w:rStyle w:val="AttributeTok"/>
        </w:rPr>
        <w:t xml:space="preserve">by=</w:t>
      </w:r>
      <w:r>
        <w:rPr>
          <w:rStyle w:val="DecValTok"/>
        </w:rPr>
        <w:t xml:space="preserve">1</w:t>
      </w:r>
      <w:r>
        <w:rPr>
          <w:rStyle w:val="NormalTok"/>
        </w:rPr>
        <w:t xml:space="preserve">), </w:t>
      </w:r>
      <w:r>
        <w:br/>
      </w:r>
      <w:r>
        <w:rPr>
          <w:rStyle w:val="NormalTok"/>
        </w:rPr>
        <w:t xml:space="preserve">                 </w:t>
      </w:r>
      <w:r>
        <w:rPr>
          <w:rStyle w:val="AttributeTok"/>
        </w:rPr>
        <w:t xml:space="preserve">col=</w:t>
      </w:r>
      <w:r>
        <w:rPr>
          <w:rStyle w:val="StringTok"/>
        </w:rPr>
        <w:t xml:space="preserve">"red"</w:t>
      </w:r>
      <w:r>
        <w:rPr>
          <w:rStyle w:val="NormalTok"/>
        </w:rPr>
        <w:t xml:space="preserve">, </w:t>
      </w:r>
      <w:r>
        <w:br/>
      </w:r>
      <w:r>
        <w:rPr>
          <w:rStyle w:val="NormalTok"/>
        </w:rPr>
        <w:t xml:space="preserve">                 </w:t>
      </w:r>
      <w:r>
        <w:rPr>
          <w:rStyle w:val="AttributeTok"/>
        </w:rPr>
        <w:t xml:space="preserve">fill=</w:t>
      </w:r>
      <w:r>
        <w:rPr>
          <w:rStyle w:val="StringTok"/>
        </w:rPr>
        <w:t xml:space="preserve">"blue"</w:t>
      </w:r>
      <w:r>
        <w:rPr>
          <w:rStyle w:val="NormalTok"/>
        </w:rPr>
        <w:t xml:space="preserve">, </w:t>
      </w:r>
      <w:r>
        <w:br/>
      </w:r>
      <w:r>
        <w:rPr>
          <w:rStyle w:val="NormalTok"/>
        </w:rPr>
        <w:t xml:space="preserve">                 </w:t>
      </w:r>
      <w:r>
        <w:rPr>
          <w:rStyle w:val="AttributeTok"/>
        </w:rPr>
        <w:t xml:space="preserve">alpha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labs</w:t>
      </w:r>
      <w:r>
        <w:rPr>
          <w:rStyle w:val="NormalTok"/>
        </w:rPr>
        <w:t xml:space="preserve">(</w:t>
      </w:r>
      <w:r>
        <w:rPr>
          <w:rStyle w:val="AttributeTok"/>
        </w:rPr>
        <w:t xml:space="preserve">title=</w:t>
      </w:r>
      <w:r>
        <w:rPr>
          <w:rStyle w:val="StringTok"/>
        </w:rPr>
        <w:t xml:space="preserve">"Histogram for anova residuals"</w:t>
      </w:r>
      <w:r>
        <w:rPr>
          <w:rStyle w:val="NormalTok"/>
        </w:rPr>
        <w:t xml:space="preserve">, </w:t>
      </w:r>
      <w:r>
        <w:rPr>
          <w:rStyle w:val="AttributeTok"/>
        </w:rPr>
        <w:t xml:space="preserve">x=</w:t>
      </w:r>
      <w:r>
        <w:rPr>
          <w:rStyle w:val="StringTok"/>
        </w:rPr>
        <w:t xml:space="preserve">"Residuals"</w:t>
      </w:r>
      <w:r>
        <w:rPr>
          <w:rStyle w:val="NormalTok"/>
        </w:rPr>
        <w:t xml:space="preserve">, </w:t>
      </w:r>
      <w:r>
        <w:rPr>
          <w:rStyle w:val="AttributeTok"/>
        </w:rPr>
        <w:t xml:space="preserve">y=</w:t>
      </w:r>
      <w:r>
        <w:rPr>
          <w:rStyle w:val="StringTok"/>
        </w:rPr>
        <w:t xml:space="preserve">"Frequency"</w:t>
      </w:r>
      <w:r>
        <w:rPr>
          <w:rStyle w:val="NormalTok"/>
        </w:rPr>
        <w:t xml:space="preserve">)</w:t>
      </w:r>
      <w:r>
        <w:rPr>
          <w:rStyle w:val="SpecialCharTok"/>
        </w:rPr>
        <w:t xml:space="preserve">+</w:t>
      </w:r>
      <w:r>
        <w:rPr>
          <w:rStyle w:val="NormalTok"/>
        </w:rPr>
        <w:t xml:space="preserve"> </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w:t>
      </w:r>
    </w:p>
    <w:p>
      <w:pPr>
        <w:pStyle w:val="SourceCode"/>
      </w:pPr>
      <w:r>
        <w:rPr>
          <w:rStyle w:val="CommentTok"/>
        </w:rPr>
        <w:t xml:space="preserve"># Condition of Linear Regression(LINE)</w:t>
      </w:r>
      <w:r>
        <w:br/>
      </w:r>
      <w:r>
        <w:rPr>
          <w:rStyle w:val="CommentTok"/>
        </w:rPr>
        <w:t xml:space="preserve"># L: Linear</w:t>
      </w:r>
      <w:r>
        <w:br/>
      </w:r>
      <w:r>
        <w:rPr>
          <w:rStyle w:val="CommentTok"/>
        </w:rPr>
        <w:t xml:space="preserve"># I : The errors e_i are independent</w:t>
      </w:r>
      <w:r>
        <w:br/>
      </w:r>
      <w:r>
        <w:rPr>
          <w:rStyle w:val="CommentTok"/>
        </w:rPr>
        <w:t xml:space="preserve"># N : the errors are  normally distributed </w:t>
      </w:r>
      <w:r>
        <w:br/>
      </w:r>
      <w:r>
        <w:rPr>
          <w:rStyle w:val="CommentTok"/>
        </w:rPr>
        <w:t xml:space="preserve"># E : the errors have equal variance</w:t>
      </w:r>
      <w:r>
        <w:br/>
      </w:r>
      <w:r>
        <w:rPr>
          <w:rStyle w:val="CommentTok"/>
        </w:rPr>
        <w:t xml:space="preserve"># Create grid</w:t>
      </w:r>
      <w:r>
        <w:br/>
      </w:r>
      <w:r>
        <w:rPr>
          <w:rStyle w:val="NormalTok"/>
        </w:rPr>
        <w:t xml:space="preserve">mpg_out </w:t>
      </w:r>
      <w:r>
        <w:rPr>
          <w:rStyle w:val="OtherTok"/>
        </w:rPr>
        <w:t xml:space="preserve">&lt;-</w:t>
      </w:r>
      <w:r>
        <w:rPr>
          <w:rStyle w:val="NormalTok"/>
        </w:rPr>
        <w:t xml:space="preserve"> ggpubr</w:t>
      </w:r>
      <w:r>
        <w:rPr>
          <w:rStyle w:val="SpecialCharTok"/>
        </w:rPr>
        <w:t xml:space="preserve">::</w:t>
      </w:r>
      <w:r>
        <w:rPr>
          <w:rStyle w:val="FunctionTok"/>
        </w:rPr>
        <w:t xml:space="preserve">ggarrange</w:t>
      </w:r>
      <w:r>
        <w:rPr>
          <w:rStyle w:val="NormalTok"/>
        </w:rPr>
        <w:t xml:space="preserve">(hist_mpg, qq_mpg, </w:t>
      </w:r>
      <w:r>
        <w:rPr>
          <w:rStyle w:val="CommentTok"/>
        </w:rPr>
        <w:t xml:space="preserve"># list of plots</w:t>
      </w:r>
      <w:r>
        <w:br/>
      </w:r>
      <w:r>
        <w:rPr>
          <w:rStyle w:val="NormalTok"/>
        </w:rPr>
        <w:t xml:space="preserve">                          </w:t>
      </w:r>
      <w:r>
        <w:rPr>
          <w:rStyle w:val="AttributeTok"/>
        </w:rPr>
        <w:t xml:space="preserve">labels=</w:t>
      </w:r>
      <w:r>
        <w:rPr>
          <w:rStyle w:val="Function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CommentTok"/>
        </w:rPr>
        <w:t xml:space="preserve"># labels</w:t>
      </w:r>
      <w:r>
        <w:br/>
      </w:r>
      <w:r>
        <w:rPr>
          <w:rStyle w:val="NormalTok"/>
        </w:rPr>
        <w:t xml:space="preserve">                          </w:t>
      </w:r>
      <w:r>
        <w:rPr>
          <w:rStyle w:val="AttributeTok"/>
        </w:rPr>
        <w:t xml:space="preserve">common.legend =</w:t>
      </w:r>
      <w:r>
        <w:rPr>
          <w:rStyle w:val="NormalTok"/>
        </w:rPr>
        <w:t xml:space="preserve"> F, </w:t>
      </w:r>
      <w:r>
        <w:rPr>
          <w:rStyle w:val="CommentTok"/>
        </w:rPr>
        <w:t xml:space="preserve"># COMMON LEGEND</w:t>
      </w:r>
      <w:r>
        <w:br/>
      </w:r>
      <w:r>
        <w:rPr>
          <w:rStyle w:val="NormalTok"/>
        </w:rPr>
        <w:t xml:space="preserve">                          </w:t>
      </w:r>
      <w:r>
        <w:rPr>
          <w:rStyle w:val="AttributeTok"/>
        </w:rPr>
        <w:t xml:space="preserve">legend =</w:t>
      </w:r>
      <w:r>
        <w:rPr>
          <w:rStyle w:val="NormalTok"/>
        </w:rPr>
        <w:t xml:space="preserve"> </w:t>
      </w:r>
      <w:r>
        <w:rPr>
          <w:rStyle w:val="StringTok"/>
        </w:rPr>
        <w:t xml:space="preserve">"bottom"</w:t>
      </w:r>
      <w:r>
        <w:rPr>
          <w:rStyle w:val="NormalTok"/>
        </w:rPr>
        <w:t xml:space="preserve">, </w:t>
      </w:r>
      <w:r>
        <w:rPr>
          <w:rStyle w:val="CommentTok"/>
        </w:rPr>
        <w:t xml:space="preserve"># legend position</w:t>
      </w:r>
      <w:r>
        <w:br/>
      </w:r>
      <w:r>
        <w:rPr>
          <w:rStyle w:val="NormalTok"/>
        </w:rPr>
        <w:t xml:space="preserve">                          </w:t>
      </w:r>
      <w:r>
        <w:rPr>
          <w:rStyle w:val="AttributeTok"/>
        </w:rPr>
        <w:t xml:space="preserve">align =</w:t>
      </w:r>
      <w:r>
        <w:rPr>
          <w:rStyle w:val="NormalTok"/>
        </w:rPr>
        <w:t xml:space="preserve"> </w:t>
      </w:r>
      <w:r>
        <w:rPr>
          <w:rStyle w:val="StringTok"/>
        </w:rPr>
        <w:t xml:space="preserve">"hv"</w:t>
      </w:r>
      <w:r>
        <w:rPr>
          <w:rStyle w:val="NormalTok"/>
        </w:rPr>
        <w:t xml:space="preserve">, </w:t>
      </w:r>
      <w:r>
        <w:rPr>
          <w:rStyle w:val="CommentTok"/>
        </w:rPr>
        <w:t xml:space="preserve"># Align them both, horizontal and vertical</w:t>
      </w:r>
      <w:r>
        <w:br/>
      </w:r>
      <w:r>
        <w:rPr>
          <w:rStyle w:val="NormalTok"/>
        </w:rPr>
        <w:t xml:space="preserve">                          </w:t>
      </w:r>
      <w:r>
        <w:rPr>
          <w:rStyle w:val="AttributeTok"/>
        </w:rPr>
        <w:t xml:space="preserve">nrow =</w:t>
      </w:r>
      <w:r>
        <w:rPr>
          <w:rStyle w:val="NormalTok"/>
        </w:rPr>
        <w:t xml:space="preserve"> </w:t>
      </w:r>
      <w:r>
        <w:rPr>
          <w:rStyle w:val="DecValTok"/>
        </w:rPr>
        <w:t xml:space="preserve">1</w:t>
      </w:r>
      <w:r>
        <w:rPr>
          <w:rStyle w:val="NormalTok"/>
        </w:rPr>
        <w:t xml:space="preserve">, </w:t>
      </w:r>
      <w:r>
        <w:rPr>
          <w:rStyle w:val="AttributeTok"/>
        </w:rPr>
        <w:t xml:space="preserve">ncol =</w:t>
      </w:r>
      <w:r>
        <w:rPr>
          <w:rStyle w:val="NormalTok"/>
        </w:rPr>
        <w:t xml:space="preserve"> </w:t>
      </w:r>
      <w:r>
        <w:rPr>
          <w:rStyle w:val="DecValTok"/>
        </w:rPr>
        <w:t xml:space="preserve">2</w:t>
      </w:r>
      <w:r>
        <w:rPr>
          <w:rStyle w:val="NormalTok"/>
        </w:rPr>
        <w:t xml:space="preserve">,  </w:t>
      </w:r>
      <w:r>
        <w:rPr>
          <w:rStyle w:val="CommentTok"/>
        </w:rPr>
        <w:t xml:space="preserve"># number of rows</w:t>
      </w:r>
      <w:r>
        <w:br/>
      </w:r>
      <w:r>
        <w:rPr>
          <w:rStyle w:val="NormalTok"/>
        </w:rPr>
        <w:t xml:space="preserve">                          </w:t>
      </w:r>
      <w:r>
        <w:rPr>
          <w:rStyle w:val="AttributeTok"/>
        </w:rPr>
        <w:t xml:space="preserve">label.x =</w:t>
      </w:r>
      <w:r>
        <w:rPr>
          <w:rStyle w:val="NormalTok"/>
        </w:rPr>
        <w:t xml:space="preserve"> </w:t>
      </w:r>
      <w:r>
        <w:rPr>
          <w:rStyle w:val="DecValTok"/>
        </w:rPr>
        <w:t xml:space="preserve">0</w:t>
      </w:r>
      <w:r>
        <w:rPr>
          <w:rStyle w:val="NormalTok"/>
        </w:rPr>
        <w:t xml:space="preserve">,  </w:t>
      </w:r>
      <w:r>
        <w:rPr>
          <w:rStyle w:val="AttributeTok"/>
        </w:rPr>
        <w:t xml:space="preserve">label.y=</w:t>
      </w:r>
      <w:r>
        <w:rPr>
          <w:rStyle w:val="NormalTok"/>
        </w:rPr>
        <w:t xml:space="preserve">.</w:t>
      </w:r>
      <w:r>
        <w:rPr>
          <w:rStyle w:val="DecValTok"/>
        </w:rPr>
        <w:t xml:space="preserve">99</w:t>
      </w:r>
      <w:r>
        <w:rPr>
          <w:rStyle w:val="NormalTok"/>
        </w:rPr>
        <w:t xml:space="preserve">,</w:t>
      </w:r>
      <w:r>
        <w:br/>
      </w:r>
      <w:r>
        <w:rPr>
          <w:rStyle w:val="NormalTok"/>
        </w:rPr>
        <w:t xml:space="preserve">                          </w:t>
      </w:r>
      <w:r>
        <w:rPr>
          <w:rStyle w:val="AttributeTok"/>
        </w:rPr>
        <w:t xml:space="preserve">font.label =</w:t>
      </w:r>
      <w:r>
        <w:rPr>
          <w:rStyle w:val="NormalTok"/>
        </w:rPr>
        <w:t xml:space="preserve"> </w:t>
      </w:r>
      <w:r>
        <w:rPr>
          <w:rStyle w:val="FunctionTok"/>
        </w:rPr>
        <w:t xml:space="preserve">list</w:t>
      </w:r>
      <w:r>
        <w:rPr>
          <w:rStyle w:val="NormalTok"/>
        </w:rPr>
        <w:t xml:space="preserve">(</w:t>
      </w:r>
      <w:r>
        <w:rPr>
          <w:rStyle w:val="AttributeTok"/>
        </w:rPr>
        <w:t xml:space="preserve">color=</w:t>
      </w:r>
      <w:r>
        <w:rPr>
          <w:rStyle w:val="StringTok"/>
        </w:rPr>
        <w:t xml:space="preserve">'blue'</w:t>
      </w:r>
      <w:r>
        <w:rPr>
          <w:rStyle w:val="NormalTok"/>
        </w:rPr>
        <w:t xml:space="preserve">,</w:t>
      </w:r>
      <w:r>
        <w:rPr>
          <w:rStyle w:val="AttributeTok"/>
        </w:rPr>
        <w:t xml:space="preserve">size=</w:t>
      </w:r>
      <w:r>
        <w:rPr>
          <w:rStyle w:val="DecValTok"/>
        </w:rPr>
        <w:t xml:space="preserve">14</w:t>
      </w:r>
      <w:r>
        <w:rPr>
          <w:rStyle w:val="NormalTok"/>
        </w:rPr>
        <w:t xml:space="preserve">)</w:t>
      </w:r>
      <w:r>
        <w:br/>
      </w:r>
      <w:r>
        <w:rPr>
          <w:rStyle w:val="NormalTok"/>
        </w:rPr>
        <w:t xml:space="preserve">) </w:t>
      </w:r>
      <w:r>
        <w:br/>
      </w:r>
      <w:r>
        <w:br/>
      </w:r>
      <w:r>
        <w:rPr>
          <w:rStyle w:val="NormalTok"/>
        </w:rPr>
        <w:t xml:space="preserve">mpg_out</w:t>
      </w:r>
    </w:p>
    <w:p>
      <w:pPr>
        <w:pStyle w:val="FirstParagraph"/>
      </w:pPr>
      <w:r>
        <w:drawing>
          <wp:inline>
            <wp:extent cx="5334000" cy="7467600"/>
            <wp:effectExtent b="0" l="0" r="0" t="0"/>
            <wp:docPr descr="" title="" id="346" name="Picture"/>
            <a:graphic>
              <a:graphicData uri="http://schemas.openxmlformats.org/drawingml/2006/picture">
                <pic:pic>
                  <pic:nvPicPr>
                    <pic:cNvPr descr="Rmanual_files/figure-docx/unnamed-chunk-82-1.png" id="347" name="Picture"/>
                    <pic:cNvPicPr>
                      <a:picLocks noChangeArrowheads="1" noChangeAspect="1"/>
                    </pic:cNvPicPr>
                  </pic:nvPicPr>
                  <pic:blipFill>
                    <a:blip r:embed="rId345"/>
                    <a:stretch>
                      <a:fillRect/>
                    </a:stretch>
                  </pic:blipFill>
                  <pic:spPr bwMode="auto">
                    <a:xfrm>
                      <a:off x="0" y="0"/>
                      <a:ext cx="5334000" cy="7467600"/>
                    </a:xfrm>
                    <a:prstGeom prst="rect">
                      <a:avLst/>
                    </a:prstGeom>
                    <a:noFill/>
                    <a:ln w="9525">
                      <a:noFill/>
                      <a:headEnd/>
                      <a:tailEnd/>
                    </a:ln>
                  </pic:spPr>
                </pic:pic>
              </a:graphicData>
            </a:graphic>
          </wp:inline>
        </w:drawing>
      </w:r>
    </w:p>
    <w:p>
      <w:pPr>
        <w:pStyle w:val="SourceCode"/>
      </w:pPr>
      <w:r>
        <w:rPr>
          <w:rStyle w:val="FunctionTok"/>
        </w:rPr>
        <w:t xml:space="preserve">ggsave</w:t>
      </w:r>
      <w:r>
        <w:rPr>
          <w:rStyle w:val="NormalTok"/>
        </w:rPr>
        <w:t xml:space="preserve">(</w:t>
      </w:r>
      <w:r>
        <w:rPr>
          <w:rStyle w:val="StringTok"/>
        </w:rPr>
        <w:t xml:space="preserve">'fig/pfgplot8.png'</w:t>
      </w:r>
      <w:r>
        <w:rPr>
          <w:rStyle w:val="NormalTok"/>
        </w:rPr>
        <w:t xml:space="preserve">, mpg_out,</w:t>
      </w:r>
      <w:r>
        <w:rPr>
          <w:rStyle w:val="AttributeTok"/>
        </w:rPr>
        <w:t xml:space="preserve">width=</w:t>
      </w:r>
      <w:r>
        <w:rPr>
          <w:rStyle w:val="DecValTok"/>
        </w:rPr>
        <w:t xml:space="preserve">10</w:t>
      </w:r>
      <w:r>
        <w:rPr>
          <w:rStyle w:val="NormalTok"/>
        </w:rPr>
        <w:t xml:space="preserve">, </w:t>
      </w:r>
      <w:r>
        <w:rPr>
          <w:rStyle w:val="AttributeTok"/>
        </w:rPr>
        <w:t xml:space="preserve">dpi=</w:t>
      </w:r>
      <w:r>
        <w:rPr>
          <w:rStyle w:val="DecValTok"/>
        </w:rPr>
        <w:t xml:space="preserve">300</w:t>
      </w:r>
      <w:r>
        <w:rPr>
          <w:rStyle w:val="NormalTok"/>
        </w:rPr>
        <w:t xml:space="preserve">)</w:t>
      </w:r>
    </w:p>
    <w:bookmarkEnd w:id="348"/>
    <w:bookmarkEnd w:id="349"/>
    <w:bookmarkStart w:id="388" w:name="scientific-publishing-with-quarto-in-r"/>
    <w:p>
      <w:pPr>
        <w:pStyle w:val="Heading1"/>
      </w:pPr>
      <w:r>
        <w:rPr>
          <w:rStyle w:val="SectionNumber"/>
        </w:rPr>
        <w:t xml:space="preserve">5</w:t>
      </w:r>
      <w:r>
        <w:tab/>
      </w:r>
      <w:r>
        <w:t xml:space="preserve">Scientific Publishing with Quarto in R</w:t>
      </w:r>
    </w:p>
    <w:bookmarkStart w:id="352" w:name="publishing-with-quarto"/>
    <w:p>
      <w:pPr>
        <w:pStyle w:val="Heading2"/>
      </w:pPr>
      <w:r>
        <w:rPr>
          <w:rStyle w:val="SectionNumber"/>
        </w:rPr>
        <w:t xml:space="preserve">5.1</w:t>
      </w:r>
      <w:r>
        <w:tab/>
      </w:r>
      <w:r>
        <w:t xml:space="preserve">Publishing with Quarto</w:t>
      </w:r>
    </w:p>
    <w:p>
      <w:pPr>
        <w:pStyle w:val="FirstParagraph"/>
      </w:pPr>
      <w:hyperlink r:id="rId350">
        <w:r>
          <w:rPr>
            <w:rStyle w:val="Hyperlink"/>
          </w:rPr>
          <w:t xml:space="preserve">Yihui Xie</w:t>
        </w:r>
      </w:hyperlink>
      <w:r>
        <w:t xml:space="preserve">, who has written several of the most essential packages in this space, including knitr, first introduced R Markdown in 2012. Xie presents R Markdown as</w:t>
      </w:r>
      <w:r>
        <w:t xml:space="preserve"> </w:t>
      </w:r>
      <w:r>
        <w:t xml:space="preserve">“</w:t>
      </w:r>
      <w:r>
        <w:t xml:space="preserve">an authoring framework for data science</w:t>
      </w:r>
      <w:r>
        <w:t xml:space="preserve">”</w:t>
      </w:r>
      <w:r>
        <w:t xml:space="preserve"> </w:t>
      </w:r>
      <w:r>
        <w:t xml:space="preserve">in his book</w:t>
      </w:r>
      <w:r>
        <w:t xml:space="preserve"> </w:t>
      </w:r>
      <w:hyperlink r:id="rId351">
        <w:r>
          <w:rPr>
            <w:rStyle w:val="Hyperlink"/>
          </w:rPr>
          <w:t xml:space="preserve">R Markdown: The Definitive Guide</w:t>
        </w:r>
      </w:hyperlink>
      <w:r>
        <w:t xml:space="preserve">. The</w:t>
      </w:r>
      <w:r>
        <w:t xml:space="preserve"> </w:t>
      </w:r>
      <w:r>
        <w:rPr>
          <w:rStyle w:val="VerbatimChar"/>
        </w:rPr>
        <w:t xml:space="preserve">.Rmd</w:t>
      </w:r>
      <w:r>
        <w:t xml:space="preserve"> </w:t>
      </w:r>
      <w:r>
        <w:t xml:space="preserve">file is used to automatically</w:t>
      </w:r>
      <w:r>
        <w:t xml:space="preserve"> </w:t>
      </w:r>
      <w:r>
        <w:t xml:space="preserve">“</w:t>
      </w:r>
      <w:r>
        <w:t xml:space="preserve">save and execute code, as well as generate high-quality reports.</w:t>
      </w:r>
      <w:r>
        <w:t xml:space="preserve">”</w:t>
      </w:r>
      <w:r>
        <w:t xml:space="preserve"> </w:t>
      </w:r>
      <w:r>
        <w:t xml:space="preserve">Documents and presentations in</w:t>
      </w:r>
      <w:r>
        <w:t xml:space="preserve"> </w:t>
      </w:r>
      <w:r>
        <w:rPr>
          <w:bCs/>
          <w:b/>
        </w:rPr>
        <w:t xml:space="preserve">HTML, PDF, Word, Markdown, Powerpoint, LaTeX</w:t>
      </w:r>
      <w:r>
        <w:t xml:space="preserve">, and more formats are all supported. Homework assignments, journal articles, full-length books, formal reports, presentations, web pages, and interactive dashboards are just a few of the possibilities he offers, with examples of each. It is an understatement to suggest that it is a flexible and dynamic environment.</w:t>
      </w:r>
    </w:p>
    <w:p>
      <w:pPr>
        <w:pStyle w:val="BodyText"/>
      </w:pPr>
      <w:r>
        <w:t xml:space="preserve">Quarto is the next generation of RMarkdown for publishing, including dynamic and static documents and multi-lingual programming language support. With Quarto you can create documents, books, presentations, blogs or other online resources.</w:t>
      </w:r>
    </w:p>
    <w:bookmarkEnd w:id="352"/>
    <w:bookmarkStart w:id="354" w:name="markdown-basics"/>
    <w:p>
      <w:pPr>
        <w:pStyle w:val="Heading2"/>
      </w:pPr>
      <w:r>
        <w:rPr>
          <w:rStyle w:val="SectionNumber"/>
        </w:rPr>
        <w:t xml:space="preserve">5.2</w:t>
      </w:r>
      <w:r>
        <w:tab/>
      </w:r>
      <w:r>
        <w:t xml:space="preserve">Markdown Basics</w:t>
      </w:r>
    </w:p>
    <w:p>
      <w:pPr>
        <w:pStyle w:val="FirstParagraph"/>
      </w:pPr>
      <w:r>
        <w:t xml:space="preserve">Quarto is based on Pandoc and uses its variation of markdown as its underlying document syntax. Pandoc markdown is an extended and slightly revised version of John Gruber’s</w:t>
      </w:r>
      <w:r>
        <w:t xml:space="preserve"> </w:t>
      </w:r>
      <w:hyperlink r:id="rId353">
        <w:r>
          <w:rPr>
            <w:rStyle w:val="Hyperlink"/>
          </w:rPr>
          <w:t xml:space="preserve">Markdown</w:t>
        </w:r>
      </w:hyperlink>
      <w:r>
        <w:t xml:space="preserve"> </w:t>
      </w:r>
      <w:r>
        <w:t xml:space="preserve">syntax.</w:t>
      </w:r>
    </w:p>
    <w:bookmarkEnd w:id="354"/>
    <w:bookmarkStart w:id="358" w:name="r-markdown-syntax"/>
    <w:p>
      <w:pPr>
        <w:pStyle w:val="Heading2"/>
      </w:pPr>
      <w:r>
        <w:rPr>
          <w:rStyle w:val="SectionNumber"/>
        </w:rPr>
        <w:t xml:space="preserve">5.3</w:t>
      </w:r>
      <w:r>
        <w:tab/>
      </w:r>
      <w:r>
        <w:t xml:space="preserve">R Markdown Syntax</w:t>
      </w:r>
    </w:p>
    <w:p>
      <w:pPr>
        <w:pStyle w:val="FirstParagraph"/>
      </w:pPr>
      <w:r>
        <w:t xml:space="preserve">R Markdown files consist of the following elements:</w:t>
      </w:r>
    </w:p>
    <w:p>
      <w:pPr>
        <w:numPr>
          <w:ilvl w:val="0"/>
          <w:numId w:val="1082"/>
        </w:numPr>
        <w:pStyle w:val="Compact"/>
      </w:pPr>
      <w:r>
        <w:t xml:space="preserve">A metadata header that uses the YAML syntax to configure multiple output choices.</w:t>
      </w:r>
    </w:p>
    <w:p>
      <w:pPr>
        <w:numPr>
          <w:ilvl w:val="0"/>
          <w:numId w:val="1082"/>
        </w:numPr>
        <w:pStyle w:val="Compact"/>
      </w:pPr>
      <w:r>
        <w:t xml:space="preserve">Markdown-formatted content in the body</w:t>
      </w:r>
    </w:p>
    <w:p>
      <w:pPr>
        <w:numPr>
          <w:ilvl w:val="0"/>
          <w:numId w:val="1082"/>
        </w:numPr>
        <w:pStyle w:val="Compact"/>
      </w:pPr>
      <w:r>
        <w:t xml:space="preserve">Three</w:t>
      </w:r>
      <w:r>
        <w:t xml:space="preserve"> </w:t>
      </w:r>
      <w:r>
        <w:rPr>
          <w:rStyle w:val="VerbatimChar"/>
        </w:rPr>
        <w:t xml:space="preserve">backticks</w:t>
      </w:r>
      <w:r>
        <w:t xml:space="preserve"> </w:t>
      </w:r>
      <w:r>
        <w:t xml:space="preserve">separate code chunks, which are separated by a curly braced block that identifies the language and sets chunk settings.</w:t>
      </w:r>
    </w:p>
    <w:p>
      <w:pPr>
        <w:pStyle w:val="FirstParagraph"/>
      </w:pPr>
      <w:r>
        <w:t xml:space="preserve">R Markdown also allows users to embed code expressions in the prose by enclosing them in single backticks. A minimal</w:t>
      </w:r>
      <w:r>
        <w:t xml:space="preserve"> </w:t>
      </w:r>
      <w:r>
        <w:rPr>
          <w:rStyle w:val="VerbatimChar"/>
        </w:rPr>
        <w:t xml:space="preserve">.Rmd</w:t>
      </w:r>
      <w:r>
        <w:t xml:space="preserve"> </w:t>
      </w:r>
      <w:r>
        <w:t xml:space="preserve">example is included below. This is based on the Xie’s sample, which I’ve modified to demonstrate all of the elements mentioned above.</w:t>
      </w:r>
    </w:p>
    <w:p>
      <w:pPr>
        <w:pStyle w:val="SourceCode"/>
      </w:pPr>
      <w:r>
        <w:rPr>
          <w:rStyle w:val="CommentTok"/>
        </w:rPr>
        <w:t xml:space="preserve">---</w:t>
      </w:r>
      <w:r>
        <w:br/>
      </w:r>
      <w:r>
        <w:rPr>
          <w:rStyle w:val="AnnotationTok"/>
        </w:rPr>
        <w:t xml:space="preserve">02:</w:t>
      </w:r>
      <w:r>
        <w:rPr>
          <w:rStyle w:val="CommentTok"/>
        </w:rPr>
        <w:t xml:space="preserve"> title: "Hello Dinsho"</w:t>
      </w:r>
      <w:r>
        <w:br/>
      </w:r>
      <w:r>
        <w:rPr>
          <w:rStyle w:val="AnnotationTok"/>
        </w:rPr>
        <w:t xml:space="preserve">03:</w:t>
      </w:r>
      <w:r>
        <w:rPr>
          <w:rStyle w:val="CommentTok"/>
        </w:rPr>
        <w:t xml:space="preserve"> author: "Mesfin Diro"</w:t>
      </w:r>
      <w:r>
        <w:br/>
      </w:r>
      <w:r>
        <w:rPr>
          <w:rStyle w:val="AnnotationTok"/>
        </w:rPr>
        <w:t xml:space="preserve">04:</w:t>
      </w:r>
      <w:r>
        <w:rPr>
          <w:rStyle w:val="CommentTok"/>
        </w:rPr>
        <w:t xml:space="preserve"> output: html_document</w:t>
      </w:r>
      <w:r>
        <w:br/>
      </w:r>
      <w:r>
        <w:rPr>
          <w:rStyle w:val="AnnotationTok"/>
        </w:rPr>
        <w:t xml:space="preserve">05:</w:t>
      </w:r>
      <w:r>
        <w:rPr>
          <w:rStyle w:val="CommentTok"/>
        </w:rPr>
        <w:t xml:space="preserve"> ---</w:t>
      </w:r>
      <w:r>
        <w:br/>
      </w:r>
      <w:r>
        <w:rPr>
          <w:rStyle w:val="AnnotationTok"/>
        </w:rPr>
        <w:t xml:space="preserve">06:</w:t>
      </w:r>
      <w:r>
        <w:br/>
      </w:r>
      <w:r>
        <w:rPr>
          <w:rStyle w:val="AnnotationTok"/>
        </w:rPr>
        <w:t xml:space="preserve">07:</w:t>
      </w:r>
      <w:r>
        <w:rPr>
          <w:rStyle w:val="CommentTok"/>
        </w:rPr>
        <w:t xml:space="preserve"> This is a paragraph in an _R Markdown_ document.</w:t>
      </w:r>
      <w:r>
        <w:br/>
      </w:r>
      <w:r>
        <w:rPr>
          <w:rStyle w:val="AnnotationTok"/>
        </w:rPr>
        <w:t xml:space="preserve">08:</w:t>
      </w:r>
      <w:r>
        <w:rPr>
          <w:rStyle w:val="CommentTok"/>
        </w:rPr>
        <w:t xml:space="preserve"> Below is a code chunk:</w:t>
      </w:r>
      <w:r>
        <w:br/>
      </w:r>
      <w:r>
        <w:rPr>
          <w:rStyle w:val="AnnotationTok"/>
        </w:rPr>
        <w:t xml:space="preserve">09:</w:t>
      </w:r>
      <w:r>
        <w:br/>
      </w:r>
      <w:r>
        <w:rPr>
          <w:rStyle w:val="AnnotationTok"/>
        </w:rPr>
        <w:t xml:space="preserve">10:</w:t>
      </w:r>
      <w:r>
        <w:rPr>
          <w:rStyle w:val="CommentTok"/>
        </w:rPr>
        <w:t xml:space="preserve"> ```{r fit-plot, echo=TRUE}</w:t>
      </w:r>
      <w:r>
        <w:br/>
      </w:r>
      <w:r>
        <w:rPr>
          <w:rStyle w:val="AnnotationTok"/>
        </w:rPr>
        <w:t xml:space="preserve">11:</w:t>
      </w:r>
      <w:r>
        <w:rPr>
          <w:rStyle w:val="CommentTok"/>
        </w:rPr>
        <w:t xml:space="preserve"> fit = lm(dist ~ speed, data = cars)</w:t>
      </w:r>
      <w:r>
        <w:br/>
      </w:r>
      <w:r>
        <w:rPr>
          <w:rStyle w:val="AnnotationTok"/>
        </w:rPr>
        <w:t xml:space="preserve">12:</w:t>
      </w:r>
      <w:r>
        <w:rPr>
          <w:rStyle w:val="CommentTok"/>
        </w:rPr>
        <w:t xml:space="preserve"> b   = coef(fit)</w:t>
      </w:r>
      <w:r>
        <w:br/>
      </w:r>
      <w:r>
        <w:rPr>
          <w:rStyle w:val="AnnotationTok"/>
        </w:rPr>
        <w:t xml:space="preserve">13:</w:t>
      </w:r>
      <w:r>
        <w:rPr>
          <w:rStyle w:val="CommentTok"/>
        </w:rPr>
        <w:t xml:space="preserve"> plot(cars)</w:t>
      </w:r>
      <w:r>
        <w:br/>
      </w:r>
      <w:r>
        <w:rPr>
          <w:rStyle w:val="AnnotationTok"/>
        </w:rPr>
        <w:t xml:space="preserve">14:</w:t>
      </w:r>
      <w:r>
        <w:rPr>
          <w:rStyle w:val="CommentTok"/>
        </w:rPr>
        <w:t xml:space="preserve"> abline(fit)</w:t>
      </w:r>
      <w:r>
        <w:br/>
      </w:r>
      <w:r>
        <w:rPr>
          <w:rStyle w:val="AnnotationTok"/>
        </w:rPr>
        <w:t xml:space="preserve">15:</w:t>
      </w:r>
      <w:r>
        <w:rPr>
          <w:rStyle w:val="CommentTok"/>
        </w:rPr>
        <w:t xml:space="preserve"> ```</w:t>
      </w:r>
      <w:r>
        <w:br/>
      </w:r>
      <w:r>
        <w:rPr>
          <w:rStyle w:val="AnnotationTok"/>
        </w:rPr>
        <w:t xml:space="preserve">16:</w:t>
      </w:r>
      <w:r>
        <w:br/>
      </w:r>
      <w:r>
        <w:rPr>
          <w:rStyle w:val="AnnotationTok"/>
        </w:rPr>
        <w:t xml:space="preserve">17:</w:t>
      </w:r>
      <w:r>
        <w:rPr>
          <w:rStyle w:val="CommentTok"/>
        </w:rPr>
        <w:t xml:space="preserve"> The slope of the regression is `r round(b[2], digits = 3)`.</w:t>
      </w:r>
    </w:p>
    <w:p>
      <w:pPr>
        <w:numPr>
          <w:ilvl w:val="0"/>
          <w:numId w:val="1083"/>
        </w:numPr>
      </w:pPr>
      <w:r>
        <w:t xml:space="preserve">R Markdown provides an authoring framework for data science. You can use a single R Markdown file to both</w:t>
      </w:r>
    </w:p>
    <w:p>
      <w:pPr>
        <w:numPr>
          <w:ilvl w:val="1"/>
          <w:numId w:val="1084"/>
        </w:numPr>
        <w:pStyle w:val="Compact"/>
      </w:pPr>
      <w:r>
        <w:t xml:space="preserve">save and execute code</w:t>
      </w:r>
    </w:p>
    <w:p>
      <w:pPr>
        <w:numPr>
          <w:ilvl w:val="1"/>
          <w:numId w:val="1084"/>
        </w:numPr>
        <w:pStyle w:val="Compact"/>
      </w:pPr>
      <w:r>
        <w:t xml:space="preserve">generate high quality reports that can be shared with an audience</w:t>
      </w:r>
    </w:p>
    <w:p>
      <w:pPr>
        <w:numPr>
          <w:ilvl w:val="0"/>
          <w:numId w:val="1083"/>
        </w:numPr>
      </w:pPr>
      <w:r>
        <w:t xml:space="preserve">R Markdown documents are fully reproducible and support dozens of static and dynamic output formats. This is an R Markdown file, a plain text file that has the extension</w:t>
      </w:r>
      <w:r>
        <w:t xml:space="preserve"> </w:t>
      </w:r>
      <w:r>
        <w:rPr>
          <w:rStyle w:val="VerbatimChar"/>
        </w:rPr>
        <w:t xml:space="preserve">.Rmd</w:t>
      </w:r>
      <w:r>
        <w:t xml:space="preserve">.</w:t>
      </w:r>
    </w:p>
    <w:p>
      <w:pPr>
        <w:pStyle w:val="FirstParagraph"/>
      </w:pPr>
      <w:r>
        <w:drawing>
          <wp:inline>
            <wp:extent cx="5334000" cy="3233737"/>
            <wp:effectExtent b="0" l="0" r="0" t="0"/>
            <wp:docPr descr="R Markdown file interface" title="" id="356" name="Picture"/>
            <a:graphic>
              <a:graphicData uri="http://schemas.openxmlformats.org/drawingml/2006/picture">
                <pic:pic>
                  <pic:nvPicPr>
                    <pic:cNvPr descr="image/rmarkdown1.png" id="357" name="Picture"/>
                    <pic:cNvPicPr>
                      <a:picLocks noChangeArrowheads="1" noChangeAspect="1"/>
                    </pic:cNvPicPr>
                  </pic:nvPicPr>
                  <pic:blipFill>
                    <a:blip r:embed="rId355"/>
                    <a:stretch>
                      <a:fillRect/>
                    </a:stretch>
                  </pic:blipFill>
                  <pic:spPr bwMode="auto">
                    <a:xfrm>
                      <a:off x="0" y="0"/>
                      <a:ext cx="5334000" cy="3233737"/>
                    </a:xfrm>
                    <a:prstGeom prst="rect">
                      <a:avLst/>
                    </a:prstGeom>
                    <a:noFill/>
                    <a:ln w="9525">
                      <a:noFill/>
                      <a:headEnd/>
                      <a:tailEnd/>
                    </a:ln>
                  </pic:spPr>
                </pic:pic>
              </a:graphicData>
            </a:graphic>
          </wp:inline>
        </w:drawing>
      </w:r>
      <w:r>
        <w:t xml:space="preserve"> </w:t>
      </w:r>
      <w:r>
        <w:t xml:space="preserve">- The file contains three types of content: 1. An (optional) YAML header surrounded by</w:t>
      </w:r>
      <w:r>
        <w:t xml:space="preserve"> </w:t>
      </w:r>
      <w:r>
        <w:rPr>
          <w:rStyle w:val="VerbatimChar"/>
        </w:rPr>
        <w:t xml:space="preserve">---s</w:t>
      </w:r>
      <w:r>
        <w:t xml:space="preserve"> </w:t>
      </w:r>
      <w:r>
        <w:t xml:space="preserve">2. R code chunks surrounded by</w:t>
      </w:r>
      <w:r>
        <w:t xml:space="preserve"> </w:t>
      </w:r>
      <w:r>
        <w:rPr>
          <w:rStyle w:val="VerbatimChar"/>
        </w:rPr>
        <w:t xml:space="preserve">```s</w:t>
      </w:r>
      <w:r>
        <w:t xml:space="preserve"> </w:t>
      </w:r>
      <w:r>
        <w:t xml:space="preserve">3. text mixed with simple text formatting</w:t>
      </w:r>
    </w:p>
    <w:bookmarkEnd w:id="358"/>
    <w:bookmarkStart w:id="362" w:name="rendering-output"/>
    <w:p>
      <w:pPr>
        <w:pStyle w:val="Heading2"/>
      </w:pPr>
      <w:r>
        <w:rPr>
          <w:rStyle w:val="SectionNumber"/>
        </w:rPr>
        <w:t xml:space="preserve">5.4</w:t>
      </w:r>
      <w:r>
        <w:tab/>
      </w:r>
      <w:r>
        <w:t xml:space="preserve">Rendering output</w:t>
      </w:r>
    </w:p>
    <w:p>
      <w:pPr>
        <w:numPr>
          <w:ilvl w:val="0"/>
          <w:numId w:val="1085"/>
        </w:numPr>
        <w:pStyle w:val="Compact"/>
      </w:pPr>
      <w:r>
        <w:t xml:space="preserve">To generate a report from the file, run the render command:</w:t>
      </w:r>
    </w:p>
    <w:p>
      <w:pPr>
        <w:pStyle w:val="SourceCode"/>
      </w:pPr>
      <w:r>
        <w:rPr>
          <w:rStyle w:val="FunctionTok"/>
        </w:rPr>
        <w:t xml:space="preserve">library</w:t>
      </w:r>
      <w:r>
        <w:rPr>
          <w:rStyle w:val="NormalTok"/>
        </w:rPr>
        <w:t xml:space="preserve">(rmarkdown)</w:t>
      </w:r>
      <w:r>
        <w:br/>
      </w:r>
      <w:r>
        <w:rPr>
          <w:rStyle w:val="FunctionTok"/>
        </w:rPr>
        <w:t xml:space="preserve">render</w:t>
      </w:r>
      <w:r>
        <w:rPr>
          <w:rStyle w:val="NormalTok"/>
        </w:rPr>
        <w:t xml:space="preserve">(</w:t>
      </w:r>
      <w:r>
        <w:rPr>
          <w:rStyle w:val="StringTok"/>
        </w:rPr>
        <w:t xml:space="preserve">"example_1.Rmd)</w:t>
      </w:r>
    </w:p>
    <w:p>
      <w:pPr>
        <w:numPr>
          <w:ilvl w:val="0"/>
          <w:numId w:val="1086"/>
        </w:numPr>
        <w:pStyle w:val="Compact"/>
      </w:pPr>
      <w:r>
        <w:t xml:space="preserve">Better still, use the</w:t>
      </w:r>
      <w:r>
        <w:t xml:space="preserve"> </w:t>
      </w:r>
      <w:r>
        <w:rPr>
          <w:bCs/>
          <w:b/>
        </w:rPr>
        <w:t xml:space="preserve">“</w:t>
      </w:r>
      <w:r>
        <w:rPr>
          <w:bCs/>
          <w:b/>
        </w:rPr>
        <w:t xml:space="preserve">Knit</w:t>
      </w:r>
      <w:r>
        <w:rPr>
          <w:bCs/>
          <w:b/>
        </w:rPr>
        <w:t xml:space="preserve">”</w:t>
      </w:r>
      <w:r>
        <w:t xml:space="preserve"> </w:t>
      </w:r>
      <w:r>
        <w:t xml:space="preserve">button in the RStudio IDE to render the file and preview the output with a single click or keyboard shortcut.r</w:t>
      </w:r>
    </w:p>
    <w:p>
      <w:pPr>
        <w:pStyle w:val="CaptionedFigure"/>
      </w:pPr>
      <w:r>
        <w:drawing>
          <wp:inline>
            <wp:extent cx="5334000" cy="3241145"/>
            <wp:effectExtent b="0" l="0" r="0" t="0"/>
            <wp:docPr descr="R Markdown with Knit button in RStudio" title="" id="360" name="Picture"/>
            <a:graphic>
              <a:graphicData uri="http://schemas.openxmlformats.org/drawingml/2006/picture">
                <pic:pic>
                  <pic:nvPicPr>
                    <pic:cNvPr descr="image/rmarkdown2.png" id="361" name="Picture"/>
                    <pic:cNvPicPr>
                      <a:picLocks noChangeArrowheads="1" noChangeAspect="1"/>
                    </pic:cNvPicPr>
                  </pic:nvPicPr>
                  <pic:blipFill>
                    <a:blip r:embed="rId359"/>
                    <a:stretch>
                      <a:fillRect/>
                    </a:stretch>
                  </pic:blipFill>
                  <pic:spPr bwMode="auto">
                    <a:xfrm>
                      <a:off x="0" y="0"/>
                      <a:ext cx="5334000" cy="3241145"/>
                    </a:xfrm>
                    <a:prstGeom prst="rect">
                      <a:avLst/>
                    </a:prstGeom>
                    <a:noFill/>
                    <a:ln w="9525">
                      <a:noFill/>
                      <a:headEnd/>
                      <a:tailEnd/>
                    </a:ln>
                  </pic:spPr>
                </pic:pic>
              </a:graphicData>
            </a:graphic>
          </wp:inline>
        </w:drawing>
      </w:r>
    </w:p>
    <w:p>
      <w:pPr>
        <w:pStyle w:val="ImageCaption"/>
      </w:pPr>
      <w:r>
        <w:t xml:space="preserve">R Markdown with Knit button in RStudio</w:t>
      </w:r>
    </w:p>
    <w:p>
      <w:pPr>
        <w:numPr>
          <w:ilvl w:val="0"/>
          <w:numId w:val="1087"/>
        </w:numPr>
        <w:pStyle w:val="Compact"/>
      </w:pPr>
      <w:r>
        <w:t xml:space="preserve">R Markdown generates a new file that contains selected text, code, and results from the .Rmd file. The new file can be a finished</w:t>
      </w:r>
      <w:r>
        <w:t xml:space="preserve"> </w:t>
      </w:r>
      <w:r>
        <w:rPr>
          <w:bCs/>
          <w:b/>
        </w:rPr>
        <w:t xml:space="preserve">web page, PDF, MS Word document, slide show, notebook, handout, book, dashboard, package vignette</w:t>
      </w:r>
      <w:r>
        <w:t xml:space="preserve"> </w:t>
      </w:r>
      <w:r>
        <w:t xml:space="preserve">or other</w:t>
      </w:r>
      <w:r>
        <w:t xml:space="preserve"> </w:t>
      </w:r>
      <w:r>
        <w:rPr>
          <w:bCs/>
          <w:b/>
        </w:rPr>
        <w:t xml:space="preserve">format</w:t>
      </w:r>
      <w:r>
        <w:t xml:space="preserve">.</w:t>
      </w:r>
    </w:p>
    <w:bookmarkEnd w:id="362"/>
    <w:bookmarkStart w:id="366" w:name="how-it-works"/>
    <w:p>
      <w:pPr>
        <w:pStyle w:val="Heading2"/>
      </w:pPr>
      <w:r>
        <w:rPr>
          <w:rStyle w:val="SectionNumber"/>
        </w:rPr>
        <w:t xml:space="preserve">5.5</w:t>
      </w:r>
      <w:r>
        <w:tab/>
      </w:r>
      <w:r>
        <w:t xml:space="preserve">How it works</w:t>
      </w:r>
    </w:p>
    <w:p>
      <w:pPr>
        <w:pStyle w:val="CaptionedFigure"/>
      </w:pPr>
      <w:r>
        <w:drawing>
          <wp:inline>
            <wp:extent cx="5334000" cy="902792"/>
            <wp:effectExtent b="0" l="0" r="0" t="0"/>
            <wp:docPr descr="R Markdown with Knit button in RStudio" title="" id="364" name="Picture"/>
            <a:graphic>
              <a:graphicData uri="http://schemas.openxmlformats.org/drawingml/2006/picture">
                <pic:pic>
                  <pic:nvPicPr>
                    <pic:cNvPr descr="image/rmarkdownflow.png" id="365" name="Picture"/>
                    <pic:cNvPicPr>
                      <a:picLocks noChangeArrowheads="1" noChangeAspect="1"/>
                    </pic:cNvPicPr>
                  </pic:nvPicPr>
                  <pic:blipFill>
                    <a:blip r:embed="rId363"/>
                    <a:stretch>
                      <a:fillRect/>
                    </a:stretch>
                  </pic:blipFill>
                  <pic:spPr bwMode="auto">
                    <a:xfrm>
                      <a:off x="0" y="0"/>
                      <a:ext cx="5334000" cy="902792"/>
                    </a:xfrm>
                    <a:prstGeom prst="rect">
                      <a:avLst/>
                    </a:prstGeom>
                    <a:noFill/>
                    <a:ln w="9525">
                      <a:noFill/>
                      <a:headEnd/>
                      <a:tailEnd/>
                    </a:ln>
                  </pic:spPr>
                </pic:pic>
              </a:graphicData>
            </a:graphic>
          </wp:inline>
        </w:drawing>
      </w:r>
    </w:p>
    <w:p>
      <w:pPr>
        <w:pStyle w:val="ImageCaption"/>
      </w:pPr>
      <w:r>
        <w:t xml:space="preserve">R Markdown with Knit button in RStudio</w:t>
      </w:r>
    </w:p>
    <w:p>
      <w:pPr>
        <w:numPr>
          <w:ilvl w:val="0"/>
          <w:numId w:val="1088"/>
        </w:numPr>
      </w:pPr>
      <w:r>
        <w:t xml:space="preserve">When you run render, R Markdown sends the</w:t>
      </w:r>
      <w:r>
        <w:t xml:space="preserve"> </w:t>
      </w:r>
      <w:r>
        <w:rPr>
          <w:rStyle w:val="VerbatimChar"/>
        </w:rPr>
        <w:t xml:space="preserve">.Rmd</w:t>
      </w:r>
      <w:r>
        <w:t xml:space="preserve"> </w:t>
      </w:r>
      <w:r>
        <w:t xml:space="preserve">file to knitr, which runs all of the code chunks and generates a new markdown</w:t>
      </w:r>
      <w:r>
        <w:t xml:space="preserve"> </w:t>
      </w:r>
      <w:r>
        <w:rPr>
          <w:rStyle w:val="VerbatimChar"/>
        </w:rPr>
        <w:t xml:space="preserve">(.md)</w:t>
      </w:r>
      <w:r>
        <w:t xml:space="preserve"> </w:t>
      </w:r>
      <w:r>
        <w:t xml:space="preserve">document with the code and its output.</w:t>
      </w:r>
    </w:p>
    <w:p>
      <w:pPr>
        <w:numPr>
          <w:ilvl w:val="0"/>
          <w:numId w:val="1088"/>
        </w:numPr>
      </w:pPr>
      <w:r>
        <w:rPr>
          <w:bCs/>
          <w:b/>
        </w:rPr>
        <w:t xml:space="preserve">Knitr</w:t>
      </w:r>
      <w:r>
        <w:t xml:space="preserve"> </w:t>
      </w:r>
      <w:r>
        <w:t xml:space="preserve">generates a markdown file, which is then processed by pandoc, which generates the final format.</w:t>
      </w:r>
    </w:p>
    <w:p>
      <w:pPr>
        <w:numPr>
          <w:ilvl w:val="0"/>
          <w:numId w:val="1088"/>
        </w:numPr>
      </w:pPr>
      <w:r>
        <w:t xml:space="preserve">While this may appear hard, R Markdown simplifies the process by combining all of the above processing into a single render function.</w:t>
      </w:r>
    </w:p>
    <w:bookmarkEnd w:id="366"/>
    <w:bookmarkStart w:id="373" w:name="code-chunks"/>
    <w:p>
      <w:pPr>
        <w:pStyle w:val="Heading2"/>
      </w:pPr>
      <w:r>
        <w:rPr>
          <w:rStyle w:val="SectionNumber"/>
        </w:rPr>
        <w:t xml:space="preserve">5.6</w:t>
      </w:r>
      <w:r>
        <w:tab/>
      </w:r>
      <w:r>
        <w:t xml:space="preserve">Code Chunks</w:t>
      </w:r>
    </w:p>
    <w:p>
      <w:pPr>
        <w:numPr>
          <w:ilvl w:val="0"/>
          <w:numId w:val="1089"/>
        </w:numPr>
        <w:pStyle w:val="Compact"/>
      </w:pPr>
      <w:r>
        <w:t xml:space="preserve">The R Markdown file below contains three code chunks:</w:t>
      </w:r>
    </w:p>
    <w:p>
      <w:pPr>
        <w:pStyle w:val="CaptionedFigure"/>
      </w:pPr>
      <w:r>
        <w:drawing>
          <wp:inline>
            <wp:extent cx="5334000" cy="3237441"/>
            <wp:effectExtent b="0" l="0" r="0" t="0"/>
            <wp:docPr descr="R Markdown with Knit button in RStudio" title="" id="368" name="Picture"/>
            <a:graphic>
              <a:graphicData uri="http://schemas.openxmlformats.org/drawingml/2006/picture">
                <pic:pic>
                  <pic:nvPicPr>
                    <pic:cNvPr descr="image/code-1-options.png" id="369" name="Picture"/>
                    <pic:cNvPicPr>
                      <a:picLocks noChangeArrowheads="1" noChangeAspect="1"/>
                    </pic:cNvPicPr>
                  </pic:nvPicPr>
                  <pic:blipFill>
                    <a:blip r:embed="rId367"/>
                    <a:stretch>
                      <a:fillRect/>
                    </a:stretch>
                  </pic:blipFill>
                  <pic:spPr bwMode="auto">
                    <a:xfrm>
                      <a:off x="0" y="0"/>
                      <a:ext cx="5334000" cy="3237441"/>
                    </a:xfrm>
                    <a:prstGeom prst="rect">
                      <a:avLst/>
                    </a:prstGeom>
                    <a:noFill/>
                    <a:ln w="9525">
                      <a:noFill/>
                      <a:headEnd/>
                      <a:tailEnd/>
                    </a:ln>
                  </pic:spPr>
                </pic:pic>
              </a:graphicData>
            </a:graphic>
          </wp:inline>
        </w:drawing>
      </w:r>
    </w:p>
    <w:p>
      <w:pPr>
        <w:pStyle w:val="ImageCaption"/>
      </w:pPr>
      <w:r>
        <w:t xml:space="preserve">R Markdown with Knit button in RStudio</w:t>
      </w:r>
    </w:p>
    <w:p>
      <w:pPr>
        <w:numPr>
          <w:ilvl w:val="0"/>
          <w:numId w:val="1090"/>
        </w:numPr>
        <w:pStyle w:val="Compact"/>
      </w:pPr>
      <w:r>
        <w:t xml:space="preserve">You can quickly insert chunks like these into your file with</w:t>
      </w:r>
    </w:p>
    <w:p>
      <w:pPr>
        <w:numPr>
          <w:ilvl w:val="1"/>
          <w:numId w:val="1091"/>
        </w:numPr>
        <w:pStyle w:val="Compact"/>
      </w:pPr>
      <w:r>
        <w:t xml:space="preserve">the keyboard shortcut</w:t>
      </w:r>
      <w:r>
        <w:t xml:space="preserve"> </w:t>
      </w:r>
      <w:r>
        <w:rPr>
          <w:bCs/>
          <w:b/>
        </w:rPr>
        <w:t xml:space="preserve">Ctrl + Alt + I</w:t>
      </w:r>
      <w:r>
        <w:t xml:space="preserve"> </w:t>
      </w:r>
      <w:r>
        <w:t xml:space="preserve">(OS X:</w:t>
      </w:r>
      <w:r>
        <w:t xml:space="preserve"> </w:t>
      </w:r>
      <w:r>
        <w:rPr>
          <w:bCs/>
          <w:b/>
        </w:rPr>
        <w:t xml:space="preserve">Cmd + Option + I</w:t>
      </w:r>
      <w:r>
        <w:t xml:space="preserve">)</w:t>
      </w:r>
    </w:p>
    <w:p>
      <w:pPr>
        <w:numPr>
          <w:ilvl w:val="1"/>
          <w:numId w:val="1091"/>
        </w:numPr>
        <w:pStyle w:val="Compact"/>
      </w:pPr>
      <w:r>
        <w:t xml:space="preserve">the Add Chunk</w:t>
      </w:r>
      <w:r>
        <w:t xml:space="preserve"> </w:t>
      </w:r>
      <w:r>
        <w:drawing>
          <wp:inline>
            <wp:extent cx="254000" cy="228600"/>
            <wp:effectExtent b="0" l="0" r="0" t="0"/>
            <wp:docPr descr="" title="" id="371" name="Picture"/>
            <a:graphic>
              <a:graphicData uri="http://schemas.openxmlformats.org/drawingml/2006/picture">
                <pic:pic>
                  <pic:nvPicPr>
                    <pic:cNvPr descr="image/notebook-insert-chunk.png" id="372" name="Picture"/>
                    <pic:cNvPicPr>
                      <a:picLocks noChangeArrowheads="1" noChangeAspect="1"/>
                    </pic:cNvPicPr>
                  </pic:nvPicPr>
                  <pic:blipFill>
                    <a:blip r:embed="rId370"/>
                    <a:stretch>
                      <a:fillRect/>
                    </a:stretch>
                  </pic:blipFill>
                  <pic:spPr bwMode="auto">
                    <a:xfrm>
                      <a:off x="0" y="0"/>
                      <a:ext cx="254000" cy="228600"/>
                    </a:xfrm>
                    <a:prstGeom prst="rect">
                      <a:avLst/>
                    </a:prstGeom>
                    <a:noFill/>
                    <a:ln w="9525">
                      <a:noFill/>
                      <a:headEnd/>
                      <a:tailEnd/>
                    </a:ln>
                  </pic:spPr>
                </pic:pic>
              </a:graphicData>
            </a:graphic>
          </wp:inline>
        </w:drawing>
      </w:r>
      <w:r>
        <w:t xml:space="preserve"> </w:t>
      </w:r>
      <w:r>
        <w:t xml:space="preserve">command in the editor toolbar or or by typing the chunk delimiters</w:t>
      </w:r>
      <w:r>
        <w:t xml:space="preserve"> </w:t>
      </w:r>
      <w:r>
        <w:rPr>
          <w:rStyle w:val="VerbatimChar"/>
          <w:bCs/>
          <w:b/>
        </w:rPr>
        <w:t xml:space="preserve">{r}__ and __</w:t>
      </w:r>
      <w:r>
        <w:t xml:space="preserve">.</w:t>
      </w:r>
    </w:p>
    <w:p>
      <w:pPr>
        <w:numPr>
          <w:ilvl w:val="0"/>
          <w:numId w:val="1090"/>
        </w:numPr>
        <w:pStyle w:val="Compact"/>
      </w:pPr>
      <w:r>
        <w:t xml:space="preserve">When you render your .Rmd file, R Markdown will run each code chunk and embed the results beneath the code chunk in your final report.</w:t>
      </w:r>
    </w:p>
    <w:bookmarkEnd w:id="373"/>
    <w:bookmarkStart w:id="377" w:name="inline-code"/>
    <w:p>
      <w:pPr>
        <w:pStyle w:val="Heading2"/>
      </w:pPr>
      <w:r>
        <w:rPr>
          <w:rStyle w:val="SectionNumber"/>
        </w:rPr>
        <w:t xml:space="preserve">5.7</w:t>
      </w:r>
      <w:r>
        <w:tab/>
      </w:r>
      <w:r>
        <w:t xml:space="preserve">Inline Code</w:t>
      </w:r>
    </w:p>
    <w:p>
      <w:pPr>
        <w:numPr>
          <w:ilvl w:val="0"/>
          <w:numId w:val="1092"/>
        </w:numPr>
        <w:pStyle w:val="Compact"/>
      </w:pPr>
      <w:r>
        <w:t xml:space="preserve">Code results can be inserted directly into the text of a</w:t>
      </w:r>
      <w:r>
        <w:t xml:space="preserve"> </w:t>
      </w:r>
      <w:r>
        <w:rPr>
          <w:rStyle w:val="VerbatimChar"/>
        </w:rPr>
        <w:t xml:space="preserve">.Rmd</w:t>
      </w:r>
      <w:r>
        <w:t xml:space="preserve"> </w:t>
      </w:r>
      <w:r>
        <w:t xml:space="preserve">file by enclosing the code with</w:t>
      </w:r>
      <w:r>
        <w:t xml:space="preserve"> </w:t>
      </w:r>
      <w:r>
        <w:rPr>
          <w:rStyle w:val="VerbatimChar"/>
        </w:rPr>
        <w:t xml:space="preserve">`r`</w:t>
      </w:r>
      <w:r>
        <w:t xml:space="preserve">. The file below uses</w:t>
      </w:r>
      <w:r>
        <w:t xml:space="preserve"> </w:t>
      </w:r>
      <w:r>
        <w:rPr>
          <w:rStyle w:val="VerbatimChar"/>
        </w:rPr>
        <w:t xml:space="preserve">`r`</w:t>
      </w:r>
      <w:r>
        <w:t xml:space="preserve"> </w:t>
      </w:r>
      <w:r>
        <w:t xml:space="preserve">twice to call</w:t>
      </w:r>
      <w:r>
        <w:t xml:space="preserve"> </w:t>
      </w:r>
      <w:r>
        <w:rPr>
          <w:bCs/>
          <w:b/>
        </w:rPr>
        <w:t xml:space="preserve">colorFunc</w:t>
      </w:r>
      <w:r>
        <w:t xml:space="preserve">, which returns</w:t>
      </w:r>
      <w:r>
        <w:t xml:space="preserve"> </w:t>
      </w:r>
      <w:r>
        <w:t xml:space="preserve">“</w:t>
      </w:r>
      <w:r>
        <w:t xml:space="preserve">heat.colors</w:t>
      </w:r>
      <w:r>
        <w:t xml:space="preserve">”</w:t>
      </w:r>
      <w:r>
        <w:t xml:space="preserve">.</w:t>
      </w:r>
    </w:p>
    <w:p>
      <w:pPr>
        <w:pStyle w:val="FirstParagraph"/>
      </w:pPr>
      <w:r>
        <w:drawing>
          <wp:inline>
            <wp:extent cx="5334000" cy="3241145"/>
            <wp:effectExtent b="0" l="0" r="0" t="0"/>
            <wp:docPr descr="" title="" id="375" name="Picture"/>
            <a:graphic>
              <a:graphicData uri="http://schemas.openxmlformats.org/drawingml/2006/picture">
                <pic:pic>
                  <pic:nvPicPr>
                    <pic:cNvPr descr="image/inline-1-heat.png" id="376" name="Picture"/>
                    <pic:cNvPicPr>
                      <a:picLocks noChangeArrowheads="1" noChangeAspect="1"/>
                    </pic:cNvPicPr>
                  </pic:nvPicPr>
                  <pic:blipFill>
                    <a:blip r:embed="rId374"/>
                    <a:stretch>
                      <a:fillRect/>
                    </a:stretch>
                  </pic:blipFill>
                  <pic:spPr bwMode="auto">
                    <a:xfrm>
                      <a:off x="0" y="0"/>
                      <a:ext cx="5334000" cy="3241145"/>
                    </a:xfrm>
                    <a:prstGeom prst="rect">
                      <a:avLst/>
                    </a:prstGeom>
                    <a:noFill/>
                    <a:ln w="9525">
                      <a:noFill/>
                      <a:headEnd/>
                      <a:tailEnd/>
                    </a:ln>
                  </pic:spPr>
                </pic:pic>
              </a:graphicData>
            </a:graphic>
          </wp:inline>
        </w:drawing>
      </w:r>
    </w:p>
    <w:p>
      <w:pPr>
        <w:numPr>
          <w:ilvl w:val="0"/>
          <w:numId w:val="1093"/>
        </w:numPr>
        <w:pStyle w:val="Compact"/>
      </w:pPr>
      <w:r>
        <w:t xml:space="preserve">Using</w:t>
      </w:r>
      <w:r>
        <w:t xml:space="preserve"> </w:t>
      </w:r>
      <w:r>
        <w:rPr>
          <w:rStyle w:val="VerbatimChar"/>
        </w:rPr>
        <w:t xml:space="preserve">`r`</w:t>
      </w:r>
      <w:r>
        <w:t xml:space="preserve"> </w:t>
      </w:r>
      <w:r>
        <w:t xml:space="preserve">makes it easy to update the report to refer to another function.</w:t>
      </w:r>
    </w:p>
    <w:bookmarkEnd w:id="377"/>
    <w:bookmarkStart w:id="378" w:name="code-languages"/>
    <w:p>
      <w:pPr>
        <w:pStyle w:val="Heading2"/>
      </w:pPr>
      <w:r>
        <w:rPr>
          <w:rStyle w:val="SectionNumber"/>
        </w:rPr>
        <w:t xml:space="preserve">5.8</w:t>
      </w:r>
      <w:r>
        <w:tab/>
      </w:r>
      <w:r>
        <w:t xml:space="preserve">Code Languages</w:t>
      </w:r>
    </w:p>
    <w:p>
      <w:pPr>
        <w:numPr>
          <w:ilvl w:val="0"/>
          <w:numId w:val="1094"/>
        </w:numPr>
      </w:pPr>
      <w:r>
        <w:t xml:space="preserve">knitr can execute code in many languages besides R. Some of the available language engines include:</w:t>
      </w:r>
    </w:p>
    <w:p>
      <w:pPr>
        <w:numPr>
          <w:ilvl w:val="1"/>
          <w:numId w:val="1095"/>
        </w:numPr>
        <w:pStyle w:val="Compact"/>
      </w:pPr>
      <w:r>
        <w:t xml:space="preserve">Python</w:t>
      </w:r>
    </w:p>
    <w:p>
      <w:pPr>
        <w:numPr>
          <w:ilvl w:val="1"/>
          <w:numId w:val="1095"/>
        </w:numPr>
        <w:pStyle w:val="Compact"/>
      </w:pPr>
      <w:r>
        <w:t xml:space="preserve">SQL</w:t>
      </w:r>
    </w:p>
    <w:p>
      <w:pPr>
        <w:numPr>
          <w:ilvl w:val="1"/>
          <w:numId w:val="1095"/>
        </w:numPr>
        <w:pStyle w:val="Compact"/>
      </w:pPr>
      <w:r>
        <w:t xml:space="preserve">Bash</w:t>
      </w:r>
    </w:p>
    <w:p>
      <w:pPr>
        <w:numPr>
          <w:ilvl w:val="1"/>
          <w:numId w:val="1095"/>
        </w:numPr>
        <w:pStyle w:val="Compact"/>
      </w:pPr>
      <w:r>
        <w:t xml:space="preserve">Rcpp</w:t>
      </w:r>
    </w:p>
    <w:p>
      <w:pPr>
        <w:numPr>
          <w:ilvl w:val="1"/>
          <w:numId w:val="1095"/>
        </w:numPr>
        <w:pStyle w:val="Compact"/>
      </w:pPr>
      <w:r>
        <w:t xml:space="preserve">Stan</w:t>
      </w:r>
    </w:p>
    <w:p>
      <w:pPr>
        <w:numPr>
          <w:ilvl w:val="1"/>
          <w:numId w:val="1095"/>
        </w:numPr>
        <w:pStyle w:val="Compact"/>
      </w:pPr>
      <w:r>
        <w:t xml:space="preserve">JavaScript</w:t>
      </w:r>
    </w:p>
    <w:p>
      <w:pPr>
        <w:numPr>
          <w:ilvl w:val="1"/>
          <w:numId w:val="1095"/>
        </w:numPr>
        <w:pStyle w:val="Compact"/>
      </w:pPr>
      <w:r>
        <w:t xml:space="preserve">CSS</w:t>
      </w:r>
    </w:p>
    <w:p>
      <w:pPr>
        <w:numPr>
          <w:ilvl w:val="0"/>
          <w:numId w:val="1094"/>
        </w:numPr>
      </w:pPr>
      <w:r>
        <w:t xml:space="preserve">To process a code chunk using an alternate language engine, replace the</w:t>
      </w:r>
      <w:r>
        <w:t xml:space="preserve"> </w:t>
      </w:r>
      <w:r>
        <w:rPr>
          <w:rStyle w:val="VerbatimChar"/>
        </w:rPr>
        <w:t xml:space="preserve">r</w:t>
      </w:r>
      <w:r>
        <w:t xml:space="preserve"> </w:t>
      </w:r>
      <w:r>
        <w:t xml:space="preserve">at the start of your chunk declaration with the name of the language:</w:t>
      </w:r>
    </w:p>
    <w:p>
      <w:pPr>
        <w:pStyle w:val="FirstParagraph"/>
      </w:pPr>
      <w:r>
        <w:t xml:space="preserve">{bash}</w:t>
      </w:r>
    </w:p>
    <w:bookmarkEnd w:id="378"/>
    <w:bookmarkStart w:id="384" w:name="academic-journals"/>
    <w:p>
      <w:pPr>
        <w:pStyle w:val="Heading2"/>
      </w:pPr>
      <w:r>
        <w:rPr>
          <w:rStyle w:val="SectionNumber"/>
        </w:rPr>
        <w:t xml:space="preserve">5.9</w:t>
      </w:r>
      <w:r>
        <w:tab/>
      </w:r>
      <w:r>
        <w:t xml:space="preserve">Academic Journals</w:t>
      </w:r>
    </w:p>
    <w:p>
      <w:pPr>
        <w:pStyle w:val="FirstParagraph"/>
      </w:pPr>
      <w:r>
        <w:t xml:space="preserve">Academic publications frequently have severe formatting requirements for submitted articles. Few journals support R Markdown submissions directly at the moment, however several do support the LaTeX format. While you can convert R Markdown to LaTeX, different journals have different typesetting requirements and LaTeX styles, so it may be time-consuming and frustrating for all authors who want to use R Markdown to figure out the technical details of how to properly convert a R Markdown-based paper to a LaTeX document that meets the journal requirements.</w:t>
      </w:r>
    </w:p>
    <w:p>
      <w:pPr>
        <w:pStyle w:val="BodyText"/>
      </w:pPr>
      <w:r>
        <w:t xml:space="preserve">The</w:t>
      </w:r>
      <w:r>
        <w:t xml:space="preserve"> </w:t>
      </w:r>
      <w:r>
        <w:rPr>
          <w:rStyle w:val="VerbatimChar"/>
        </w:rPr>
        <w:t xml:space="preserve">rticles</w:t>
      </w:r>
      <w:r>
        <w:t xml:space="preserve"> </w:t>
      </w:r>
      <w:r>
        <w:t xml:space="preserve">package is designed to simplify the creation of documents that conform to submission standards. A suite of custom R Markdown templates for popular journals is provided by the package</w:t>
      </w:r>
    </w:p>
    <w:bookmarkStart w:id="382" w:name="get-started"/>
    <w:p>
      <w:pPr>
        <w:pStyle w:val="Heading3"/>
      </w:pPr>
      <w:r>
        <w:rPr>
          <w:rStyle w:val="SectionNumber"/>
        </w:rPr>
        <w:t xml:space="preserve">5.9.1</w:t>
      </w:r>
      <w:r>
        <w:tab/>
      </w:r>
      <w:r>
        <w:t xml:space="preserve">Get started</w:t>
      </w:r>
    </w:p>
    <w:p>
      <w:pPr>
        <w:pStyle w:val="FirstParagraph"/>
      </w:pPr>
      <w:r>
        <w:t xml:space="preserve">You can install and use rticles from CRAN as follows:</w:t>
      </w:r>
    </w:p>
    <w:p>
      <w:pPr>
        <w:pStyle w:val="SourceCode"/>
      </w:pPr>
      <w:r>
        <w:rPr>
          <w:rStyle w:val="CommentTok"/>
        </w:rPr>
        <w:t xml:space="preserve"># Install from CRAN</w:t>
      </w:r>
      <w:r>
        <w:br/>
      </w:r>
      <w:r>
        <w:rPr>
          <w:rStyle w:val="FunctionTok"/>
        </w:rPr>
        <w:t xml:space="preserve">install.packages</w:t>
      </w:r>
      <w:r>
        <w:rPr>
          <w:rStyle w:val="NormalTok"/>
        </w:rPr>
        <w:t xml:space="preserve">(</w:t>
      </w:r>
      <w:r>
        <w:rPr>
          <w:rStyle w:val="StringTok"/>
        </w:rPr>
        <w:t xml:space="preserve">"rticles"</w:t>
      </w:r>
      <w:r>
        <w:rPr>
          <w:rStyle w:val="NormalTok"/>
        </w:rPr>
        <w:t xml:space="preserve">)</w:t>
      </w:r>
      <w:r>
        <w:br/>
      </w:r>
      <w:r>
        <w:br/>
      </w:r>
      <w:r>
        <w:rPr>
          <w:rStyle w:val="CommentTok"/>
        </w:rPr>
        <w:t xml:space="preserve"># Or install development version from GitHub</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"rstudio/rticles"</w:t>
      </w:r>
      <w:r>
        <w:rPr>
          <w:rStyle w:val="NormalTok"/>
        </w:rPr>
        <w:t xml:space="preserve">)</w:t>
      </w:r>
    </w:p>
    <w:p>
      <w:pPr>
        <w:pStyle w:val="FirstParagraph"/>
      </w:pPr>
      <w:r>
        <w:t xml:space="preserve">The development version of the package from GitHub is recommended because it has the most recent versions as well as various new templates.</w:t>
      </w:r>
    </w:p>
    <w:p>
      <w:pPr>
        <w:pStyle w:val="BodyText"/>
      </w:pPr>
      <w:r>
        <w:t xml:space="preserve">If you’re using RStudio, go to</w:t>
      </w:r>
      <w:r>
        <w:t xml:space="preserve"> </w:t>
      </w:r>
      <w:r>
        <w:rPr>
          <w:rStyle w:val="VerbatimChar"/>
        </w:rPr>
        <w:t xml:space="preserve">File -&gt; New File -&gt; R Markdown</w:t>
      </w:r>
      <w:r>
        <w:t xml:space="preserve"> </w:t>
      </w:r>
      <w:r>
        <w:t xml:space="preserve">to access the templates. This will bring up a dialog window where you may choose from a number of different templates.</w:t>
      </w:r>
    </w:p>
    <w:p>
      <w:pPr>
        <w:pStyle w:val="CaptionedFigure"/>
      </w:pPr>
      <w:r>
        <w:drawing>
          <wp:inline>
            <wp:extent cx="4762500" cy="4212639"/>
            <wp:effectExtent b="0" l="0" r="0" t="0"/>
            <wp:docPr descr="The R Markdown template window in RStudio showing available rticles templates" title="" id="380" name="Picture"/>
            <a:graphic>
              <a:graphicData uri="http://schemas.openxmlformats.org/drawingml/2006/picture">
                <pic:pic>
                  <pic:nvPicPr>
                    <pic:cNvPr descr="image/rticles-templates.png" id="381" name="Picture"/>
                    <pic:cNvPicPr>
                      <a:picLocks noChangeArrowheads="1" noChangeAspect="1"/>
                    </pic:cNvPicPr>
                  </pic:nvPicPr>
                  <pic:blipFill>
                    <a:blip r:embed="rId379"/>
                    <a:stretch>
                      <a:fillRect/>
                    </a:stretch>
                  </pic:blipFill>
                  <pic:spPr bwMode="auto">
                    <a:xfrm>
                      <a:off x="0" y="0"/>
                      <a:ext cx="4762500" cy="4212639"/>
                    </a:xfrm>
                    <a:prstGeom prst="rect">
                      <a:avLst/>
                    </a:prstGeom>
                    <a:noFill/>
                    <a:ln w="9525">
                      <a:noFill/>
                      <a:headEnd/>
                      <a:tailEnd/>
                    </a:ln>
                  </pic:spPr>
                </pic:pic>
              </a:graphicData>
            </a:graphic>
          </wp:inline>
        </w:drawing>
      </w:r>
    </w:p>
    <w:p>
      <w:pPr>
        <w:pStyle w:val="ImageCaption"/>
      </w:pPr>
      <w:r>
        <w:t xml:space="preserve">The R Markdown template window in RStudio showing available rticles templates</w:t>
      </w:r>
    </w:p>
    <w:p>
      <w:pPr>
        <w:pStyle w:val="BodyText"/>
      </w:pPr>
      <w:r>
        <w:t xml:space="preserve">If you are using the command line, you can use the</w:t>
      </w:r>
      <w:r>
        <w:t xml:space="preserve"> </w:t>
      </w:r>
      <w:r>
        <w:rPr>
          <w:rStyle w:val="VerbatimChar"/>
        </w:rPr>
        <w:t xml:space="preserve">rmarkdown::draft()</w:t>
      </w:r>
      <w:r>
        <w:t xml:space="preserve"> </w:t>
      </w:r>
      <w:r>
        <w:t xml:space="preserve">function, which requires you to specify a template using the journal short name, e.g.,</w:t>
      </w:r>
    </w:p>
    <w:p>
      <w:pPr>
        <w:pStyle w:val="SourceCode"/>
      </w:pPr>
      <w:r>
        <w:rPr>
          <w:rStyle w:val="NormalTok"/>
        </w:rPr>
        <w:t xml:space="preserve">rmarkdown</w:t>
      </w:r>
      <w:r>
        <w:rPr>
          <w:rStyle w:val="SpecialCharTok"/>
        </w:rPr>
        <w:t xml:space="preserve">::</w:t>
      </w:r>
      <w:r>
        <w:rPr>
          <w:rStyle w:val="FunctionTok"/>
        </w:rPr>
        <w:t xml:space="preserve">draft</w:t>
      </w:r>
      <w:r>
        <w:rPr>
          <w:rStyle w:val="NormalTok"/>
        </w:rPr>
        <w:t xml:space="preserve">(</w:t>
      </w:r>
      <w:r>
        <w:br/>
      </w:r>
      <w:r>
        <w:rPr>
          <w:rStyle w:val="NormalTok"/>
        </w:rPr>
        <w:t xml:space="preserve">  </w:t>
      </w:r>
      <w:r>
        <w:rPr>
          <w:rStyle w:val="StringTok"/>
        </w:rPr>
        <w:t xml:space="preserve">"JSSArticle.Rmd"</w:t>
      </w:r>
      <w:r>
        <w:rPr>
          <w:rStyle w:val="NormalTok"/>
        </w:rPr>
        <w:t xml:space="preserve">, </w:t>
      </w:r>
      <w:r>
        <w:rPr>
          <w:rStyle w:val="AttributeTok"/>
        </w:rPr>
        <w:t xml:space="preserve">template =</w:t>
      </w:r>
      <w:r>
        <w:rPr>
          <w:rStyle w:val="NormalTok"/>
        </w:rPr>
        <w:t xml:space="preserve"> </w:t>
      </w:r>
      <w:r>
        <w:rPr>
          <w:rStyle w:val="StringTok"/>
        </w:rPr>
        <w:t xml:space="preserve">"jss"</w:t>
      </w:r>
      <w:r>
        <w:rPr>
          <w:rStyle w:val="NormalTok"/>
        </w:rPr>
        <w:t xml:space="preserve">, </w:t>
      </w:r>
      <w:r>
        <w:rPr>
          <w:rStyle w:val="AttributeTok"/>
        </w:rPr>
        <w:t xml:space="preserve">package =</w:t>
      </w:r>
      <w:r>
        <w:rPr>
          <w:rStyle w:val="NormalTok"/>
        </w:rPr>
        <w:t xml:space="preserve"> </w:t>
      </w:r>
      <w:r>
        <w:rPr>
          <w:rStyle w:val="StringTok"/>
        </w:rPr>
        <w:t xml:space="preserve">"rticles"</w:t>
      </w:r>
      <w:r>
        <w:br/>
      </w:r>
      <w:r>
        <w:rPr>
          <w:rStyle w:val="NormalTok"/>
        </w:rPr>
        <w:t xml:space="preserve">)</w:t>
      </w:r>
    </w:p>
    <w:bookmarkEnd w:id="382"/>
    <w:bookmarkStart w:id="383" w:name="rticles-templates"/>
    <w:p>
      <w:pPr>
        <w:pStyle w:val="Heading3"/>
      </w:pPr>
      <w:r>
        <w:rPr>
          <w:rStyle w:val="SectionNumber"/>
        </w:rPr>
        <w:t xml:space="preserve">5.9.2</w:t>
      </w:r>
      <w:r>
        <w:tab/>
      </w:r>
      <w:r>
        <w:t xml:space="preserve">rticles templates</w:t>
      </w:r>
    </w:p>
    <w:p>
      <w:pPr>
        <w:pStyle w:val="FirstParagraph"/>
      </w:pPr>
      <w:r>
        <w:t xml:space="preserve">The rticles package provides templates for various journals and publishers, including:</w:t>
      </w:r>
    </w:p>
    <w:p>
      <w:pPr>
        <w:numPr>
          <w:ilvl w:val="0"/>
          <w:numId w:val="1096"/>
        </w:numPr>
        <w:pStyle w:val="Compact"/>
      </w:pPr>
      <w:r>
        <w:t xml:space="preserve">R Journal articles</w:t>
      </w:r>
    </w:p>
    <w:p>
      <w:pPr>
        <w:numPr>
          <w:ilvl w:val="0"/>
          <w:numId w:val="1096"/>
        </w:numPr>
        <w:pStyle w:val="Compact"/>
      </w:pPr>
      <w:r>
        <w:t xml:space="preserve">CTeX documents</w:t>
      </w:r>
    </w:p>
    <w:p>
      <w:pPr>
        <w:numPr>
          <w:ilvl w:val="0"/>
          <w:numId w:val="1096"/>
        </w:numPr>
        <w:pStyle w:val="Compact"/>
      </w:pPr>
      <w:r>
        <w:t xml:space="preserve">JSS articles (Journal of Statistical Software)</w:t>
      </w:r>
    </w:p>
    <w:p>
      <w:pPr>
        <w:numPr>
          <w:ilvl w:val="0"/>
          <w:numId w:val="1096"/>
        </w:numPr>
        <w:pStyle w:val="Compact"/>
      </w:pPr>
      <w:r>
        <w:t xml:space="preserve">ACM articles (Association of Computing Machinery)</w:t>
      </w:r>
    </w:p>
    <w:p>
      <w:pPr>
        <w:numPr>
          <w:ilvl w:val="0"/>
          <w:numId w:val="1096"/>
        </w:numPr>
        <w:pStyle w:val="Compact"/>
      </w:pPr>
      <w:r>
        <w:t xml:space="preserve">ACS articles (American Chemical Society)</w:t>
      </w:r>
    </w:p>
    <w:p>
      <w:pPr>
        <w:numPr>
          <w:ilvl w:val="0"/>
          <w:numId w:val="1096"/>
        </w:numPr>
        <w:pStyle w:val="Compact"/>
      </w:pPr>
      <w:r>
        <w:t xml:space="preserve">AMS articles (American Meteorological Society)</w:t>
      </w:r>
    </w:p>
    <w:p>
      <w:pPr>
        <w:numPr>
          <w:ilvl w:val="0"/>
          <w:numId w:val="1096"/>
        </w:numPr>
        <w:pStyle w:val="Compact"/>
      </w:pPr>
      <w:r>
        <w:t xml:space="preserve">PeerJ articles</w:t>
      </w:r>
    </w:p>
    <w:p>
      <w:pPr>
        <w:numPr>
          <w:ilvl w:val="0"/>
          <w:numId w:val="1096"/>
        </w:numPr>
        <w:pStyle w:val="Compact"/>
      </w:pPr>
      <w:r>
        <w:t xml:space="preserve">Elsevier journal submissions</w:t>
      </w:r>
    </w:p>
    <w:p>
      <w:pPr>
        <w:numPr>
          <w:ilvl w:val="0"/>
          <w:numId w:val="1096"/>
        </w:numPr>
        <w:pStyle w:val="Compact"/>
      </w:pPr>
      <w:r>
        <w:t xml:space="preserve">AEA journal submissions (American Economic Association)</w:t>
      </w:r>
    </w:p>
    <w:p>
      <w:pPr>
        <w:numPr>
          <w:ilvl w:val="0"/>
          <w:numId w:val="1096"/>
        </w:numPr>
        <w:pStyle w:val="Compact"/>
      </w:pPr>
      <w:r>
        <w:t xml:space="preserve">IEEE Transaction journal submissions</w:t>
      </w:r>
    </w:p>
    <w:p>
      <w:pPr>
        <w:numPr>
          <w:ilvl w:val="0"/>
          <w:numId w:val="1096"/>
        </w:numPr>
        <w:pStyle w:val="Compact"/>
      </w:pPr>
      <w:r>
        <w:t xml:space="preserve">Statistics in Medicine journal submissions</w:t>
      </w:r>
    </w:p>
    <w:p>
      <w:pPr>
        <w:numPr>
          <w:ilvl w:val="0"/>
          <w:numId w:val="1096"/>
        </w:numPr>
        <w:pStyle w:val="Compact"/>
      </w:pPr>
      <w:r>
        <w:t xml:space="preserve">Royal Society Open Science journal submissions</w:t>
      </w:r>
    </w:p>
    <w:p>
      <w:pPr>
        <w:numPr>
          <w:ilvl w:val="0"/>
          <w:numId w:val="1096"/>
        </w:numPr>
        <w:pStyle w:val="Compact"/>
      </w:pPr>
      <w:r>
        <w:t xml:space="preserve">MDPI journal submissions</w:t>
      </w:r>
    </w:p>
    <w:p>
      <w:pPr>
        <w:numPr>
          <w:ilvl w:val="0"/>
          <w:numId w:val="1096"/>
        </w:numPr>
        <w:pStyle w:val="Compact"/>
      </w:pPr>
      <w:r>
        <w:t xml:space="preserve">Springer journal submissions</w:t>
      </w:r>
    </w:p>
    <w:p>
      <w:pPr>
        <w:pStyle w:val="FirstParagraph"/>
      </w:pPr>
      <w:r>
        <w:t xml:space="preserve">The full list is available within the R Markdown templates window in RStudio, or through the function</w:t>
      </w:r>
      <w:r>
        <w:t xml:space="preserve"> </w:t>
      </w:r>
      <w:r>
        <w:rPr>
          <w:rStyle w:val="VerbatimChar"/>
        </w:rPr>
        <w:t xml:space="preserve">rticles::journals()</w:t>
      </w:r>
      <w:r>
        <w:t xml:space="preserve">:</w:t>
      </w:r>
    </w:p>
    <w:p>
      <w:pPr>
        <w:pStyle w:val="SourceCode"/>
      </w:pPr>
      <w:r>
        <w:rPr>
          <w:rStyle w:val="FunctionTok"/>
        </w:rPr>
        <w:t xml:space="preserve">library</w:t>
      </w:r>
      <w:r>
        <w:rPr>
          <w:rStyle w:val="NormalTok"/>
        </w:rPr>
        <w:t xml:space="preserve">(rticles)</w:t>
      </w:r>
      <w:r>
        <w:br/>
      </w:r>
      <w:r>
        <w:rPr>
          <w:rStyle w:val="NormalTok"/>
        </w:rPr>
        <w:t xml:space="preserve">rticles</w:t>
      </w:r>
      <w:r>
        <w:rPr>
          <w:rStyle w:val="SpecialCharTok"/>
        </w:rPr>
        <w:t xml:space="preserve">::</w:t>
      </w:r>
      <w:r>
        <w:rPr>
          <w:rStyle w:val="FunctionTok"/>
        </w:rPr>
        <w:t xml:space="preserve">journals</w:t>
      </w:r>
      <w:r>
        <w:rPr>
          <w:rStyle w:val="NormalTok"/>
        </w:rPr>
        <w:t xml:space="preserve">()</w:t>
      </w:r>
    </w:p>
    <w:p>
      <w:pPr>
        <w:pStyle w:val="SourceCode"/>
      </w:pPr>
      <w:r>
        <w:rPr>
          <w:rStyle w:val="VerbatimChar"/>
        </w:rPr>
        <w:t xml:space="preserve">##  [1] "acm"            "acs"            "aea"            "agu"           </w:t>
      </w:r>
      <w:r>
        <w:br/>
      </w:r>
      <w:r>
        <w:rPr>
          <w:rStyle w:val="VerbatimChar"/>
        </w:rPr>
        <w:t xml:space="preserve">##  [5] "ajs"            "amq"            "ams"            "arxiv"         </w:t>
      </w:r>
      <w:r>
        <w:br/>
      </w:r>
      <w:r>
        <w:rPr>
          <w:rStyle w:val="VerbatimChar"/>
        </w:rPr>
        <w:t xml:space="preserve">##  [9] "asa"            "bioinformatics" "biometrics"     "copernicus"    </w:t>
      </w:r>
      <w:r>
        <w:br/>
      </w:r>
      <w:r>
        <w:rPr>
          <w:rStyle w:val="VerbatimChar"/>
        </w:rPr>
        <w:t xml:space="preserve">## [13] "ctex"           "elsevier"       "frontiers"      "glossa"        </w:t>
      </w:r>
      <w:r>
        <w:br/>
      </w:r>
      <w:r>
        <w:rPr>
          <w:rStyle w:val="VerbatimChar"/>
        </w:rPr>
        <w:t xml:space="preserve">## [17] "ieee"           "ims"            "informs"        "iop"           </w:t>
      </w:r>
      <w:r>
        <w:br/>
      </w:r>
      <w:r>
        <w:rPr>
          <w:rStyle w:val="VerbatimChar"/>
        </w:rPr>
        <w:t xml:space="preserve">## [21] "isba"           "jasa"           "jedm"           "joss"          </w:t>
      </w:r>
      <w:r>
        <w:br/>
      </w:r>
      <w:r>
        <w:rPr>
          <w:rStyle w:val="VerbatimChar"/>
        </w:rPr>
        <w:t xml:space="preserve">## [25] "jss"            "lipics"         "lncs"           "mdpi"          </w:t>
      </w:r>
      <w:r>
        <w:br/>
      </w:r>
      <w:r>
        <w:rPr>
          <w:rStyle w:val="VerbatimChar"/>
        </w:rPr>
        <w:t xml:space="preserve">## [29] "mnras"          "oup_v0"         "oup_v1"         "peerj"         </w:t>
      </w:r>
      <w:r>
        <w:br/>
      </w:r>
      <w:r>
        <w:rPr>
          <w:rStyle w:val="VerbatimChar"/>
        </w:rPr>
        <w:t xml:space="preserve">## [33] "pihph"          "plos"           "pnas"           "rjournal"      </w:t>
      </w:r>
      <w:r>
        <w:br/>
      </w:r>
      <w:r>
        <w:rPr>
          <w:rStyle w:val="VerbatimChar"/>
        </w:rPr>
        <w:t xml:space="preserve">## [37] "rsos"           "rss"            "sage"           "sim"           </w:t>
      </w:r>
      <w:r>
        <w:br/>
      </w:r>
      <w:r>
        <w:rPr>
          <w:rStyle w:val="VerbatimChar"/>
        </w:rPr>
        <w:t xml:space="preserve">## [41] "springer"       "tf"             "trb"            "wellcomeor"</w:t>
      </w:r>
    </w:p>
    <w:bookmarkEnd w:id="383"/>
    <w:bookmarkEnd w:id="384"/>
    <w:bookmarkStart w:id="387" w:name="essential-commands-with-quarto"/>
    <w:p>
      <w:pPr>
        <w:pStyle w:val="Heading2"/>
      </w:pPr>
      <w:r>
        <w:rPr>
          <w:rStyle w:val="SectionNumber"/>
        </w:rPr>
        <w:t xml:space="preserve">5.10</w:t>
      </w:r>
      <w:r>
        <w:tab/>
      </w:r>
      <w:r>
        <w:t xml:space="preserve">Essential commands with Quarto</w:t>
      </w:r>
    </w:p>
    <w:p>
      <w:pPr>
        <w:pStyle w:val="FirstParagraph"/>
      </w:pPr>
      <w:r>
        <w:t xml:space="preserve">Quarto is a multi-language, next-generation version of R Markdown from RStudio, and includes dozens of new features and capabilities while at the same being able to render most existing Rmd files without modification. Like R Markdown, Quatro uses a variation of Markdown as its underlying syntax. Essential markdown commands include those for emphasis, headers, lists, links, and images. A reminder of these is included in RStudio (</w:t>
      </w:r>
      <w:r>
        <w:t xml:space="preserve">“</w:t>
      </w:r>
      <w:r>
        <w:t xml:space="preserve">Help</w:t>
      </w:r>
      <w:r>
        <w:t xml:space="preserve">”</w:t>
      </w:r>
      <w:r>
        <w:t xml:space="preserve"> </w:t>
      </w:r>
      <w:r>
        <w:t xml:space="preserve">-&gt;</w:t>
      </w:r>
      <w:r>
        <w:t xml:space="preserve"> </w:t>
      </w:r>
      <w:r>
        <w:t xml:space="preserve">“</w:t>
      </w:r>
      <w:r>
        <w:t xml:space="preserve">Markdown Quick Reference</w:t>
      </w:r>
      <w:r>
        <w:t xml:space="preserve">”</w:t>
      </w:r>
      <w:r>
        <w:t xml:space="preserve">). It is your choice as to whether you want to use the visual or source editor. But either way, it is good to understand these essentials because it will not always be possible to use a visual editor, for instance if you are quickly looking at a Quarto document in GitHub. Also RStudio is sometimes laggy and it can be useful to use a text editor, such as Sublime Text, or VS Code</w:t>
      </w:r>
    </w:p>
    <w:p>
      <w:pPr>
        <w:pStyle w:val="BodyText"/>
      </w:pPr>
      <w:r>
        <w:t xml:space="preserve">The following is a Quarto document with the extension</w:t>
      </w:r>
      <w:r>
        <w:t xml:space="preserve"> </w:t>
      </w:r>
      <w:r>
        <w:rPr>
          <w:rStyle w:val="VerbatimChar"/>
        </w:rPr>
        <w:t xml:space="preserve">.qmd</w:t>
      </w:r>
      <w:r>
        <w:t xml:space="preserve"> </w:t>
      </w:r>
      <w:r>
        <w:t xml:space="preserve">(on the left) along with its rendered version as HTML (on the right). You could also choose to render it into other formats like PDF, MS Word, etc.</w:t>
      </w:r>
    </w:p>
    <w:bookmarkStart w:id="385" w:name="rendering"/>
    <w:p>
      <w:pPr>
        <w:pStyle w:val="Heading3"/>
      </w:pPr>
      <w:r>
        <w:rPr>
          <w:rStyle w:val="SectionNumber"/>
        </w:rPr>
        <w:t xml:space="preserve">5.10.1</w:t>
      </w:r>
      <w:r>
        <w:tab/>
      </w:r>
      <w:r>
        <w:t xml:space="preserve">Rendering</w:t>
      </w:r>
    </w:p>
    <w:p>
      <w:pPr>
        <w:pStyle w:val="FirstParagraph"/>
      </w:pPr>
      <w:r>
        <w:t xml:space="preserve">Use the Render button in the RStudio IDE to render the file and preview the output with a single click Note that documents can also be rendered from the R console via the quarto package:</w:t>
      </w:r>
    </w:p>
    <w:p>
      <w:pPr>
        <w:pStyle w:val="SourceCode"/>
      </w:pPr>
      <w:r>
        <w:rPr>
          <w:rStyle w:val="FunctionTok"/>
        </w:rPr>
        <w:t xml:space="preserve">install.packages</w:t>
      </w:r>
      <w:r>
        <w:rPr>
          <w:rStyle w:val="NormalTok"/>
        </w:rPr>
        <w:t xml:space="preserve">(</w:t>
      </w:r>
      <w:r>
        <w:rPr>
          <w:rStyle w:val="StringTok"/>
        </w:rPr>
        <w:t xml:space="preserve">"quarto"</w:t>
      </w:r>
      <w:r>
        <w:rPr>
          <w:rStyle w:val="NormalTok"/>
        </w:rPr>
        <w:t xml:space="preserve">)</w:t>
      </w:r>
      <w:r>
        <w:br/>
      </w:r>
      <w:r>
        <w:rPr>
          <w:rStyle w:val="NormalTok"/>
        </w:rPr>
        <w:t xml:space="preserve">quarto</w:t>
      </w:r>
      <w:r>
        <w:rPr>
          <w:rStyle w:val="SpecialCharTok"/>
        </w:rPr>
        <w:t xml:space="preserve">::</w:t>
      </w:r>
      <w:r>
        <w:rPr>
          <w:rStyle w:val="FunctionTok"/>
        </w:rPr>
        <w:t xml:space="preserve">quarto_render</w:t>
      </w:r>
      <w:r>
        <w:rPr>
          <w:rStyle w:val="NormalTok"/>
        </w:rPr>
        <w:t xml:space="preserve">(</w:t>
      </w:r>
      <w:r>
        <w:rPr>
          <w:rStyle w:val="StringTok"/>
        </w:rPr>
        <w:t xml:space="preserve">"hello.qmd"</w:t>
      </w:r>
      <w:r>
        <w:rPr>
          <w:rStyle w:val="NormalTok"/>
        </w:rPr>
        <w:t xml:space="preserve">)</w:t>
      </w:r>
    </w:p>
    <w:p>
      <w:pPr>
        <w:pStyle w:val="FirstParagraph"/>
      </w:pPr>
      <w:r>
        <w:t xml:space="preserve">When rendering, Quarto generates a new file that contains selected text, code, and results from the</w:t>
      </w:r>
      <w:r>
        <w:t xml:space="preserve"> </w:t>
      </w:r>
      <w:r>
        <w:rPr>
          <w:rStyle w:val="VerbatimChar"/>
        </w:rPr>
        <w:t xml:space="preserve">.qmd</w:t>
      </w:r>
      <w:r>
        <w:t xml:space="preserve"> </w:t>
      </w:r>
      <w:r>
        <w:t xml:space="preserve">file. The new file can be an HTML, PDF, MS Word document, presentation, website, book, interactive document, or other format.</w:t>
      </w:r>
    </w:p>
    <w:bookmarkEnd w:id="385"/>
    <w:bookmarkStart w:id="386" w:name="authoring"/>
    <w:p>
      <w:pPr>
        <w:pStyle w:val="Heading3"/>
      </w:pPr>
      <w:r>
        <w:rPr>
          <w:rStyle w:val="SectionNumber"/>
        </w:rPr>
        <w:t xml:space="preserve">5.10.2</w:t>
      </w:r>
      <w:r>
        <w:tab/>
      </w:r>
      <w:r>
        <w:t xml:space="preserve">Authoring</w:t>
      </w:r>
    </w:p>
    <w:p>
      <w:pPr>
        <w:pStyle w:val="FirstParagraph"/>
      </w:pPr>
      <w:r>
        <w:t xml:space="preserve">In the image below we can see the same document in the two modes of the RStudio editor: visual (on the left) and source (on the right). RStudio’s visual editor offers an WYSIWYM authoring experience for markdown. For formatting (e.g. bolding text) you can use the toolbar, or the markdown construct</w:t>
      </w:r>
      <w:r>
        <w:t xml:space="preserve"> </w:t>
      </w:r>
      <w:r>
        <w:rPr>
          <w:rStyle w:val="VerbatimChar"/>
        </w:rPr>
        <w:t xml:space="preserve">(**bold**)</w:t>
      </w:r>
      <w:r>
        <w:t xml:space="preserve">. The plain text source code underlying the document is written for you and you can view/edit it at any point by switching to source mode for editing. You can toggle back and forth these two modes by clicking on Source and Visual in the editor toolbar</w:t>
      </w:r>
    </w:p>
    <w:bookmarkEnd w:id="386"/>
    <w:bookmarkEnd w:id="387"/>
    <w:bookmarkEnd w:id="388"/>
    <w:bookmarkStart w:id="389" w:name="appendix"/>
    <w:p>
      <w:pPr>
        <w:pStyle w:val="Heading1"/>
      </w:pPr>
      <w:r>
        <w:t xml:space="preserve">Appendix</w:t>
      </w:r>
    </w:p>
    <w:bookmarkEnd w:id="389"/>
    <w:bookmarkStart w:id="435" w:name="appendex-1"/>
    <w:p>
      <w:pPr>
        <w:pStyle w:val="Heading1"/>
      </w:pPr>
      <w:r>
        <w:t xml:space="preserve">Appendex 1</w:t>
      </w:r>
    </w:p>
    <w:bookmarkStart w:id="434" w:name="installing-r-and-rstudio"/>
    <w:p>
      <w:pPr>
        <w:pStyle w:val="Heading2"/>
      </w:pPr>
      <w:r>
        <w:rPr>
          <w:rStyle w:val="SectionNumber"/>
        </w:rPr>
        <w:t xml:space="preserve">5.11</w:t>
      </w:r>
      <w:r>
        <w:tab/>
      </w:r>
      <w:r>
        <w:t xml:space="preserve">Installing R and Rstudio</w:t>
      </w:r>
    </w:p>
    <w:p>
      <w:pPr>
        <w:numPr>
          <w:ilvl w:val="0"/>
          <w:numId w:val="1097"/>
        </w:numPr>
        <w:pStyle w:val="Compact"/>
      </w:pPr>
      <w:r>
        <w:t xml:space="preserve">R is free</w:t>
      </w:r>
    </w:p>
    <w:p>
      <w:pPr>
        <w:numPr>
          <w:ilvl w:val="0"/>
          <w:numId w:val="1097"/>
        </w:numPr>
        <w:pStyle w:val="Compact"/>
      </w:pPr>
      <w:r>
        <w:t xml:space="preserve">Often, less codes are needed in R to plot an elegant graph</w:t>
      </w:r>
    </w:p>
    <w:p>
      <w:pPr>
        <w:numPr>
          <w:ilvl w:val="0"/>
          <w:numId w:val="1097"/>
        </w:numPr>
        <w:pStyle w:val="Compact"/>
      </w:pPr>
      <w:r>
        <w:t xml:space="preserve">for/while loops (basic concepts in programming) are not necessary in R to make a production-quality graph</w:t>
      </w:r>
    </w:p>
    <w:p>
      <w:pPr>
        <w:numPr>
          <w:ilvl w:val="0"/>
          <w:numId w:val="1097"/>
        </w:numPr>
        <w:pStyle w:val="Compact"/>
      </w:pPr>
      <w:r>
        <w:t xml:space="preserve">R is the best software for statistical analysis</w:t>
      </w:r>
    </w:p>
    <w:bookmarkStart w:id="415" w:name="installing-r"/>
    <w:p>
      <w:pPr>
        <w:pStyle w:val="Heading3"/>
      </w:pPr>
      <w:r>
        <w:rPr>
          <w:rStyle w:val="SectionNumber"/>
        </w:rPr>
        <w:t xml:space="preserve">5.11.1</w:t>
      </w:r>
      <w:r>
        <w:tab/>
      </w:r>
      <w:r>
        <w:t xml:space="preserve">installing R</w:t>
      </w:r>
    </w:p>
    <w:p>
      <w:pPr>
        <w:numPr>
          <w:ilvl w:val="0"/>
          <w:numId w:val="1098"/>
        </w:numPr>
        <w:pStyle w:val="Compact"/>
      </w:pPr>
      <w:r>
        <w:t xml:space="preserve">You can download R from the Comprehensive R Archive Network (CRAN). Search for CRAN on your browser:</w:t>
      </w:r>
    </w:p>
    <w:p>
      <w:pPr>
        <w:pStyle w:val="CaptionedFigure"/>
      </w:pPr>
      <w:r>
        <w:drawing>
          <wp:inline>
            <wp:extent cx="5334000" cy="4000500"/>
            <wp:effectExtent b="0" l="0" r="0" t="0"/>
            <wp:docPr descr="Comprehensive R Archive Network" title="" id="391" name="Picture"/>
            <a:graphic>
              <a:graphicData uri="http://schemas.openxmlformats.org/drawingml/2006/picture">
                <pic:pic>
                  <pic:nvPicPr>
                    <pic:cNvPr descr="image/cran.png" id="392" name="Picture"/>
                    <pic:cNvPicPr>
                      <a:picLocks noChangeArrowheads="1" noChangeAspect="1"/>
                    </pic:cNvPicPr>
                  </pic:nvPicPr>
                  <pic:blipFill>
                    <a:blip r:embed="rId39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Comprehensive R Archive Network</w:t>
      </w:r>
    </w:p>
    <w:p>
      <w:pPr>
        <w:numPr>
          <w:ilvl w:val="0"/>
          <w:numId w:val="1099"/>
        </w:numPr>
        <w:pStyle w:val="Compact"/>
      </w:pPr>
      <w:r>
        <w:t xml:space="preserve">Select the version for your operating system from the CRAN page: Linux, Mac OS X, or Windows.</w:t>
      </w:r>
    </w:p>
    <w:p>
      <w:pPr>
        <w:pStyle w:val="CaptionedFigure"/>
      </w:pPr>
      <w:r>
        <w:drawing>
          <wp:inline>
            <wp:extent cx="5334000" cy="4000500"/>
            <wp:effectExtent b="0" l="0" r="0" t="0"/>
            <wp:docPr descr="R Version for Linux, Mac OS X or Windows" title="" id="394" name="Picture"/>
            <a:graphic>
              <a:graphicData uri="http://schemas.openxmlformats.org/drawingml/2006/picture">
                <pic:pic>
                  <pic:nvPicPr>
                    <pic:cNvPr descr="image/Rversion.png" id="395" name="Picture"/>
                    <pic:cNvPicPr>
                      <a:picLocks noChangeArrowheads="1" noChangeAspect="1"/>
                    </pic:cNvPicPr>
                  </pic:nvPicPr>
                  <pic:blipFill>
                    <a:blip r:embed="rId39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Version for Linux, Mac OS X or Windows</w:t>
      </w:r>
    </w:p>
    <w:p>
      <w:pPr>
        <w:numPr>
          <w:ilvl w:val="0"/>
          <w:numId w:val="1100"/>
        </w:numPr>
        <w:pStyle w:val="Compact"/>
      </w:pPr>
      <w:r>
        <w:t xml:space="preserve">You have numerous options once you get at the CRAN download page. The base subfolder is what you want to install. This sets up the foundational packages you’ll need to get started. Instead of using this URL, we’ll learn how to install additional required programs from within R.</w:t>
      </w:r>
    </w:p>
    <w:p>
      <w:pPr>
        <w:pStyle w:val="CaptionedFigure"/>
      </w:pPr>
      <w:r>
        <w:drawing>
          <wp:inline>
            <wp:extent cx="5334000" cy="4000500"/>
            <wp:effectExtent b="0" l="0" r="0" t="0"/>
            <wp:docPr descr="R Version for Linux, Mac OS X or Windows" title="" id="397" name="Picture"/>
            <a:graphic>
              <a:graphicData uri="http://schemas.openxmlformats.org/drawingml/2006/picture">
                <pic:pic>
                  <pic:nvPicPr>
                    <pic:cNvPr descr="image/Rversion2.png" id="398" name="Picture"/>
                    <pic:cNvPicPr>
                      <a:picLocks noChangeArrowheads="1" noChangeAspect="1"/>
                    </pic:cNvPicPr>
                  </pic:nvPicPr>
                  <pic:blipFill>
                    <a:blip r:embed="rId396"/>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Version for Linux, Mac OS X or Windows</w:t>
      </w:r>
    </w:p>
    <w:p>
      <w:pPr>
        <w:numPr>
          <w:ilvl w:val="0"/>
          <w:numId w:val="1101"/>
        </w:numPr>
        <w:pStyle w:val="Compact"/>
      </w:pPr>
      <w:r>
        <w:t xml:space="preserve">To begin the download, click the link for the most</w:t>
      </w:r>
      <w:r>
        <w:t xml:space="preserve"> </w:t>
      </w:r>
      <w:r>
        <w:rPr>
          <w:bCs/>
          <w:b/>
        </w:rPr>
        <w:t xml:space="preserve">latest version</w:t>
      </w:r>
      <w:r>
        <w:t xml:space="preserve">.</w:t>
      </w:r>
    </w:p>
    <w:p>
      <w:pPr>
        <w:pStyle w:val="CaptionedFigure"/>
      </w:pPr>
      <w:r>
        <w:drawing>
          <wp:inline>
            <wp:extent cx="5334000" cy="4000500"/>
            <wp:effectExtent b="0" l="0" r="0" t="0"/>
            <wp:docPr descr="R Version for Linux, Mac OS X or Windows" title="" id="400" name="Picture"/>
            <a:graphic>
              <a:graphicData uri="http://schemas.openxmlformats.org/drawingml/2006/picture">
                <pic:pic>
                  <pic:nvPicPr>
                    <pic:cNvPr descr="image/Rversion3.png" id="401" name="Picture"/>
                    <pic:cNvPicPr>
                      <a:picLocks noChangeArrowheads="1" noChangeAspect="1"/>
                    </pic:cNvPicPr>
                  </pic:nvPicPr>
                  <pic:blipFill>
                    <a:blip r:embed="rId39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Version for Linux, Mac OS X or Windows</w:t>
      </w:r>
    </w:p>
    <w:p>
      <w:pPr>
        <w:numPr>
          <w:ilvl w:val="0"/>
          <w:numId w:val="1102"/>
        </w:numPr>
        <w:pStyle w:val="Compact"/>
      </w:pPr>
      <w:r>
        <w:t xml:space="preserve">When the installer file has finished downloading, click that tab to begin the installation process. As a result, you’ll need to locate where they store downloaded files and click on them to begin the process.</w:t>
      </w:r>
    </w:p>
    <w:p>
      <w:pPr>
        <w:pStyle w:val="CaptionedFigure"/>
      </w:pPr>
      <w:r>
        <w:drawing>
          <wp:inline>
            <wp:extent cx="5334000" cy="4000500"/>
            <wp:effectExtent b="0" l="0" r="0" t="0"/>
            <wp:docPr descr="R Version for Linux, Mac OS X or Windows" title="" id="403" name="Picture"/>
            <a:graphic>
              <a:graphicData uri="http://schemas.openxmlformats.org/drawingml/2006/picture">
                <pic:pic>
                  <pic:nvPicPr>
                    <pic:cNvPr descr="image/Rversion6.png" id="404" name="Picture"/>
                    <pic:cNvPicPr>
                      <a:picLocks noChangeArrowheads="1" noChangeAspect="1"/>
                    </pic:cNvPicPr>
                  </pic:nvPicPr>
                  <pic:blipFill>
                    <a:blip r:embed="rId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Version for Linux, Mac OS X or Windows</w:t>
      </w:r>
    </w:p>
    <w:p>
      <w:pPr>
        <w:numPr>
          <w:ilvl w:val="0"/>
          <w:numId w:val="1103"/>
        </w:numPr>
        <w:pStyle w:val="Compact"/>
      </w:pPr>
      <w:r>
        <w:t xml:space="preserve">To complete the installation, navigate through the various options. All of the default options are recommended.</w:t>
      </w:r>
    </w:p>
    <w:p>
      <w:pPr>
        <w:pStyle w:val="CaptionedFigure"/>
      </w:pPr>
      <w:r>
        <w:drawing>
          <wp:inline>
            <wp:extent cx="5334000" cy="4000500"/>
            <wp:effectExtent b="0" l="0" r="0" t="0"/>
            <wp:docPr descr="R installation startup" title="" id="405" name="Picture"/>
            <a:graphic>
              <a:graphicData uri="http://schemas.openxmlformats.org/drawingml/2006/picture">
                <pic:pic>
                  <pic:nvPicPr>
                    <pic:cNvPr descr="image/Rversion6.png" id="406" name="Picture"/>
                    <pic:cNvPicPr>
                      <a:picLocks noChangeArrowheads="1" noChangeAspect="1"/>
                    </pic:cNvPicPr>
                  </pic:nvPicPr>
                  <pic:blipFill>
                    <a:blip r:embed="rId40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installation startup</w:t>
      </w:r>
    </w:p>
    <w:p>
      <w:pPr>
        <w:numPr>
          <w:ilvl w:val="0"/>
          <w:numId w:val="1104"/>
        </w:numPr>
        <w:pStyle w:val="Compact"/>
      </w:pPr>
      <w:r>
        <w:t xml:space="preserve">Select the default even when you get an ominous warning.</w:t>
      </w:r>
    </w:p>
    <w:p>
      <w:pPr>
        <w:pStyle w:val="FirstParagraph"/>
      </w:pPr>
      <w:r>
        <w:drawing>
          <wp:inline>
            <wp:extent cx="5334000" cy="4000500"/>
            <wp:effectExtent b="0" l="0" r="0" t="0"/>
            <wp:docPr descr="R installation warning" title="" id="407" name="Picture"/>
            <a:graphic>
              <a:graphicData uri="http://schemas.openxmlformats.org/drawingml/2006/picture">
                <pic:pic>
                  <pic:nvPicPr>
                    <pic:cNvPr descr="image/Rversion6.png" id="408" name="Picture"/>
                    <pic:cNvPicPr>
                      <a:picLocks noChangeArrowheads="1" noChangeAspect="1"/>
                    </pic:cNvPicPr>
                  </pic:nvPicPr>
                  <pic:blipFill>
                    <a:blip r:embed="rId402"/>
                    <a:stretch>
                      <a:fillRect/>
                    </a:stretch>
                  </pic:blipFill>
                  <pic:spPr bwMode="auto">
                    <a:xfrm>
                      <a:off x="0" y="0"/>
                      <a:ext cx="5334000" cy="4000500"/>
                    </a:xfrm>
                    <a:prstGeom prst="rect">
                      <a:avLst/>
                    </a:prstGeom>
                    <a:noFill/>
                    <a:ln w="9525">
                      <a:noFill/>
                      <a:headEnd/>
                      <a:tailEnd/>
                    </a:ln>
                  </pic:spPr>
                </pic:pic>
              </a:graphicData>
            </a:graphic>
          </wp:inline>
        </w:drawing>
      </w:r>
      <w:r>
        <w:t xml:space="preserve"> </w:t>
      </w:r>
      <w:r>
        <w:t xml:space="preserve">8. When selecting the language, consider that it will be easier to follow this book if you select English</w:t>
      </w:r>
    </w:p>
    <w:p>
      <w:pPr>
        <w:pStyle w:val="CaptionedFigure"/>
      </w:pPr>
      <w:r>
        <w:drawing>
          <wp:inline>
            <wp:extent cx="5334000" cy="4000500"/>
            <wp:effectExtent b="0" l="0" r="0" t="0"/>
            <wp:docPr descr="R Installation language selection" title="" id="410" name="Picture"/>
            <a:graphic>
              <a:graphicData uri="http://schemas.openxmlformats.org/drawingml/2006/picture">
                <pic:pic>
                  <pic:nvPicPr>
                    <pic:cNvPr descr="image/Rversion8.png" id="411" name="Picture"/>
                    <pic:cNvPicPr>
                      <a:picLocks noChangeArrowheads="1" noChangeAspect="1"/>
                    </pic:cNvPicPr>
                  </pic:nvPicPr>
                  <pic:blipFill>
                    <a:blip r:embed="rId409"/>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Installation language selection</w:t>
      </w:r>
    </w:p>
    <w:p>
      <w:pPr>
        <w:numPr>
          <w:ilvl w:val="0"/>
          <w:numId w:val="1105"/>
        </w:numPr>
        <w:pStyle w:val="Compact"/>
      </w:pPr>
      <w:r>
        <w:t xml:space="preserve">Continue to select all the defaults:</w:t>
      </w:r>
    </w:p>
    <w:p>
      <w:pPr>
        <w:pStyle w:val="CaptionedFigure"/>
      </w:pPr>
      <w:r>
        <w:drawing>
          <wp:inline>
            <wp:extent cx="5334000" cy="4000500"/>
            <wp:effectExtent b="0" l="0" r="0" t="0"/>
            <wp:docPr descr="R Installation defaults" title="" id="413" name="Picture"/>
            <a:graphic>
              <a:graphicData uri="http://schemas.openxmlformats.org/drawingml/2006/picture">
                <pic:pic>
                  <pic:nvPicPr>
                    <pic:cNvPr descr="image/Rversion9.png" id="414" name="Picture"/>
                    <pic:cNvPicPr>
                      <a:picLocks noChangeArrowheads="1" noChangeAspect="1"/>
                    </pic:cNvPicPr>
                  </pic:nvPicPr>
                  <pic:blipFill>
                    <a:blip r:embed="rId412"/>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R Installation defaults</w:t>
      </w:r>
    </w:p>
    <w:bookmarkEnd w:id="415"/>
    <w:bookmarkStart w:id="419" w:name="installing-rstudio"/>
    <w:p>
      <w:pPr>
        <w:pStyle w:val="Heading3"/>
      </w:pPr>
      <w:r>
        <w:rPr>
          <w:rStyle w:val="SectionNumber"/>
        </w:rPr>
        <w:t xml:space="preserve">5.11.2</w:t>
      </w:r>
      <w:r>
        <w:tab/>
      </w:r>
      <w:r>
        <w:t xml:space="preserve">Installing RStudio</w:t>
      </w:r>
    </w:p>
    <w:p>
      <w:pPr>
        <w:pStyle w:val="FirstParagraph"/>
      </w:pPr>
      <w:r>
        <w:t xml:space="preserve">RStudio is an interactive desktop environment, but it is not R, and when you download and install it, it does not include R. As a result, before we can utilize RStudio, we must first install R.</w:t>
      </w:r>
    </w:p>
    <w:p>
      <w:pPr>
        <w:pStyle w:val="BodyText"/>
      </w:pPr>
      <w:r>
        <w:rPr>
          <w:bCs/>
          <w:b/>
        </w:rPr>
        <w:t xml:space="preserve">Download requirements for RStudio</w:t>
      </w:r>
    </w:p>
    <w:p>
      <w:pPr>
        <w:numPr>
          <w:ilvl w:val="0"/>
          <w:numId w:val="1106"/>
        </w:numPr>
        <w:pStyle w:val="Compact"/>
      </w:pPr>
      <w:r>
        <w:t xml:space="preserve">Download R:</w:t>
      </w:r>
      <w:r>
        <w:t xml:space="preserve"> </w:t>
      </w:r>
      <w:hyperlink r:id="rId416">
        <w:r>
          <w:rPr>
            <w:rStyle w:val="Hyperlink"/>
          </w:rPr>
          <w:t xml:space="preserve">http://cran.r-project.org/</w:t>
        </w:r>
      </w:hyperlink>
    </w:p>
    <w:p>
      <w:pPr>
        <w:numPr>
          <w:ilvl w:val="0"/>
          <w:numId w:val="1106"/>
        </w:numPr>
        <w:pStyle w:val="Compact"/>
      </w:pPr>
      <w:r>
        <w:t xml:space="preserve">RStudio:</w:t>
      </w:r>
      <w:r>
        <w:t xml:space="preserve"> </w:t>
      </w:r>
      <w:hyperlink r:id="rId417">
        <w:r>
          <w:rPr>
            <w:rStyle w:val="Hyperlink"/>
          </w:rPr>
          <w:t xml:space="preserve">http://www.rstudio.org/</w:t>
        </w:r>
      </w:hyperlink>
    </w:p>
    <w:p>
      <w:pPr>
        <w:numPr>
          <w:ilvl w:val="0"/>
          <w:numId w:val="1106"/>
        </w:numPr>
        <w:pStyle w:val="Compact"/>
      </w:pPr>
      <w:r>
        <w:t xml:space="preserve">For Mac users only : XQuartz:</w:t>
      </w:r>
      <w:r>
        <w:t xml:space="preserve"> </w:t>
      </w:r>
      <w:hyperlink r:id="rId418">
        <w:r>
          <w:rPr>
            <w:rStyle w:val="Hyperlink"/>
          </w:rPr>
          <w:t xml:space="preserve">https://www.xquartz.org/</w:t>
        </w:r>
      </w:hyperlink>
    </w:p>
    <w:bookmarkEnd w:id="419"/>
    <w:bookmarkStart w:id="429" w:name="open-rstudio"/>
    <w:p>
      <w:pPr>
        <w:pStyle w:val="Heading3"/>
      </w:pPr>
      <w:r>
        <w:rPr>
          <w:rStyle w:val="SectionNumber"/>
        </w:rPr>
        <w:t xml:space="preserve">5.11.3</w:t>
      </w:r>
      <w:r>
        <w:tab/>
      </w:r>
      <w:r>
        <w:t xml:space="preserve">Open RStudio</w:t>
      </w:r>
    </w:p>
    <w:p>
      <w:pPr>
        <w:pStyle w:val="FirstParagraph"/>
      </w:pPr>
      <w:r>
        <w:t xml:space="preserve">When you start RStudio for the first time, you will see three panes. The left pane shows the R console. On the right, the top pane includes tabs such as Environment and History, while the bottom pane shows five tabs: File, Plots, Packages, Help, and Viewer (these tabs may change in new versions). You can click on each tab to move across the different features.</w:t>
      </w:r>
    </w:p>
    <w:p>
      <w:pPr>
        <w:pStyle w:val="CaptionedFigure"/>
      </w:pPr>
      <w:r>
        <w:drawing>
          <wp:inline>
            <wp:extent cx="5334000" cy="4432478"/>
            <wp:effectExtent b="0" l="0" r="0" t="0"/>
            <wp:docPr descr="Rstudio layout" title="" id="421" name="Picture"/>
            <a:graphic>
              <a:graphicData uri="http://schemas.openxmlformats.org/drawingml/2006/picture">
                <pic:pic>
                  <pic:nvPicPr>
                    <pic:cNvPr descr="image/rstudio.png" id="422" name="Picture"/>
                    <pic:cNvPicPr>
                      <a:picLocks noChangeArrowheads="1" noChangeAspect="1"/>
                    </pic:cNvPicPr>
                  </pic:nvPicPr>
                  <pic:blipFill>
                    <a:blip r:embed="rId420"/>
                    <a:stretch>
                      <a:fillRect/>
                    </a:stretch>
                  </pic:blipFill>
                  <pic:spPr bwMode="auto">
                    <a:xfrm>
                      <a:off x="0" y="0"/>
                      <a:ext cx="5334000" cy="4432478"/>
                    </a:xfrm>
                    <a:prstGeom prst="rect">
                      <a:avLst/>
                    </a:prstGeom>
                    <a:noFill/>
                    <a:ln w="9525">
                      <a:noFill/>
                      <a:headEnd/>
                      <a:tailEnd/>
                    </a:ln>
                  </pic:spPr>
                </pic:pic>
              </a:graphicData>
            </a:graphic>
          </wp:inline>
        </w:drawing>
      </w:r>
    </w:p>
    <w:p>
      <w:pPr>
        <w:pStyle w:val="ImageCaption"/>
      </w:pPr>
      <w:r>
        <w:t xml:space="preserve">Rstudio layout</w:t>
      </w:r>
    </w:p>
    <w:p>
      <w:pPr>
        <w:pStyle w:val="BodyText"/>
      </w:pPr>
      <w:r>
        <w:t xml:space="preserve">To start a new script, you can click on</w:t>
      </w:r>
      <w:r>
        <w:t xml:space="preserve"> </w:t>
      </w:r>
      <w:r>
        <w:rPr>
          <w:bCs/>
          <w:b/>
        </w:rPr>
        <w:t xml:space="preserve">file</w:t>
      </w:r>
      <w:r>
        <w:t xml:space="preserve">, then</w:t>
      </w:r>
      <w:r>
        <w:t xml:space="preserve"> </w:t>
      </w:r>
      <w:r>
        <w:rPr>
          <w:bCs/>
          <w:b/>
        </w:rPr>
        <w:t xml:space="preserve">New File</w:t>
      </w:r>
      <w:r>
        <w:t xml:space="preserve">, then</w:t>
      </w:r>
      <w:r>
        <w:t xml:space="preserve"> </w:t>
      </w:r>
      <w:r>
        <w:rPr>
          <w:bCs/>
          <w:b/>
        </w:rPr>
        <w:t xml:space="preserve">R Script</w:t>
      </w:r>
    </w:p>
    <w:p>
      <w:pPr>
        <w:pStyle w:val="CaptionedFigure"/>
      </w:pPr>
      <w:r>
        <w:drawing>
          <wp:inline>
            <wp:extent cx="5334000" cy="4000500"/>
            <wp:effectExtent b="0" l="0" r="0" t="0"/>
            <wp:docPr descr="Setting your working directory" title="" id="424" name="Picture"/>
            <a:graphic>
              <a:graphicData uri="http://schemas.openxmlformats.org/drawingml/2006/picture">
                <pic:pic>
                  <pic:nvPicPr>
                    <pic:cNvPr descr="image/RStudio2.png" id="425" name="Picture"/>
                    <pic:cNvPicPr>
                      <a:picLocks noChangeArrowheads="1" noChangeAspect="1"/>
                    </pic:cNvPicPr>
                  </pic:nvPicPr>
                  <pic:blipFill>
                    <a:blip r:embed="rId423"/>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Setting your working directory</w:t>
      </w:r>
    </w:p>
    <w:p>
      <w:pPr>
        <w:numPr>
          <w:ilvl w:val="0"/>
          <w:numId w:val="1107"/>
        </w:numPr>
      </w:pPr>
      <w:r>
        <w:t xml:space="preserve">Rstudio is where people do R programming. You can type codes (commands) into the console (bottom-left panel).</w:t>
      </w:r>
    </w:p>
    <w:p>
      <w:pPr>
        <w:numPr>
          <w:ilvl w:val="1"/>
          <w:numId w:val="1108"/>
        </w:numPr>
      </w:pPr>
      <w:r>
        <w:rPr>
          <w:rStyle w:val="VerbatimChar"/>
        </w:rPr>
        <w:t xml:space="preserve">&gt;</w:t>
      </w:r>
      <w:r>
        <w:t xml:space="preserve"> </w:t>
      </w:r>
      <w:r>
        <w:t xml:space="preserve">means that the console is ready to receive more code.</w:t>
      </w:r>
    </w:p>
    <w:p>
      <w:pPr>
        <w:numPr>
          <w:ilvl w:val="1"/>
          <w:numId w:val="1108"/>
        </w:numPr>
      </w:pPr>
      <w:r>
        <w:rPr>
          <w:rStyle w:val="VerbatimChar"/>
        </w:rPr>
        <w:t xml:space="preserve">+</w:t>
      </w:r>
      <w:r>
        <w:t xml:space="preserve"> </w:t>
      </w:r>
      <w:r>
        <w:t xml:space="preserve">means your code is not complete.</w:t>
      </w:r>
    </w:p>
    <w:p>
      <w:pPr>
        <w:numPr>
          <w:ilvl w:val="0"/>
          <w:numId w:val="1107"/>
        </w:numPr>
      </w:pPr>
      <w:r>
        <w:t xml:space="preserve">You can also write (longer) codes in the script within the code editor (top-left panel).</w:t>
      </w:r>
    </w:p>
    <w:p>
      <w:pPr>
        <w:numPr>
          <w:ilvl w:val="1"/>
          <w:numId w:val="1109"/>
        </w:numPr>
        <w:pStyle w:val="Compact"/>
      </w:pPr>
      <w:r>
        <w:t xml:space="preserve">The code editor will run the script into the console.</w:t>
      </w:r>
    </w:p>
    <w:p>
      <w:pPr>
        <w:numPr>
          <w:ilvl w:val="1"/>
          <w:numId w:val="1109"/>
        </w:numPr>
        <w:pStyle w:val="Compact"/>
      </w:pPr>
      <w:r>
        <w:t xml:space="preserve">A new script can be opened by clicking:</w:t>
      </w:r>
      <w:r>
        <w:t xml:space="preserve"> </w:t>
      </w:r>
      <w:r>
        <w:rPr>
          <w:bCs/>
          <w:b/>
        </w:rPr>
        <w:t xml:space="preserve">File -&gt; New -&gt; R Script</w:t>
      </w:r>
      <w:r>
        <w:t xml:space="preserve">.</w:t>
      </w:r>
    </w:p>
    <w:p>
      <w:pPr>
        <w:numPr>
          <w:ilvl w:val="0"/>
          <w:numId w:val="1107"/>
        </w:numPr>
      </w:pPr>
      <w:r>
        <w:t xml:space="preserve">You can run a script by clicking</w:t>
      </w:r>
      <w:r>
        <w:t xml:space="preserve"> </w:t>
      </w:r>
      <w:r>
        <w:rPr>
          <w:bCs/>
          <w:b/>
        </w:rPr>
        <w:t xml:space="preserve">“</w:t>
      </w:r>
      <w:r>
        <w:rPr>
          <w:bCs/>
          <w:b/>
        </w:rPr>
        <w:t xml:space="preserve">Run</w:t>
      </w:r>
      <w:r>
        <w:rPr>
          <w:bCs/>
          <w:b/>
        </w:rPr>
        <w:t xml:space="preserve">”</w:t>
      </w:r>
      <w:r>
        <w:t xml:space="preserve"> </w:t>
      </w:r>
      <w:r>
        <w:t xml:space="preserve">with the green arrow or by typing</w:t>
      </w:r>
      <w:r>
        <w:t xml:space="preserve"> </w:t>
      </w:r>
      <w:r>
        <w:rPr>
          <w:bCs/>
          <w:b/>
        </w:rPr>
        <w:t xml:space="preserve">ctrl + enter</w:t>
      </w:r>
      <w:r>
        <w:t xml:space="preserve">. It is labeled with the red circle.</w:t>
      </w:r>
    </w:p>
    <w:p>
      <w:pPr>
        <w:numPr>
          <w:ilvl w:val="1"/>
          <w:numId w:val="1110"/>
        </w:numPr>
        <w:pStyle w:val="Compact"/>
      </w:pPr>
      <w:r>
        <w:t xml:space="preserve">Or you can just type your codes directly into the console.</w:t>
      </w:r>
    </w:p>
    <w:p>
      <w:pPr>
        <w:pStyle w:val="FirstParagraph"/>
      </w:pPr>
      <w:r>
        <w:rPr>
          <w:bCs/>
          <w:b/>
        </w:rPr>
        <w:t xml:space="preserve">How to set working directory</w:t>
      </w:r>
    </w:p>
    <w:p>
      <w:pPr>
        <w:pStyle w:val="CaptionedFigure"/>
      </w:pPr>
      <w:r>
        <w:drawing>
          <wp:inline>
            <wp:extent cx="5334000" cy="3262819"/>
            <wp:effectExtent b="0" l="0" r="0" t="0"/>
            <wp:docPr descr="Setting your working directory" title="" id="427" name="Picture"/>
            <a:graphic>
              <a:graphicData uri="http://schemas.openxmlformats.org/drawingml/2006/picture">
                <pic:pic>
                  <pic:nvPicPr>
                    <pic:cNvPr descr="image/setwd.png" id="428" name="Picture"/>
                    <pic:cNvPicPr>
                      <a:picLocks noChangeArrowheads="1" noChangeAspect="1"/>
                    </pic:cNvPicPr>
                  </pic:nvPicPr>
                  <pic:blipFill>
                    <a:blip r:embed="rId426"/>
                    <a:stretch>
                      <a:fillRect/>
                    </a:stretch>
                  </pic:blipFill>
                  <pic:spPr bwMode="auto">
                    <a:xfrm>
                      <a:off x="0" y="0"/>
                      <a:ext cx="5334000" cy="3262819"/>
                    </a:xfrm>
                    <a:prstGeom prst="rect">
                      <a:avLst/>
                    </a:prstGeom>
                    <a:noFill/>
                    <a:ln w="9525">
                      <a:noFill/>
                      <a:headEnd/>
                      <a:tailEnd/>
                    </a:ln>
                  </pic:spPr>
                </pic:pic>
              </a:graphicData>
            </a:graphic>
          </wp:inline>
        </w:drawing>
      </w:r>
    </w:p>
    <w:p>
      <w:pPr>
        <w:pStyle w:val="ImageCaption"/>
      </w:pPr>
      <w:r>
        <w:t xml:space="preserve">Setting your working directory</w:t>
      </w:r>
    </w:p>
    <w:bookmarkEnd w:id="429"/>
    <w:bookmarkStart w:id="433" w:name="installing-r-packages"/>
    <w:p>
      <w:pPr>
        <w:pStyle w:val="Heading3"/>
      </w:pPr>
      <w:r>
        <w:rPr>
          <w:rStyle w:val="SectionNumber"/>
        </w:rPr>
        <w:t xml:space="preserve">5.11.4</w:t>
      </w:r>
      <w:r>
        <w:tab/>
      </w:r>
      <w:r>
        <w:t xml:space="preserve">Installing R packages</w:t>
      </w:r>
    </w:p>
    <w:p>
      <w:pPr>
        <w:pStyle w:val="FirstParagraph"/>
      </w:pPr>
      <w:r>
        <w:t xml:space="preserve">A fresh install of R only provides a small portion of the capability available. In reality, what you get after your initial setup is referred to as base R. Developer-created add-ons provide the additional capabilities. Hundreds of these are presently available through CRAN, with many more provided via other sources such as GitHub. R, on the other hand, makes distinct components available via packages because not everyone requires all of the available capabilities. R makes installing packages from within R very simple. To install the</w:t>
      </w:r>
      <w:r>
        <w:t xml:space="preserve"> </w:t>
      </w:r>
      <w:r>
        <w:rPr>
          <w:bCs/>
          <w:b/>
        </w:rPr>
        <w:t xml:space="preserve">tidyverse</w:t>
      </w:r>
      <w:r>
        <w:t xml:space="preserve"> </w:t>
      </w:r>
      <w:r>
        <w:t xml:space="preserve">package, for example, which we use to share datasets and code for this book, type:</w:t>
      </w:r>
    </w:p>
    <w:p>
      <w:pPr>
        <w:pStyle w:val="SourceCode"/>
      </w:pPr>
      <w:r>
        <w:rPr>
          <w:rStyle w:val="FunctionTok"/>
        </w:rPr>
        <w:t xml:space="preserve">install.packages</w:t>
      </w:r>
      <w:r>
        <w:rPr>
          <w:rStyle w:val="NormalTok"/>
        </w:rPr>
        <w:t xml:space="preserve">(</w:t>
      </w:r>
      <w:r>
        <w:rPr>
          <w:rStyle w:val="StringTok"/>
        </w:rPr>
        <w:t xml:space="preserve">"tidyverse"</w:t>
      </w:r>
      <w:r>
        <w:rPr>
          <w:rStyle w:val="NormalTok"/>
        </w:rPr>
        <w:t xml:space="preserve">)</w:t>
      </w:r>
    </w:p>
    <w:p>
      <w:pPr>
        <w:pStyle w:val="FirstParagraph"/>
      </w:pPr>
      <w:r>
        <w:t xml:space="preserve">Navigate to the Tools menu in RStudio and click Install Packages. We can then use the</w:t>
      </w:r>
      <w:r>
        <w:t xml:space="preserve"> </w:t>
      </w:r>
      <w:r>
        <w:rPr>
          <w:bCs/>
          <w:b/>
        </w:rPr>
        <w:t xml:space="preserve">library</w:t>
      </w:r>
      <w:r>
        <w:t xml:space="preserve"> </w:t>
      </w:r>
      <w:r>
        <w:t xml:space="preserve">function to load the package into our R sessions:</w:t>
      </w:r>
    </w:p>
    <w:p>
      <w:pPr>
        <w:pStyle w:val="SourceCode"/>
      </w:pPr>
      <w:r>
        <w:rPr>
          <w:rStyle w:val="FunctionTok"/>
        </w:rPr>
        <w:t xml:space="preserve">library</w:t>
      </w:r>
      <w:r>
        <w:rPr>
          <w:rStyle w:val="NormalTok"/>
        </w:rPr>
        <w:t xml:space="preserve">(tidyverse)</w:t>
      </w:r>
    </w:p>
    <w:p>
      <w:pPr>
        <w:pStyle w:val="CaptionedFigure"/>
      </w:pPr>
      <w:r>
        <w:drawing>
          <wp:inline>
            <wp:extent cx="5334000" cy="4000500"/>
            <wp:effectExtent b="0" l="0" r="0" t="0"/>
            <wp:docPr descr="Setting your working directory" title="" id="431" name="Picture"/>
            <a:graphic>
              <a:graphicData uri="http://schemas.openxmlformats.org/drawingml/2006/picture">
                <pic:pic>
                  <pic:nvPicPr>
                    <pic:cNvPr descr="image/tidyverse.png" id="432" name="Picture"/>
                    <pic:cNvPicPr>
                      <a:picLocks noChangeArrowheads="1" noChangeAspect="1"/>
                    </pic:cNvPicPr>
                  </pic:nvPicPr>
                  <pic:blipFill>
                    <a:blip r:embed="rId430"/>
                    <a:stretch>
                      <a:fillRect/>
                    </a:stretch>
                  </pic:blipFill>
                  <pic:spPr bwMode="auto">
                    <a:xfrm>
                      <a:off x="0" y="0"/>
                      <a:ext cx="5334000" cy="4000500"/>
                    </a:xfrm>
                    <a:prstGeom prst="rect">
                      <a:avLst/>
                    </a:prstGeom>
                    <a:noFill/>
                    <a:ln w="9525">
                      <a:noFill/>
                      <a:headEnd/>
                      <a:tailEnd/>
                    </a:ln>
                  </pic:spPr>
                </pic:pic>
              </a:graphicData>
            </a:graphic>
          </wp:inline>
        </w:drawing>
      </w:r>
    </w:p>
    <w:p>
      <w:pPr>
        <w:pStyle w:val="ImageCaption"/>
      </w:pPr>
      <w:r>
        <w:t xml:space="preserve">Setting your working directory</w:t>
      </w:r>
    </w:p>
    <w:p>
      <w:pPr>
        <w:pStyle w:val="BodyText"/>
      </w:pPr>
      <w:r>
        <w:t xml:space="preserve">Until we exit the R session, the package remains loaded. If you encounter an error when trying to load a package, it implies you need to install it first. By passing a character vector to this function, we can also install multiple packages at once:</w:t>
      </w:r>
    </w:p>
    <w:p>
      <w:pPr>
        <w:pStyle w:val="SourceCode"/>
      </w:pPr>
      <w:r>
        <w:rPr>
          <w:rStyle w:val="FunctionTok"/>
        </w:rPr>
        <w:t xml:space="preserve">install.packages</w:t>
      </w:r>
      <w:r>
        <w:rPr>
          <w:rStyle w:val="NormalTok"/>
        </w:rPr>
        <w:t xml:space="preserve">(</w:t>
      </w:r>
      <w:r>
        <w:rPr>
          <w:rStyle w:val="FunctionTok"/>
        </w:rPr>
        <w:t xml:space="preserve">c</w:t>
      </w:r>
      <w:r>
        <w:rPr>
          <w:rStyle w:val="NormalTok"/>
        </w:rPr>
        <w:t xml:space="preserve">(</w:t>
      </w:r>
      <w:r>
        <w:rPr>
          <w:rStyle w:val="StringTok"/>
        </w:rPr>
        <w:t xml:space="preserve">"tidyverse"</w:t>
      </w:r>
      <w:r>
        <w:rPr>
          <w:rStyle w:val="NormalTok"/>
        </w:rPr>
        <w:t xml:space="preserve">,</w:t>
      </w:r>
      <w:r>
        <w:rPr>
          <w:rStyle w:val="StringTok"/>
        </w:rPr>
        <w:t xml:space="preserve">"ggpubr"</w:t>
      </w:r>
      <w:r>
        <w:rPr>
          <w:rStyle w:val="NormalTok"/>
        </w:rPr>
        <w:t xml:space="preserve">))</w:t>
      </w:r>
    </w:p>
    <w:p>
      <w:pPr>
        <w:pStyle w:val="FirstParagraph"/>
      </w:pPr>
      <w:r>
        <w:t xml:space="preserve">It’s worth noting that tidyverse installs multiple packages. When a package contains dependencies or uses functions from other packages, this happens frequently. When you use library to load a package, you also load its dependencies.</w:t>
      </w:r>
    </w:p>
    <w:bookmarkEnd w:id="433"/>
    <w:bookmarkEnd w:id="434"/>
    <w:bookmarkEnd w:id="435"/>
    <w:bookmarkStart w:id="440" w:name="appendex-2"/>
    <w:p>
      <w:pPr>
        <w:pStyle w:val="Heading1"/>
      </w:pPr>
      <w:r>
        <w:t xml:space="preserve">Appendex 2</w:t>
      </w:r>
    </w:p>
    <w:bookmarkStart w:id="439" w:name="installing-openrefine"/>
    <w:p>
      <w:pPr>
        <w:pStyle w:val="Heading2"/>
      </w:pPr>
      <w:r>
        <w:rPr>
          <w:rStyle w:val="SectionNumber"/>
        </w:rPr>
        <w:t xml:space="preserve">5.12</w:t>
      </w:r>
      <w:r>
        <w:tab/>
      </w:r>
      <w:r>
        <w:t xml:space="preserve">Installing OpenRefine</w:t>
      </w:r>
    </w:p>
    <w:p>
      <w:pPr>
        <w:pStyle w:val="FirstParagraph"/>
      </w:pPr>
      <w:r>
        <w:t xml:space="preserve">The core functions of OpenRefine do not require internet access. It runs as a small web server on your own computer when you download and install it, and you access it using your browser. To import data from the online, reconcile data using a web service, or export data to the web, all you need is an internet connection.</w:t>
      </w:r>
    </w:p>
    <w:p>
      <w:pPr>
        <w:pStyle w:val="BodyText"/>
      </w:pPr>
      <w:r>
        <w:t xml:space="preserve">To run OpenRefine, you’ll need three things on your computer:</w:t>
      </w:r>
    </w:p>
    <w:bookmarkStart w:id="436" w:name="compatible-operating-system"/>
    <w:p>
      <w:pPr>
        <w:pStyle w:val="Heading3"/>
      </w:pPr>
      <w:r>
        <w:rPr>
          <w:rStyle w:val="SectionNumber"/>
        </w:rPr>
        <w:t xml:space="preserve">5.12.1</w:t>
      </w:r>
      <w:r>
        <w:tab/>
      </w:r>
      <w:r>
        <w:t xml:space="preserve">Compatible operating system</w:t>
      </w:r>
    </w:p>
    <w:p>
      <w:pPr>
        <w:numPr>
          <w:ilvl w:val="0"/>
          <w:numId w:val="1111"/>
        </w:numPr>
        <w:pStyle w:val="Compact"/>
      </w:pPr>
      <w:r>
        <w:t xml:space="preserve">OpenRefine is designed to work with Windows, Mac, and Linux operating systems</w:t>
      </w:r>
    </w:p>
    <w:bookmarkEnd w:id="436"/>
    <w:bookmarkStart w:id="437" w:name="java"/>
    <w:p>
      <w:pPr>
        <w:pStyle w:val="Heading3"/>
      </w:pPr>
      <w:r>
        <w:rPr>
          <w:rStyle w:val="SectionNumber"/>
        </w:rPr>
        <w:t xml:space="preserve">5.12.2</w:t>
      </w:r>
      <w:r>
        <w:tab/>
      </w:r>
      <w:r>
        <w:t xml:space="preserve">Java</w:t>
      </w:r>
    </w:p>
    <w:p>
      <w:pPr>
        <w:numPr>
          <w:ilvl w:val="0"/>
          <w:numId w:val="1112"/>
        </w:numPr>
      </w:pPr>
      <w:r>
        <w:t xml:space="preserve">To run OpenRefine, you must have Java installed and configured on your machine. The Mac version of OpenRefine contains Java, while a Windows package with Java was added in OpenRefine 3.4.</w:t>
      </w:r>
    </w:p>
    <w:p>
      <w:pPr>
        <w:numPr>
          <w:ilvl w:val="0"/>
          <w:numId w:val="1112"/>
        </w:numPr>
      </w:pPr>
      <w:r>
        <w:t xml:space="preserve">If you install and run OpenRefine on a Windows computer without Java, it will open a browser window with instructions for downloading Java.</w:t>
      </w:r>
    </w:p>
    <w:p>
      <w:pPr>
        <w:numPr>
          <w:ilvl w:val="0"/>
          <w:numId w:val="1112"/>
        </w:numPr>
      </w:pPr>
      <w:r>
        <w:t xml:space="preserve">Before installing OpenRefine, we recommend that you first download and install Java. Please keep in mind that OpenRefine 3.5 supports Java 8 through Java 17.</w:t>
      </w:r>
    </w:p>
    <w:bookmarkEnd w:id="437"/>
    <w:bookmarkStart w:id="438" w:name="compatible-browser"/>
    <w:p>
      <w:pPr>
        <w:pStyle w:val="Heading3"/>
      </w:pPr>
      <w:r>
        <w:rPr>
          <w:rStyle w:val="SectionNumber"/>
        </w:rPr>
        <w:t xml:space="preserve">5.12.3</w:t>
      </w:r>
      <w:r>
        <w:tab/>
      </w:r>
      <w:r>
        <w:t xml:space="preserve">Compatible browser</w:t>
      </w:r>
    </w:p>
    <w:p>
      <w:pPr>
        <w:numPr>
          <w:ilvl w:val="0"/>
          <w:numId w:val="1113"/>
        </w:numPr>
        <w:pStyle w:val="Compact"/>
      </w:pPr>
      <w:r>
        <w:t xml:space="preserve">OpenRefine works well with Webkit-based browsers, such as:</w:t>
      </w:r>
    </w:p>
    <w:p>
      <w:pPr>
        <w:numPr>
          <w:ilvl w:val="1"/>
          <w:numId w:val="1114"/>
        </w:numPr>
        <w:pStyle w:val="Compact"/>
      </w:pPr>
      <w:r>
        <w:t xml:space="preserve">Chromium Google Chrome</w:t>
      </w:r>
    </w:p>
    <w:p>
      <w:pPr>
        <w:numPr>
          <w:ilvl w:val="1"/>
          <w:numId w:val="1114"/>
        </w:numPr>
        <w:pStyle w:val="Compact"/>
      </w:pPr>
      <w:r>
        <w:t xml:space="preserve">Opera</w:t>
      </w:r>
    </w:p>
    <w:p>
      <w:pPr>
        <w:numPr>
          <w:ilvl w:val="1"/>
          <w:numId w:val="1114"/>
        </w:numPr>
        <w:pStyle w:val="Compact"/>
      </w:pPr>
      <w:r>
        <w:t xml:space="preserve">Edge by Microsoft</w:t>
      </w:r>
    </w:p>
    <w:p>
      <w:pPr>
        <w:numPr>
          <w:ilvl w:val="0"/>
          <w:numId w:val="1113"/>
        </w:numPr>
        <w:pStyle w:val="Compact"/>
      </w:pPr>
      <w:r>
        <w:t xml:space="preserve">Other browsers, such as Firefox, have some minor rendering and performance difficulties.</w:t>
      </w:r>
      <w:r>
        <w:t xml:space="preserve"> </w:t>
      </w:r>
      <w:r>
        <w:rPr>
          <w:bCs/>
          <w:b/>
        </w:rPr>
        <w:t xml:space="preserve">Internet Explorer is not supported</w:t>
      </w:r>
      <w:r>
        <w:t xml:space="preserve">.</w:t>
      </w:r>
    </w:p>
    <w:p>
      <w:pPr>
        <w:pStyle w:val="FirstParagraph"/>
      </w:pPr>
    </w:p>
    <w:bookmarkEnd w:id="438"/>
    <w:bookmarkEnd w:id="439"/>
    <w:bookmarkEnd w:id="440"/>
    <w:bookmarkStart w:id="585" w:name="references"/>
    <w:p>
      <w:pPr>
        <w:pStyle w:val="Heading1"/>
      </w:pPr>
      <w:r>
        <w:t xml:space="preserve">References</w:t>
      </w:r>
    </w:p>
    <w:bookmarkStart w:id="584" w:name="refs"/>
    <w:bookmarkStart w:id="442" w:name="ref-R-rmarkdown"/>
    <w:p>
      <w:pPr>
        <w:pStyle w:val="Bibliography"/>
      </w:pPr>
      <w:r>
        <w:t xml:space="preserve">Allaire, JJ, Yihui Xie, Jonathan McPherson, Javier Luraschi, Kevin Ushey, Aron Atkins, Hadley Wickham, Joe Cheng, Winston Chang, and Richard Iannone. 2020.</w:t>
      </w:r>
      <w:r>
        <w:t xml:space="preserve"> </w:t>
      </w:r>
      <w:r>
        <w:rPr>
          <w:iCs/>
          <w:i/>
        </w:rPr>
        <w:t xml:space="preserve">Rmarkdown: Dynamic Documents for r</w:t>
      </w:r>
      <w:r>
        <w:t xml:space="preserve">.</w:t>
      </w:r>
      <w:r>
        <w:t xml:space="preserve"> </w:t>
      </w:r>
      <w:hyperlink r:id="rId441">
        <w:r>
          <w:rPr>
            <w:rStyle w:val="Hyperlink"/>
          </w:rPr>
          <w:t xml:space="preserve">https://CRAN.R-project.org/package=rmarkdown</w:t>
        </w:r>
      </w:hyperlink>
      <w:r>
        <w:t xml:space="preserve">.</w:t>
      </w:r>
    </w:p>
    <w:bookmarkEnd w:id="442"/>
    <w:bookmarkStart w:id="444" w:name="ref-Allam_2020"/>
    <w:p>
      <w:pPr>
        <w:pStyle w:val="Bibliography"/>
      </w:pPr>
      <w:r>
        <w:t xml:space="preserve">Allam, O., R. Kuramshin, Z. Stoichev, B. W. Cho, S. W. Lee, and S. S. Jang. 2020.</w:t>
      </w:r>
      <w:r>
        <w:t xml:space="preserve"> </w:t>
      </w:r>
      <w:r>
        <w:t xml:space="preserve">“Molecular Structure</w:t>
      </w:r>
      <w:r>
        <w:t xml:space="preserve">redox Potential Relationship for Organic Electrode Materials: Density Functional Theory</w:t>
      </w:r>
      <w:r>
        <w:t xml:space="preserve">machine Learning Approach.”</w:t>
      </w:r>
      <w:r>
        <w:t xml:space="preserve"> </w:t>
      </w:r>
      <w:r>
        <w:rPr>
          <w:iCs/>
          <w:i/>
        </w:rPr>
        <w:t xml:space="preserve">Materials Today Energy</w:t>
      </w:r>
      <w:r>
        <w:t xml:space="preserve"> </w:t>
      </w:r>
      <w:r>
        <w:t xml:space="preserve">17 (September): 100482.</w:t>
      </w:r>
      <w:r>
        <w:t xml:space="preserve"> </w:t>
      </w:r>
      <w:hyperlink r:id="rId443">
        <w:r>
          <w:rPr>
            <w:rStyle w:val="Hyperlink"/>
          </w:rPr>
          <w:t xml:space="preserve">https://doi.org/10.1016/j.mtener.2020.100482</w:t>
        </w:r>
      </w:hyperlink>
      <w:r>
        <w:t xml:space="preserve">.</w:t>
      </w:r>
    </w:p>
    <w:bookmarkEnd w:id="444"/>
    <w:bookmarkStart w:id="446" w:name="ref-R-ggthemes"/>
    <w:p>
      <w:pPr>
        <w:pStyle w:val="Bibliography"/>
      </w:pPr>
      <w:r>
        <w:t xml:space="preserve">Arnold, Jeffrey B. 2019.</w:t>
      </w:r>
      <w:r>
        <w:t xml:space="preserve"> </w:t>
      </w:r>
      <w:r>
        <w:rPr>
          <w:iCs/>
          <w:i/>
        </w:rPr>
        <w:t xml:space="preserve">Ggthemes: Extra Themes, Scales and Geoms for ’Ggplot2’</w:t>
      </w:r>
      <w:r>
        <w:t xml:space="preserve">.</w:t>
      </w:r>
      <w:r>
        <w:t xml:space="preserve"> </w:t>
      </w:r>
      <w:hyperlink r:id="rId445">
        <w:r>
          <w:rPr>
            <w:rStyle w:val="Hyperlink"/>
          </w:rPr>
          <w:t xml:space="preserve">https://CRAN.R-project.org/package=ggthemes</w:t>
        </w:r>
      </w:hyperlink>
      <w:r>
        <w:t xml:space="preserve">.</w:t>
      </w:r>
    </w:p>
    <w:bookmarkEnd w:id="446"/>
    <w:bookmarkStart w:id="448" w:name="ref-R-ggExtra"/>
    <w:p>
      <w:pPr>
        <w:pStyle w:val="Bibliography"/>
      </w:pPr>
      <w:r>
        <w:t xml:space="preserve">Attali, Dean, and Christopher Baker. 2019.</w:t>
      </w:r>
      <w:r>
        <w:t xml:space="preserve"> </w:t>
      </w:r>
      <w:r>
        <w:rPr>
          <w:iCs/>
          <w:i/>
        </w:rPr>
        <w:t xml:space="preserve">ggExtra: Add Marginal Histograms to ’Ggplot2’, and More ’Ggplot2’ Enhancements</w:t>
      </w:r>
      <w:r>
        <w:t xml:space="preserve">.</w:t>
      </w:r>
      <w:r>
        <w:t xml:space="preserve"> </w:t>
      </w:r>
      <w:hyperlink r:id="rId447">
        <w:r>
          <w:rPr>
            <w:rStyle w:val="Hyperlink"/>
          </w:rPr>
          <w:t xml:space="preserve">https://CRAN.R-project.org/package=ggExtra</w:t>
        </w:r>
      </w:hyperlink>
      <w:r>
        <w:t xml:space="preserve">.</w:t>
      </w:r>
    </w:p>
    <w:bookmarkEnd w:id="448"/>
    <w:bookmarkStart w:id="450" w:name="ref-R-gridExtra"/>
    <w:p>
      <w:pPr>
        <w:pStyle w:val="Bibliography"/>
      </w:pPr>
      <w:r>
        <w:t xml:space="preserve">Auguie, Baptiste. 2017.</w:t>
      </w:r>
      <w:r>
        <w:t xml:space="preserve"> </w:t>
      </w:r>
      <w:r>
        <w:rPr>
          <w:iCs/>
          <w:i/>
        </w:rPr>
        <w:t xml:space="preserve">gridExtra: Miscellaneous Functions for "Grid" Graphics</w:t>
      </w:r>
      <w:r>
        <w:t xml:space="preserve">.</w:t>
      </w:r>
      <w:r>
        <w:t xml:space="preserve"> </w:t>
      </w:r>
      <w:hyperlink r:id="rId449">
        <w:r>
          <w:rPr>
            <w:rStyle w:val="Hyperlink"/>
          </w:rPr>
          <w:t xml:space="preserve">https://CRAN.R-project.org/package=gridExtra</w:t>
        </w:r>
      </w:hyperlink>
      <w:r>
        <w:t xml:space="preserve">.</w:t>
      </w:r>
    </w:p>
    <w:bookmarkEnd w:id="450"/>
    <w:bookmarkStart w:id="452" w:name="ref-R-streamR"/>
    <w:p>
      <w:pPr>
        <w:pStyle w:val="Bibliography"/>
      </w:pPr>
      <w:r>
        <w:t xml:space="preserve">Barbera, Pablo. 2018.</w:t>
      </w:r>
      <w:r>
        <w:t xml:space="preserve"> </w:t>
      </w:r>
      <w:r>
        <w:rPr>
          <w:iCs/>
          <w:i/>
        </w:rPr>
        <w:t xml:space="preserve">streamR: Access to Twitter Streaming API via r</w:t>
      </w:r>
      <w:r>
        <w:t xml:space="preserve">.</w:t>
      </w:r>
      <w:r>
        <w:t xml:space="preserve"> </w:t>
      </w:r>
      <w:hyperlink r:id="rId451">
        <w:r>
          <w:rPr>
            <w:rStyle w:val="Hyperlink"/>
          </w:rPr>
          <w:t xml:space="preserve">https://CRAN.R-project.org/package=streamR</w:t>
        </w:r>
      </w:hyperlink>
      <w:r>
        <w:t xml:space="preserve">.</w:t>
      </w:r>
    </w:p>
    <w:bookmarkEnd w:id="452"/>
    <w:bookmarkStart w:id="454" w:name="ref-beckePerspectiveFiftyYears2014"/>
    <w:p>
      <w:pPr>
        <w:pStyle w:val="Bibliography"/>
      </w:pPr>
      <w:r>
        <w:t xml:space="preserve">Becke, Axel D. 2014.</w:t>
      </w:r>
      <w:r>
        <w:t xml:space="preserve"> </w:t>
      </w:r>
      <w:r>
        <w:t xml:space="preserve">“Perspective:</w:t>
      </w:r>
      <w:r>
        <w:t xml:space="preserve"> </w:t>
      </w:r>
      <w:r>
        <w:t xml:space="preserve">Fifty</w:t>
      </w:r>
      <w:r>
        <w:t xml:space="preserve"> </w:t>
      </w:r>
      <w:r>
        <w:t xml:space="preserve">Years of Density-Functional Theory in Chemical Physics.”</w:t>
      </w:r>
      <w:r>
        <w:t xml:space="preserve"> </w:t>
      </w:r>
      <w:r>
        <w:rPr>
          <w:iCs/>
          <w:i/>
        </w:rPr>
        <w:t xml:space="preserve">The Journal of Chemical Physics</w:t>
      </w:r>
      <w:r>
        <w:t xml:space="preserve"> </w:t>
      </w:r>
      <w:r>
        <w:t xml:space="preserve">140 (18): 18A301.</w:t>
      </w:r>
      <w:r>
        <w:t xml:space="preserve"> </w:t>
      </w:r>
      <w:hyperlink r:id="rId453">
        <w:r>
          <w:rPr>
            <w:rStyle w:val="Hyperlink"/>
          </w:rPr>
          <w:t xml:space="preserve">https://doi.org/gfgqd9</w:t>
        </w:r>
      </w:hyperlink>
      <w:r>
        <w:t xml:space="preserve">.</w:t>
      </w:r>
    </w:p>
    <w:bookmarkEnd w:id="454"/>
    <w:bookmarkStart w:id="456" w:name="ref-Blum_2009"/>
    <w:p>
      <w:pPr>
        <w:pStyle w:val="Bibliography"/>
      </w:pPr>
      <w:r>
        <w:t xml:space="preserve">Blum, Lorenz C., and Jean-Louis Reymond. 2009.</w:t>
      </w:r>
      <w:r>
        <w:t xml:space="preserve"> </w:t>
      </w:r>
      <w:r>
        <w:t xml:space="preserve">“970 Million Druglike Small Molecules for Virtual Screening in the Chemical Universe Database</w:t>
      </w:r>
      <w:r>
        <w:t xml:space="preserve"> </w:t>
      </w:r>
      <w:r>
        <w:t xml:space="preserve">GDB</w:t>
      </w:r>
      <w:r>
        <w:t xml:space="preserve">-13.”</w:t>
      </w:r>
      <w:r>
        <w:t xml:space="preserve"> </w:t>
      </w:r>
      <w:r>
        <w:rPr>
          <w:iCs/>
          <w:i/>
        </w:rPr>
        <w:t xml:space="preserve">Journal of the American Chemical Society</w:t>
      </w:r>
      <w:r>
        <w:t xml:space="preserve"> </w:t>
      </w:r>
      <w:r>
        <w:t xml:space="preserve">131 (25): 8732–33.</w:t>
      </w:r>
      <w:r>
        <w:t xml:space="preserve"> </w:t>
      </w:r>
      <w:hyperlink r:id="rId455">
        <w:r>
          <w:rPr>
            <w:rStyle w:val="Hyperlink"/>
          </w:rPr>
          <w:t xml:space="preserve">https://doi.org/10.1021/ja902302h</w:t>
        </w:r>
      </w:hyperlink>
      <w:r>
        <w:t xml:space="preserve">.</w:t>
      </w:r>
    </w:p>
    <w:bookmarkEnd w:id="456"/>
    <w:bookmarkStart w:id="458" w:name="ref-R-rorcid"/>
    <w:p>
      <w:pPr>
        <w:pStyle w:val="Bibliography"/>
      </w:pPr>
      <w:r>
        <w:t xml:space="preserve">Chamberlain, Scott. 2020.</w:t>
      </w:r>
      <w:r>
        <w:t xml:space="preserve"> </w:t>
      </w:r>
      <w:r>
        <w:rPr>
          <w:iCs/>
          <w:i/>
        </w:rPr>
        <w:t xml:space="preserve">Rorcid: Interface to the ’Orcid.org’ API</w:t>
      </w:r>
      <w:r>
        <w:t xml:space="preserve">.</w:t>
      </w:r>
      <w:r>
        <w:t xml:space="preserve"> </w:t>
      </w:r>
      <w:hyperlink r:id="rId457">
        <w:r>
          <w:rPr>
            <w:rStyle w:val="Hyperlink"/>
          </w:rPr>
          <w:t xml:space="preserve">https://CRAN.R-project.org/package=rorcid</w:t>
        </w:r>
      </w:hyperlink>
      <w:r>
        <w:t xml:space="preserve">.</w:t>
      </w:r>
    </w:p>
    <w:bookmarkEnd w:id="458"/>
    <w:bookmarkStart w:id="460" w:name="ref-Chen_2020"/>
    <w:p>
      <w:pPr>
        <w:pStyle w:val="Bibliography"/>
      </w:pPr>
      <w:r>
        <w:t xml:space="preserve">Chen, Ruiyong. 2020.</w:t>
      </w:r>
      <w:r>
        <w:t xml:space="preserve"> </w:t>
      </w:r>
      <w:r>
        <w:t xml:space="preserve">“Redox Flow Batteries for Energy Storage: Recent Advances in Using Organic Active Materials.”</w:t>
      </w:r>
      <w:r>
        <w:t xml:space="preserve"> </w:t>
      </w:r>
      <w:r>
        <w:rPr>
          <w:iCs/>
          <w:i/>
        </w:rPr>
        <w:t xml:space="preserve">Current Opinion in Electrochemistry</w:t>
      </w:r>
      <w:r>
        <w:t xml:space="preserve"> </w:t>
      </w:r>
      <w:r>
        <w:t xml:space="preserve">21 (June): 40–45.</w:t>
      </w:r>
      <w:r>
        <w:t xml:space="preserve"> </w:t>
      </w:r>
      <w:hyperlink r:id="rId459">
        <w:r>
          <w:rPr>
            <w:rStyle w:val="Hyperlink"/>
          </w:rPr>
          <w:t xml:space="preserve">https://doi.org/10.1016/j.coelec.2020.01.003</w:t>
        </w:r>
      </w:hyperlink>
      <w:r>
        <w:t xml:space="preserve">.</w:t>
      </w:r>
    </w:p>
    <w:bookmarkEnd w:id="460"/>
    <w:bookmarkStart w:id="462" w:name="ref-R-leaflet"/>
    <w:p>
      <w:pPr>
        <w:pStyle w:val="Bibliography"/>
      </w:pPr>
      <w:r>
        <w:t xml:space="preserve">Cheng, Joe, Bhaskar Karambelkar, and Yihui Xie. 2019.</w:t>
      </w:r>
      <w:r>
        <w:t xml:space="preserve"> </w:t>
      </w:r>
      <w:r>
        <w:rPr>
          <w:iCs/>
          <w:i/>
        </w:rPr>
        <w:t xml:space="preserve">Leaflet: Create Interactive Web Maps with the JavaScript Leaflet Library</w:t>
      </w:r>
      <w:r>
        <w:t xml:space="preserve">.</w:t>
      </w:r>
      <w:r>
        <w:t xml:space="preserve"> </w:t>
      </w:r>
      <w:hyperlink r:id="rId461">
        <w:r>
          <w:rPr>
            <w:rStyle w:val="Hyperlink"/>
          </w:rPr>
          <w:t xml:space="preserve">https://CRAN.R-project.org/package=leaflet</w:t>
        </w:r>
      </w:hyperlink>
      <w:r>
        <w:t xml:space="preserve">.</w:t>
      </w:r>
    </w:p>
    <w:bookmarkEnd w:id="462"/>
    <w:bookmarkStart w:id="464" w:name="ref-R-rjson"/>
    <w:p>
      <w:pPr>
        <w:pStyle w:val="Bibliography"/>
      </w:pPr>
      <w:r>
        <w:t xml:space="preserve">Couture-Beil, Alex. 2018.</w:t>
      </w:r>
      <w:r>
        <w:t xml:space="preserve"> </w:t>
      </w:r>
      <w:r>
        <w:rPr>
          <w:iCs/>
          <w:i/>
        </w:rPr>
        <w:t xml:space="preserve">Rjson: JSON for r</w:t>
      </w:r>
      <w:r>
        <w:t xml:space="preserve">.</w:t>
      </w:r>
      <w:r>
        <w:t xml:space="preserve"> </w:t>
      </w:r>
      <w:hyperlink r:id="rId463">
        <w:r>
          <w:rPr>
            <w:rStyle w:val="Hyperlink"/>
          </w:rPr>
          <w:t xml:space="preserve">https://CRAN.R-project.org/package=rjson</w:t>
        </w:r>
      </w:hyperlink>
      <w:r>
        <w:t xml:space="preserve">.</w:t>
      </w:r>
    </w:p>
    <w:bookmarkEnd w:id="464"/>
    <w:bookmarkStart w:id="466" w:name="ref-2018_8716"/>
    <w:p>
      <w:pPr>
        <w:pStyle w:val="Bibliography"/>
      </w:pPr>
      <w:r>
        <w:t xml:space="preserve">“Derivatives of Naphthoquinone as Potential Electroactive Species for Redox</w:t>
      </w:r>
      <w:r>
        <w:t xml:space="preserve"> </w:t>
      </w:r>
      <w:r>
        <w:t xml:space="preserve">FLOW</w:t>
      </w:r>
      <w:r>
        <w:t xml:space="preserve"> </w:t>
      </w:r>
      <w:r>
        <w:t xml:space="preserve">Batteries.”</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465">
        <w:r>
          <w:rPr>
            <w:rStyle w:val="Hyperlink"/>
          </w:rPr>
          <w:t xml:space="preserve">https://doi.org/10.1149/ma2018-02/2/124</w:t>
        </w:r>
      </w:hyperlink>
      <w:r>
        <w:t xml:space="preserve">.</w:t>
      </w:r>
    </w:p>
    <w:bookmarkEnd w:id="466"/>
    <w:bookmarkStart w:id="468" w:name="ref-2019_6835"/>
    <w:p>
      <w:pPr>
        <w:pStyle w:val="Bibliography"/>
      </w:pPr>
      <w:r>
        <w:t xml:space="preserve">“Developing New Chemistries for Redox Flow Batteries.”</w:t>
      </w:r>
      <w:r>
        <w:t xml:space="preserve"> </w:t>
      </w:r>
      <w:r>
        <w:t xml:space="preserve">2019.</w:t>
      </w:r>
      <w:r>
        <w:t xml:space="preserve"> </w:t>
      </w:r>
      <w:r>
        <w:rPr>
          <w:iCs/>
          <w:i/>
        </w:rPr>
        <w:t xml:space="preserve">ECS</w:t>
      </w:r>
      <w:r>
        <w:rPr>
          <w:iCs/>
          <w:i/>
        </w:rPr>
        <w:t xml:space="preserve"> </w:t>
      </w:r>
      <w:r>
        <w:rPr>
          <w:iCs/>
          <w:i/>
        </w:rPr>
        <w:t xml:space="preserve">Meeting Abstracts</w:t>
      </w:r>
      <w:r>
        <w:t xml:space="preserve">.</w:t>
      </w:r>
      <w:r>
        <w:t xml:space="preserve"> </w:t>
      </w:r>
      <w:hyperlink r:id="rId467">
        <w:r>
          <w:rPr>
            <w:rStyle w:val="Hyperlink"/>
          </w:rPr>
          <w:t xml:space="preserve">https://doi.org/10.1149/ma2019-02/1/4</w:t>
        </w:r>
      </w:hyperlink>
      <w:r>
        <w:t xml:space="preserve">.</w:t>
      </w:r>
    </w:p>
    <w:bookmarkEnd w:id="468"/>
    <w:bookmarkStart w:id="470" w:name="ref-Fert2008"/>
    <w:p>
      <w:pPr>
        <w:pStyle w:val="Bibliography"/>
      </w:pPr>
      <w:r>
        <w:t xml:space="preserve">Fert, A. 2008.</w:t>
      </w:r>
      <w:r>
        <w:t xml:space="preserve"> </w:t>
      </w:r>
      <w:r>
        <w:t xml:space="preserve">“The Origin, Development and Future of Spintronics.”</w:t>
      </w:r>
      <w:r>
        <w:t xml:space="preserve"> </w:t>
      </w:r>
      <w:r>
        <w:rPr>
          <w:iCs/>
          <w:i/>
        </w:rPr>
        <w:t xml:space="preserve">Phys. Usp.</w:t>
      </w:r>
      <w:r>
        <w:t xml:space="preserve"> </w:t>
      </w:r>
      <w:r>
        <w:t xml:space="preserve">51 (12): 1336.</w:t>
      </w:r>
      <w:r>
        <w:t xml:space="preserve"> </w:t>
      </w:r>
      <w:hyperlink r:id="rId469">
        <w:r>
          <w:rPr>
            <w:rStyle w:val="Hyperlink"/>
          </w:rPr>
          <w:t xml:space="preserve">https://ufn.ru/en/articles/2008/12/n/</w:t>
        </w:r>
      </w:hyperlink>
      <w:r>
        <w:t xml:space="preserve">.</w:t>
      </w:r>
    </w:p>
    <w:bookmarkEnd w:id="470"/>
    <w:bookmarkStart w:id="472" w:name="ref-RevModPhys.80.1517"/>
    <w:p>
      <w:pPr>
        <w:pStyle w:val="Bibliography"/>
      </w:pPr>
      <w:r>
        <w:t xml:space="preserve">Fert, Albert. 2008.</w:t>
      </w:r>
      <w:r>
        <w:t xml:space="preserve"> </w:t>
      </w:r>
      <w:r>
        <w:t xml:space="preserve">“Nobel Lecture: Origin, Development, and Future of Spintronics.”</w:t>
      </w:r>
      <w:r>
        <w:t xml:space="preserve"> </w:t>
      </w:r>
      <w:r>
        <w:rPr>
          <w:iCs/>
          <w:i/>
        </w:rPr>
        <w:t xml:space="preserve">Rev. Mod. Phys.</w:t>
      </w:r>
      <w:r>
        <w:t xml:space="preserve"> </w:t>
      </w:r>
      <w:r>
        <w:t xml:space="preserve">80 (December): 1517–30.</w:t>
      </w:r>
      <w:r>
        <w:t xml:space="preserve"> </w:t>
      </w:r>
      <w:hyperlink r:id="rId471">
        <w:r>
          <w:rPr>
            <w:rStyle w:val="Hyperlink"/>
          </w:rPr>
          <w:t xml:space="preserve">https://doi.org/10.1103/RevModPhys.80.1517</w:t>
        </w:r>
      </w:hyperlink>
      <w:r>
        <w:t xml:space="preserve">.</w:t>
      </w:r>
    </w:p>
    <w:bookmarkEnd w:id="472"/>
    <w:bookmarkStart w:id="474" w:name="ref-finkVirtualExplorationChemical2007"/>
    <w:p>
      <w:pPr>
        <w:pStyle w:val="Bibliography"/>
      </w:pPr>
      <w:r>
        <w:t xml:space="preserve">Fink, Tobias, and Jean-Louis Reymond. 2007.</w:t>
      </w:r>
      <w:r>
        <w:t xml:space="preserve"> </w:t>
      </w:r>
      <w:r>
        <w:t xml:space="preserve">“Virtual</w:t>
      </w:r>
      <w:r>
        <w:t xml:space="preserve"> </w:t>
      </w:r>
      <w:r>
        <w:t xml:space="preserve">Exploration</w:t>
      </w:r>
      <w:r>
        <w:t xml:space="preserve"> </w:t>
      </w:r>
      <w:r>
        <w:t xml:space="preserve">of the</w:t>
      </w:r>
      <w:r>
        <w:t xml:space="preserve"> </w:t>
      </w:r>
      <w:r>
        <w:t xml:space="preserve">Chemical Universe</w:t>
      </w:r>
      <w:r>
        <w:t xml:space="preserve"> </w:t>
      </w:r>
      <w:r>
        <w:t xml:space="preserve">up to 11</w:t>
      </w:r>
      <w:r>
        <w:t xml:space="preserve"> </w:t>
      </w:r>
      <w:r>
        <w:t xml:space="preserve">Atoms</w:t>
      </w:r>
      <w:r>
        <w:t xml:space="preserve"> </w:t>
      </w:r>
      <w:r>
        <w:t xml:space="preserve">of</w:t>
      </w:r>
      <w:r>
        <w:t xml:space="preserve"> </w:t>
      </w:r>
      <w:r>
        <w:t xml:space="preserve">C</w:t>
      </w:r>
      <w:r>
        <w:t xml:space="preserve">,</w:t>
      </w:r>
      <w:r>
        <w:t xml:space="preserve"> </w:t>
      </w:r>
      <w:r>
        <w:t xml:space="preserve">N</w:t>
      </w:r>
      <w:r>
        <w:t xml:space="preserve">,</w:t>
      </w:r>
      <w:r>
        <w:t xml:space="preserve"> </w:t>
      </w:r>
      <w:r>
        <w:t xml:space="preserve">O</w:t>
      </w:r>
      <w:r>
        <w:t xml:space="preserve">,</w:t>
      </w:r>
      <w:r>
        <w:t xml:space="preserve"> </w:t>
      </w:r>
      <w:r>
        <w:t xml:space="preserve">F</w:t>
      </w:r>
      <w:r>
        <w:t xml:space="preserve">:</w:t>
      </w:r>
      <w:r>
        <w:t xml:space="preserve"> </w:t>
      </w:r>
      <w:r>
        <w:t xml:space="preserve">Assembly</w:t>
      </w:r>
      <w:r>
        <w:t xml:space="preserve"> </w:t>
      </w:r>
      <w:r>
        <w:t xml:space="preserve">of 26.4</w:t>
      </w:r>
      <w:r>
        <w:t xml:space="preserve"> </w:t>
      </w:r>
      <w:r>
        <w:t xml:space="preserve">Million Structures</w:t>
      </w:r>
      <w:r>
        <w:t xml:space="preserve"> </w:t>
      </w:r>
      <w:r>
        <w:t xml:space="preserve">(110.9</w:t>
      </w:r>
      <w:r>
        <w:t xml:space="preserve"> </w:t>
      </w:r>
      <w:r>
        <w:t xml:space="preserve">Million Stereoisomers</w:t>
      </w:r>
      <w:r>
        <w:t xml:space="preserve">) and</w:t>
      </w:r>
      <w:r>
        <w:t xml:space="preserve"> </w:t>
      </w:r>
      <w:r>
        <w:t xml:space="preserve">Analysis</w:t>
      </w:r>
      <w:r>
        <w:t xml:space="preserve"> </w:t>
      </w:r>
      <w:r>
        <w:t xml:space="preserve">for</w:t>
      </w:r>
      <w:r>
        <w:t xml:space="preserve"> </w:t>
      </w:r>
      <w:r>
        <w:t xml:space="preserve">New Ring Systems</w:t>
      </w:r>
      <w:r>
        <w:t xml:space="preserve">,</w:t>
      </w:r>
      <w:r>
        <w:t xml:space="preserve"> </w:t>
      </w:r>
      <w:r>
        <w:t xml:space="preserve">Stereochemistry</w:t>
      </w:r>
      <w:r>
        <w:t xml:space="preserve">,</w:t>
      </w:r>
      <w:r>
        <w:t xml:space="preserve"> </w:t>
      </w:r>
      <w:r>
        <w:t xml:space="preserve">Physicochemical Properties</w:t>
      </w:r>
      <w:r>
        <w:t xml:space="preserve">,</w:t>
      </w:r>
      <w:r>
        <w:t xml:space="preserve"> </w:t>
      </w:r>
      <w:r>
        <w:t xml:space="preserve">Compound Classes</w:t>
      </w:r>
      <w:r>
        <w:t xml:space="preserve">, and</w:t>
      </w:r>
      <w:r>
        <w:t xml:space="preserve"> </w:t>
      </w:r>
      <w:r>
        <w:t xml:space="preserve">Drug Discovery</w:t>
      </w:r>
      <w:r>
        <w:t xml:space="preserve">.”</w:t>
      </w:r>
      <w:r>
        <w:t xml:space="preserve"> </w:t>
      </w:r>
      <w:r>
        <w:rPr>
          <w:iCs/>
          <w:i/>
        </w:rPr>
        <w:t xml:space="preserve">Journal of Chemical Information and Modeling</w:t>
      </w:r>
      <w:r>
        <w:t xml:space="preserve"> </w:t>
      </w:r>
      <w:r>
        <w:t xml:space="preserve">47 (2): 342–53.</w:t>
      </w:r>
      <w:r>
        <w:t xml:space="preserve"> </w:t>
      </w:r>
      <w:hyperlink r:id="rId473">
        <w:r>
          <w:rPr>
            <w:rStyle w:val="Hyperlink"/>
          </w:rPr>
          <w:t xml:space="preserve">https://doi.org/d8q5xw</w:t>
        </w:r>
      </w:hyperlink>
      <w:r>
        <w:t xml:space="preserve">.</w:t>
      </w:r>
    </w:p>
    <w:bookmarkEnd w:id="474"/>
    <w:bookmarkStart w:id="476" w:name="ref-2018_5540"/>
    <w:p>
      <w:pPr>
        <w:pStyle w:val="Bibliography"/>
      </w:pPr>
      <w:r>
        <w:t xml:space="preserve">“Flexible Ceramic Membranes for Redox Flow Batteries.”</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475">
        <w:r>
          <w:rPr>
            <w:rStyle w:val="Hyperlink"/>
          </w:rPr>
          <w:t xml:space="preserve">https://doi.org/10.1149/ma2018-01/41/2373</w:t>
        </w:r>
      </w:hyperlink>
      <w:r>
        <w:t xml:space="preserve">.</w:t>
      </w:r>
    </w:p>
    <w:bookmarkEnd w:id="476"/>
    <w:bookmarkStart w:id="478" w:name="Xf3fc20be94a8e2c35f1ebcb5fc9d7028517d059"/>
    <w:p>
      <w:pPr>
        <w:pStyle w:val="Bibliography"/>
      </w:pPr>
      <w:r>
        <w:t xml:space="preserve">G’omez-Bombarelli, Rafael, and Al’an Aspuru-Guzik. 2018.</w:t>
      </w:r>
      <w:r>
        <w:t xml:space="preserve"> </w:t>
      </w:r>
      <w:r>
        <w:t xml:space="preserve">“Machine</w:t>
      </w:r>
      <w:r>
        <w:t xml:space="preserve"> </w:t>
      </w:r>
      <w:r>
        <w:t xml:space="preserve">Learning</w:t>
      </w:r>
      <w:r>
        <w:t xml:space="preserve"> </w:t>
      </w:r>
      <w:r>
        <w:t xml:space="preserve">and</w:t>
      </w:r>
      <w:r>
        <w:t xml:space="preserve"> </w:t>
      </w:r>
      <w:r>
        <w:t xml:space="preserve">Big</w:t>
      </w:r>
      <w:r>
        <w:t xml:space="preserve">-</w:t>
      </w:r>
      <w:r>
        <w:t xml:space="preserve">Data</w:t>
      </w:r>
      <w:r>
        <w:t xml:space="preserve"> </w:t>
      </w:r>
      <w:r>
        <w:t xml:space="preserve">in</w:t>
      </w:r>
      <w:r>
        <w:t xml:space="preserve"> </w:t>
      </w:r>
      <w:r>
        <w:t xml:space="preserve">Computational Chemistry</w:t>
      </w:r>
      <w:r>
        <w:t xml:space="preserve">.”</w:t>
      </w:r>
      <w:r>
        <w:t xml:space="preserve"> </w:t>
      </w:r>
      <w:r>
        <w:rPr>
          <w:iCs/>
          <w:i/>
        </w:rPr>
        <w:t xml:space="preserve">Handbook of Materials Modeling</w:t>
      </w:r>
      <w:r>
        <w:t xml:space="preserve">, 1–24.</w:t>
      </w:r>
      <w:r>
        <w:t xml:space="preserve"> </w:t>
      </w:r>
      <w:hyperlink r:id="rId477">
        <w:r>
          <w:rPr>
            <w:rStyle w:val="Hyperlink"/>
          </w:rPr>
          <w:t xml:space="preserve">https://doi.org/gjprg7</w:t>
        </w:r>
      </w:hyperlink>
      <w:r>
        <w:t xml:space="preserve">.</w:t>
      </w:r>
    </w:p>
    <w:bookmarkEnd w:id="478"/>
    <w:bookmarkStart w:id="480" w:name="Xccb23f1f58a10ca29d1e2167e4813098fdd29e1"/>
    <w:p>
      <w:pPr>
        <w:pStyle w:val="Bibliography"/>
      </w:pPr>
      <w:r>
        <w:t xml:space="preserve">G’omez-Bombarelli, Rafael, Jennifer N. Wei, David Duvenaud, Jos’e Miguel Hern’andez-Lobato, Benjam’ın S’anchez-Lengeling, Dennis Sheberla, Jorge Aguilera-Iparraguirre, Timothy D. Hirzel, Ryan P. Adams, and Al’an Aspuru-Guzik. 2018.</w:t>
      </w:r>
      <w:r>
        <w:t xml:space="preserve"> </w:t>
      </w:r>
      <w:r>
        <w:t xml:space="preserve">“Automatic</w:t>
      </w:r>
      <w:r>
        <w:t xml:space="preserve"> </w:t>
      </w:r>
      <w:r>
        <w:t xml:space="preserve">Chemical Design Using</w:t>
      </w:r>
      <w:r>
        <w:t xml:space="preserve"> </w:t>
      </w:r>
      <w:r>
        <w:t xml:space="preserve">a</w:t>
      </w:r>
      <w:r>
        <w:t xml:space="preserve"> </w:t>
      </w:r>
      <w:r>
        <w:t xml:space="preserve">Data</w:t>
      </w:r>
      <w:r>
        <w:t xml:space="preserve">-</w:t>
      </w:r>
      <w:r>
        <w:t xml:space="preserve">Driven Continuous Representation</w:t>
      </w:r>
      <w:r>
        <w:t xml:space="preserve"> </w:t>
      </w:r>
      <w:r>
        <w:t xml:space="preserve">of</w:t>
      </w:r>
      <w:r>
        <w:t xml:space="preserve"> </w:t>
      </w:r>
      <w:r>
        <w:t xml:space="preserve">Molecules</w:t>
      </w:r>
      <w:r>
        <w:t xml:space="preserve">.”</w:t>
      </w:r>
      <w:r>
        <w:t xml:space="preserve"> </w:t>
      </w:r>
      <w:r>
        <w:rPr>
          <w:iCs/>
          <w:i/>
        </w:rPr>
        <w:t xml:space="preserve">ACS Central Science</w:t>
      </w:r>
      <w:r>
        <w:t xml:space="preserve"> </w:t>
      </w:r>
      <w:r>
        <w:t xml:space="preserve">4 (2): 268–76.</w:t>
      </w:r>
      <w:r>
        <w:t xml:space="preserve"> </w:t>
      </w:r>
      <w:hyperlink r:id="rId479">
        <w:r>
          <w:rPr>
            <w:rStyle w:val="Hyperlink"/>
          </w:rPr>
          <w:t xml:space="preserve">https://doi.org/ch82</w:t>
        </w:r>
      </w:hyperlink>
      <w:r>
        <w:t xml:space="preserve">.</w:t>
      </w:r>
    </w:p>
    <w:bookmarkEnd w:id="480"/>
    <w:bookmarkStart w:id="482" w:name="X23e00d1276ebef8b5b4c42672e349beb3f5a48a"/>
    <w:p>
      <w:pPr>
        <w:pStyle w:val="Bibliography"/>
      </w:pPr>
      <w:r>
        <w:t xml:space="preserve">Goodfellow, Ian J., Jean Pouget-Abadie, Mehdi Mirza, Bing Xu, David Warde-Farley, Sherjil Ozair, Aaron Courville, and Yoshua Bengio. 2014.</w:t>
      </w:r>
      <w:r>
        <w:t xml:space="preserve"> </w:t>
      </w:r>
      <w:r>
        <w:t xml:space="preserve">“Generative</w:t>
      </w:r>
      <w:r>
        <w:t xml:space="preserve"> </w:t>
      </w:r>
      <w:r>
        <w:t xml:space="preserve">Adversarial Networks</w:t>
      </w:r>
      <w:r>
        <w:t xml:space="preserve">.”</w:t>
      </w:r>
      <w:r>
        <w:t xml:space="preserve"> </w:t>
      </w:r>
      <w:r>
        <w:t xml:space="preserve">June 10, 2014.</w:t>
      </w:r>
      <w:r>
        <w:t xml:space="preserve"> </w:t>
      </w:r>
      <w:hyperlink r:id="rId481">
        <w:r>
          <w:rPr>
            <w:rStyle w:val="Hyperlink"/>
          </w:rPr>
          <w:t xml:space="preserve">http://arxiv.org/abs/1406.2661</w:t>
        </w:r>
      </w:hyperlink>
      <w:r>
        <w:t xml:space="preserve">.</w:t>
      </w:r>
    </w:p>
    <w:bookmarkEnd w:id="482"/>
    <w:bookmarkStart w:id="484" w:name="ref-R-purrr"/>
    <w:p>
      <w:pPr>
        <w:pStyle w:val="Bibliography"/>
      </w:pPr>
      <w:r>
        <w:t xml:space="preserve">Henry, Lionel, and Hadley Wickham. 2020.</w:t>
      </w:r>
      <w:r>
        <w:t xml:space="preserve"> </w:t>
      </w:r>
      <w:r>
        <w:rPr>
          <w:iCs/>
          <w:i/>
        </w:rPr>
        <w:t xml:space="preserve">Purrr: Functional Programming Tools</w:t>
      </w:r>
      <w:r>
        <w:t xml:space="preserve">.</w:t>
      </w:r>
      <w:r>
        <w:t xml:space="preserve"> </w:t>
      </w:r>
      <w:hyperlink r:id="rId483">
        <w:r>
          <w:rPr>
            <w:rStyle w:val="Hyperlink"/>
          </w:rPr>
          <w:t xml:space="preserve">https://CRAN.R-project.org/package=purrr</w:t>
        </w:r>
      </w:hyperlink>
      <w:r>
        <w:t xml:space="preserve">.</w:t>
      </w:r>
    </w:p>
    <w:bookmarkEnd w:id="484"/>
    <w:bookmarkStart w:id="486" w:name="ref-2018_8168"/>
    <w:p>
      <w:pPr>
        <w:pStyle w:val="Bibliography"/>
      </w:pPr>
      <w:r>
        <w:t xml:space="preserve">“Highly Stable Active Materials for Nonaqueous Redox Flow Batteries.”</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485">
        <w:r>
          <w:rPr>
            <w:rStyle w:val="Hyperlink"/>
          </w:rPr>
          <w:t xml:space="preserve">https://doi.org/10.1149/ma2018-02/1/68</w:t>
        </w:r>
      </w:hyperlink>
      <w:r>
        <w:t xml:space="preserve">.</w:t>
      </w:r>
    </w:p>
    <w:bookmarkEnd w:id="486"/>
    <w:bookmarkStart w:id="488" w:name="ref-2014_3809"/>
    <w:p>
      <w:pPr>
        <w:pStyle w:val="Bibliography"/>
      </w:pPr>
      <w:r>
        <w:t xml:space="preserve">“Hybrid Organic and Inorganic Redox Active Components for Non-Aqueous Redox Flow Batteries.”</w:t>
      </w:r>
      <w:r>
        <w:t xml:space="preserve"> </w:t>
      </w:r>
      <w:r>
        <w:t xml:space="preserve">2014.</w:t>
      </w:r>
      <w:r>
        <w:t xml:space="preserve"> </w:t>
      </w:r>
      <w:r>
        <w:rPr>
          <w:iCs/>
          <w:i/>
        </w:rPr>
        <w:t xml:space="preserve">ECS</w:t>
      </w:r>
      <w:r>
        <w:rPr>
          <w:iCs/>
          <w:i/>
        </w:rPr>
        <w:t xml:space="preserve"> </w:t>
      </w:r>
      <w:r>
        <w:rPr>
          <w:iCs/>
          <w:i/>
        </w:rPr>
        <w:t xml:space="preserve">Meeting Abstracts</w:t>
      </w:r>
      <w:r>
        <w:t xml:space="preserve">.</w:t>
      </w:r>
      <w:r>
        <w:t xml:space="preserve"> </w:t>
      </w:r>
      <w:hyperlink r:id="rId487">
        <w:r>
          <w:rPr>
            <w:rStyle w:val="Hyperlink"/>
          </w:rPr>
          <w:t xml:space="preserve">https://doi.org/10.1149/ma2014-01/4/396</w:t>
        </w:r>
      </w:hyperlink>
      <w:r>
        <w:t xml:space="preserve">.</w:t>
      </w:r>
    </w:p>
    <w:bookmarkEnd w:id="488"/>
    <w:bookmarkStart w:id="490" w:name="ref-2019_8619"/>
    <w:p>
      <w:pPr>
        <w:pStyle w:val="Bibliography"/>
      </w:pPr>
      <w:r>
        <w:t xml:space="preserve">“(Invited) Computational Discovery of Metal-Organic Frameworks for Hydrogen Storage: Combining High-Throughput Screening, Machine Learning, and Experimental Demonstration.”</w:t>
      </w:r>
      <w:r>
        <w:t xml:space="preserve"> </w:t>
      </w:r>
      <w:r>
        <w:t xml:space="preserve">2019.</w:t>
      </w:r>
      <w:r>
        <w:t xml:space="preserve"> </w:t>
      </w:r>
      <w:r>
        <w:rPr>
          <w:iCs/>
          <w:i/>
        </w:rPr>
        <w:t xml:space="preserve">ECS</w:t>
      </w:r>
      <w:r>
        <w:rPr>
          <w:iCs/>
          <w:i/>
        </w:rPr>
        <w:t xml:space="preserve"> </w:t>
      </w:r>
      <w:r>
        <w:rPr>
          <w:iCs/>
          <w:i/>
        </w:rPr>
        <w:t xml:space="preserve">Meeting Abstracts</w:t>
      </w:r>
      <w:r>
        <w:t xml:space="preserve">.</w:t>
      </w:r>
      <w:r>
        <w:t xml:space="preserve"> </w:t>
      </w:r>
      <w:hyperlink r:id="rId489">
        <w:r>
          <w:rPr>
            <w:rStyle w:val="Hyperlink"/>
          </w:rPr>
          <w:t xml:space="preserve">https://doi.org/10.1149/ma2019-02/42/1995</w:t>
        </w:r>
      </w:hyperlink>
      <w:r>
        <w:t xml:space="preserve">.</w:t>
      </w:r>
    </w:p>
    <w:bookmarkEnd w:id="490"/>
    <w:bookmarkStart w:id="492" w:name="ref-2019_2293"/>
    <w:p>
      <w:pPr>
        <w:pStyle w:val="Bibliography"/>
      </w:pPr>
      <w:r>
        <w:t xml:space="preserve">“(Invited) High-Energy-Density Redox-Flow Batteries: Fundamental Redox Processes and Materials Design Strategies.”</w:t>
      </w:r>
      <w:r>
        <w:t xml:space="preserve"> </w:t>
      </w:r>
      <w:r>
        <w:t xml:space="preserve">2019.</w:t>
      </w:r>
      <w:r>
        <w:t xml:space="preserve"> </w:t>
      </w:r>
      <w:r>
        <w:rPr>
          <w:iCs/>
          <w:i/>
        </w:rPr>
        <w:t xml:space="preserve">ECS</w:t>
      </w:r>
      <w:r>
        <w:rPr>
          <w:iCs/>
          <w:i/>
        </w:rPr>
        <w:t xml:space="preserve"> </w:t>
      </w:r>
      <w:r>
        <w:rPr>
          <w:iCs/>
          <w:i/>
        </w:rPr>
        <w:t xml:space="preserve">Meeting Abstracts</w:t>
      </w:r>
      <w:r>
        <w:t xml:space="preserve">.</w:t>
      </w:r>
      <w:r>
        <w:t xml:space="preserve"> </w:t>
      </w:r>
      <w:hyperlink r:id="rId491">
        <w:r>
          <w:rPr>
            <w:rStyle w:val="Hyperlink"/>
          </w:rPr>
          <w:t xml:space="preserve">https://doi.org/10.1149/ma2019-01/3/424</w:t>
        </w:r>
      </w:hyperlink>
      <w:r>
        <w:t xml:space="preserve">.</w:t>
      </w:r>
    </w:p>
    <w:bookmarkEnd w:id="492"/>
    <w:bookmarkStart w:id="494" w:name="ref-2018_3050"/>
    <w:p>
      <w:pPr>
        <w:pStyle w:val="Bibliography"/>
      </w:pPr>
      <w:r>
        <w:t xml:space="preserve">“(Invited) Organic Molecules for Redox Flow Batteries.”</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493">
        <w:r>
          <w:rPr>
            <w:rStyle w:val="Hyperlink"/>
          </w:rPr>
          <w:t xml:space="preserve">https://doi.org/10.1149/ma2018-03/4/234</w:t>
        </w:r>
      </w:hyperlink>
      <w:r>
        <w:t xml:space="preserve">.</w:t>
      </w:r>
    </w:p>
    <w:bookmarkEnd w:id="494"/>
    <w:bookmarkStart w:id="496" w:name="ref-2018"/>
    <w:p>
      <w:pPr>
        <w:pStyle w:val="Bibliography"/>
      </w:pPr>
      <w:r>
        <w:t xml:space="preserve">“(Invited) Redox-Active Organic Electrode Materials for Safe Energy Storage.”</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495">
        <w:r>
          <w:rPr>
            <w:rStyle w:val="Hyperlink"/>
          </w:rPr>
          <w:t xml:space="preserve">https://doi.org/10.1149/ma2018-02/55/1969</w:t>
        </w:r>
      </w:hyperlink>
      <w:r>
        <w:t xml:space="preserve">.</w:t>
      </w:r>
    </w:p>
    <w:bookmarkEnd w:id="496"/>
    <w:bookmarkStart w:id="498" w:name="ref-2019"/>
    <w:p>
      <w:pPr>
        <w:pStyle w:val="Bibliography"/>
      </w:pPr>
      <w:r>
        <w:t xml:space="preserve">“Ionic Liquids-Promoted Utilization of Redox-Active Organic Materials for Flow Batteries.”</w:t>
      </w:r>
      <w:r>
        <w:t xml:space="preserve"> </w:t>
      </w:r>
      <w:r>
        <w:t xml:space="preserve">2019.</w:t>
      </w:r>
      <w:r>
        <w:t xml:space="preserve"> </w:t>
      </w:r>
      <w:r>
        <w:rPr>
          <w:iCs/>
          <w:i/>
        </w:rPr>
        <w:t xml:space="preserve">ECS</w:t>
      </w:r>
      <w:r>
        <w:rPr>
          <w:iCs/>
          <w:i/>
        </w:rPr>
        <w:t xml:space="preserve"> </w:t>
      </w:r>
      <w:r>
        <w:rPr>
          <w:iCs/>
          <w:i/>
        </w:rPr>
        <w:t xml:space="preserve">Meeting Abstracts</w:t>
      </w:r>
      <w:r>
        <w:t xml:space="preserve">.</w:t>
      </w:r>
      <w:r>
        <w:t xml:space="preserve"> </w:t>
      </w:r>
      <w:hyperlink r:id="rId497">
        <w:r>
          <w:rPr>
            <w:rStyle w:val="Hyperlink"/>
          </w:rPr>
          <w:t xml:space="preserve">https://doi.org/10.1149/ma2019-04/5/242</w:t>
        </w:r>
      </w:hyperlink>
      <w:r>
        <w:t xml:space="preserve">.</w:t>
      </w:r>
    </w:p>
    <w:bookmarkEnd w:id="498"/>
    <w:bookmarkStart w:id="500" w:name="ref-Jang_2020"/>
    <w:p>
      <w:pPr>
        <w:pStyle w:val="Bibliography"/>
      </w:pPr>
      <w:r>
        <w:t xml:space="preserve">Jang, Seung Soon. 2020.</w:t>
      </w:r>
      <w:r>
        <w:t xml:space="preserve"> </w:t>
      </w:r>
      <w:r>
        <w:t xml:space="preserve">“(Invited) Density Functional Theory Modeling - Machine Learning Approach for Redox Potential of Organic Electrode Materials.”</w:t>
      </w:r>
      <w:r>
        <w:t xml:space="preserve"> </w:t>
      </w:r>
      <w:r>
        <w:rPr>
          <w:iCs/>
          <w:i/>
        </w:rPr>
        <w:t xml:space="preserve">ECS</w:t>
      </w:r>
      <w:r>
        <w:rPr>
          <w:iCs/>
          <w:i/>
        </w:rPr>
        <w:t xml:space="preserve"> </w:t>
      </w:r>
      <w:r>
        <w:rPr>
          <w:iCs/>
          <w:i/>
        </w:rPr>
        <w:t xml:space="preserve">Meeting Abstracts</w:t>
      </w:r>
      <w:r>
        <w:t xml:space="preserve"> </w:t>
      </w:r>
      <w:r>
        <w:t xml:space="preserve">MA</w:t>
      </w:r>
      <w:r>
        <w:t xml:space="preserve">2020-02 (2): 199–99.</w:t>
      </w:r>
      <w:r>
        <w:t xml:space="preserve"> </w:t>
      </w:r>
      <w:hyperlink r:id="rId499">
        <w:r>
          <w:rPr>
            <w:rStyle w:val="Hyperlink"/>
          </w:rPr>
          <w:t xml:space="preserve">https://doi.org/10.1149/ma2020-022199mtgabs</w:t>
        </w:r>
      </w:hyperlink>
      <w:r>
        <w:t xml:space="preserve">.</w:t>
      </w:r>
    </w:p>
    <w:bookmarkEnd w:id="500"/>
    <w:bookmarkStart w:id="502" w:name="ref-2018_403"/>
    <w:p>
      <w:pPr>
        <w:pStyle w:val="Bibliography"/>
      </w:pPr>
      <w:r>
        <w:t xml:space="preserve">“(Keynote) Redox-Active Organic Species for Rechargeable Batteries, and Beyond!”</w:t>
      </w:r>
      <w:r>
        <w:t xml:space="preserve"> 2018.</w:t>
      </w:r>
      <w:r>
        <w:t xml:space="preserve"> </w:t>
      </w:r>
      <w:r>
        <w:rPr>
          <w:iCs/>
          <w:i/>
        </w:rPr>
        <w:t xml:space="preserve">ECS</w:t>
      </w:r>
      <w:r>
        <w:rPr>
          <w:iCs/>
          <w:i/>
        </w:rPr>
        <w:t xml:space="preserve"> </w:t>
      </w:r>
      <w:r>
        <w:rPr>
          <w:iCs/>
          <w:i/>
        </w:rPr>
        <w:t xml:space="preserve">Meeting Abstracts</w:t>
      </w:r>
      <w:r>
        <w:t xml:space="preserve">.</w:t>
      </w:r>
      <w:r>
        <w:t xml:space="preserve"> </w:t>
      </w:r>
      <w:hyperlink r:id="rId501">
        <w:r>
          <w:rPr>
            <w:rStyle w:val="Hyperlink"/>
          </w:rPr>
          <w:t xml:space="preserve">https://doi.org/10.1149/ma2018-02/2/89</w:t>
        </w:r>
      </w:hyperlink>
      <w:r>
        <w:t xml:space="preserve">.</w:t>
      </w:r>
    </w:p>
    <w:bookmarkEnd w:id="502"/>
    <w:bookmarkStart w:id="504" w:name="ref-Lewis_2007"/>
    <w:p>
      <w:pPr>
        <w:pStyle w:val="Bibliography"/>
      </w:pPr>
      <w:r>
        <w:t xml:space="preserve">Lewis, Nathan S. 2007.</w:t>
      </w:r>
      <w:r>
        <w:t xml:space="preserve"> </w:t>
      </w:r>
      <w:r>
        <w:t xml:space="preserve">“Powering the Planet.”</w:t>
      </w:r>
      <w:r>
        <w:t xml:space="preserve"> </w:t>
      </w:r>
      <w:r>
        <w:rPr>
          <w:iCs/>
          <w:i/>
        </w:rPr>
        <w:t xml:space="preserve">MRS</w:t>
      </w:r>
      <w:r>
        <w:rPr>
          <w:iCs/>
          <w:i/>
        </w:rPr>
        <w:t xml:space="preserve"> </w:t>
      </w:r>
      <w:r>
        <w:rPr>
          <w:iCs/>
          <w:i/>
        </w:rPr>
        <w:t xml:space="preserve">Bulletin</w:t>
      </w:r>
      <w:r>
        <w:t xml:space="preserve"> </w:t>
      </w:r>
      <w:r>
        <w:t xml:space="preserve">32 (10): 808–20.</w:t>
      </w:r>
      <w:r>
        <w:t xml:space="preserve"> </w:t>
      </w:r>
      <w:hyperlink r:id="rId503">
        <w:r>
          <w:rPr>
            <w:rStyle w:val="Hyperlink"/>
          </w:rPr>
          <w:t xml:space="preserve">https://doi.org/10.1557/mrs2007.168</w:t>
        </w:r>
      </w:hyperlink>
      <w:r>
        <w:t xml:space="preserve">.</w:t>
      </w:r>
    </w:p>
    <w:bookmarkEnd w:id="504"/>
    <w:bookmarkStart w:id="506" w:name="ref-Mahapatra2020"/>
    <w:p>
      <w:pPr>
        <w:pStyle w:val="Bibliography"/>
      </w:pPr>
      <w:r>
        <w:t xml:space="preserve">Mahapatra, Sovesh, Prathul Nath, Manisha Chatterjee, Neeladrisingha Das, Deepjyoti Kalita, Partha Roy, and Soumitra Satapathi. 2020.</w:t>
      </w:r>
      <w:r>
        <w:t xml:space="preserve"> </w:t>
      </w:r>
      <w:r>
        <w:t xml:space="preserve">“Repurposing Therapeutics for COVID-19: Rapid Prediction of Commercially Available Drugs Through Machine Learning and Docking.”</w:t>
      </w:r>
      <w:r>
        <w:t xml:space="preserve"> </w:t>
      </w:r>
      <w:r>
        <w:rPr>
          <w:iCs/>
          <w:i/>
        </w:rPr>
        <w:t xml:space="preserve">medRxiv</w:t>
      </w:r>
      <w:r>
        <w:t xml:space="preserve">.</w:t>
      </w:r>
      <w:r>
        <w:t xml:space="preserve"> </w:t>
      </w:r>
      <w:hyperlink r:id="rId505">
        <w:r>
          <w:rPr>
            <w:rStyle w:val="Hyperlink"/>
          </w:rPr>
          <w:t xml:space="preserve">https://doi.org/10.1101/2020.04.05.20054254</w:t>
        </w:r>
      </w:hyperlink>
      <w:r>
        <w:t xml:space="preserve">.</w:t>
      </w:r>
    </w:p>
    <w:bookmarkEnd w:id="506"/>
    <w:bookmarkStart w:id="508" w:name="ref-R-tibble"/>
    <w:p>
      <w:pPr>
        <w:pStyle w:val="Bibliography"/>
      </w:pPr>
      <w:r>
        <w:t xml:space="preserve">Müller, Kirill, and Hadley Wickham. 2020.</w:t>
      </w:r>
      <w:r>
        <w:t xml:space="preserve"> </w:t>
      </w:r>
      <w:r>
        <w:rPr>
          <w:iCs/>
          <w:i/>
        </w:rPr>
        <w:t xml:space="preserve">Tibble: Simple Data Frames</w:t>
      </w:r>
      <w:r>
        <w:t xml:space="preserve">.</w:t>
      </w:r>
      <w:r>
        <w:t xml:space="preserve"> </w:t>
      </w:r>
      <w:hyperlink r:id="rId507">
        <w:r>
          <w:rPr>
            <w:rStyle w:val="Hyperlink"/>
          </w:rPr>
          <w:t xml:space="preserve">https://CRAN.R-project.org/package=tibble</w:t>
        </w:r>
      </w:hyperlink>
      <w:r>
        <w:t xml:space="preserve">.</w:t>
      </w:r>
    </w:p>
    <w:bookmarkEnd w:id="508"/>
    <w:bookmarkStart w:id="510" w:name="ref-2018_5598"/>
    <w:p>
      <w:pPr>
        <w:pStyle w:val="Bibliography"/>
      </w:pPr>
      <w:r>
        <w:t xml:space="preserve">“Multi-Redox Molecule for High-Energy Redox Flow Batteries.”</w:t>
      </w:r>
      <w:r>
        <w:t xml:space="preserve"> </w:t>
      </w:r>
      <w:r>
        <w:t xml:space="preserve">2018.</w:t>
      </w:r>
      <w:r>
        <w:t xml:space="preserve"> </w:t>
      </w:r>
      <w:r>
        <w:rPr>
          <w:iCs/>
          <w:i/>
        </w:rPr>
        <w:t xml:space="preserve">ECS</w:t>
      </w:r>
      <w:r>
        <w:rPr>
          <w:iCs/>
          <w:i/>
        </w:rPr>
        <w:t xml:space="preserve"> </w:t>
      </w:r>
      <w:r>
        <w:rPr>
          <w:iCs/>
          <w:i/>
        </w:rPr>
        <w:t xml:space="preserve">Meeting Abstracts</w:t>
      </w:r>
      <w:r>
        <w:t xml:space="preserve">.</w:t>
      </w:r>
      <w:r>
        <w:t xml:space="preserve"> </w:t>
      </w:r>
      <w:hyperlink r:id="rId509">
        <w:r>
          <w:rPr>
            <w:rStyle w:val="Hyperlink"/>
          </w:rPr>
          <w:t xml:space="preserve">https://doi.org/10.1149/ma2018-02/5/375</w:t>
        </w:r>
      </w:hyperlink>
      <w:r>
        <w:t xml:space="preserve">.</w:t>
      </w:r>
    </w:p>
    <w:bookmarkEnd w:id="510"/>
    <w:bookmarkStart w:id="512" w:name="ref-2015_9735"/>
    <w:p>
      <w:pPr>
        <w:pStyle w:val="Bibliography"/>
      </w:pPr>
      <w:r>
        <w:t xml:space="preserve">“Organic Active Species for Nonaqueous Redox Flow Batteries.”</w:t>
      </w:r>
      <w:r>
        <w:t xml:space="preserve"> </w:t>
      </w:r>
      <w:r>
        <w:t xml:space="preserve">2015.</w:t>
      </w:r>
      <w:r>
        <w:t xml:space="preserve"> </w:t>
      </w:r>
      <w:r>
        <w:rPr>
          <w:iCs/>
          <w:i/>
        </w:rPr>
        <w:t xml:space="preserve">ECS</w:t>
      </w:r>
      <w:r>
        <w:rPr>
          <w:iCs/>
          <w:i/>
        </w:rPr>
        <w:t xml:space="preserve"> </w:t>
      </w:r>
      <w:r>
        <w:rPr>
          <w:iCs/>
          <w:i/>
        </w:rPr>
        <w:t xml:space="preserve">Meeting Abstracts</w:t>
      </w:r>
      <w:r>
        <w:t xml:space="preserve">.</w:t>
      </w:r>
      <w:r>
        <w:t xml:space="preserve"> </w:t>
      </w:r>
      <w:hyperlink r:id="rId511">
        <w:r>
          <w:rPr>
            <w:rStyle w:val="Hyperlink"/>
          </w:rPr>
          <w:t xml:space="preserve">https://doi.org/10.1149/ma2015-03/3/685</w:t>
        </w:r>
      </w:hyperlink>
      <w:r>
        <w:t xml:space="preserve">.</w:t>
      </w:r>
    </w:p>
    <w:bookmarkEnd w:id="512"/>
    <w:bookmarkStart w:id="514" w:name="ref-2017_3"/>
    <w:p>
      <w:pPr>
        <w:pStyle w:val="Bibliography"/>
      </w:pPr>
      <w:r>
        <w:t xml:space="preserve">“Organic Anolyte Species for Aqueous Redox Flow Batteries.”</w:t>
      </w:r>
      <w:r>
        <w:t xml:space="preserve"> </w:t>
      </w:r>
      <w:r>
        <w:t xml:space="preserve">2017.</w:t>
      </w:r>
      <w:r>
        <w:t xml:space="preserve"> </w:t>
      </w:r>
      <w:r>
        <w:rPr>
          <w:iCs/>
          <w:i/>
        </w:rPr>
        <w:t xml:space="preserve">ECS</w:t>
      </w:r>
      <w:r>
        <w:rPr>
          <w:iCs/>
          <w:i/>
        </w:rPr>
        <w:t xml:space="preserve"> </w:t>
      </w:r>
      <w:r>
        <w:rPr>
          <w:iCs/>
          <w:i/>
        </w:rPr>
        <w:t xml:space="preserve">Meeting Abstracts</w:t>
      </w:r>
      <w:r>
        <w:t xml:space="preserve">.</w:t>
      </w:r>
      <w:r>
        <w:t xml:space="preserve"> </w:t>
      </w:r>
      <w:hyperlink r:id="rId513">
        <w:r>
          <w:rPr>
            <w:rStyle w:val="Hyperlink"/>
          </w:rPr>
          <w:t xml:space="preserve">https://doi.org/10.1149/ma2017-02/1/16</w:t>
        </w:r>
      </w:hyperlink>
      <w:r>
        <w:t xml:space="preserve">.</w:t>
      </w:r>
    </w:p>
    <w:bookmarkEnd w:id="514"/>
    <w:bookmarkStart w:id="516" w:name="ref-2014_6224"/>
    <w:p>
      <w:pPr>
        <w:pStyle w:val="Bibliography"/>
      </w:pPr>
      <w:r>
        <w:t xml:space="preserve">“Organic Redox Active Molecular Engineer for Non-Aqueous Redox Flow Battery.”</w:t>
      </w:r>
      <w:r>
        <w:t xml:space="preserve"> </w:t>
      </w:r>
      <w:r>
        <w:t xml:space="preserve">2014.</w:t>
      </w:r>
      <w:r>
        <w:t xml:space="preserve"> </w:t>
      </w:r>
      <w:r>
        <w:rPr>
          <w:iCs/>
          <w:i/>
        </w:rPr>
        <w:t xml:space="preserve">ECS</w:t>
      </w:r>
      <w:r>
        <w:rPr>
          <w:iCs/>
          <w:i/>
        </w:rPr>
        <w:t xml:space="preserve"> </w:t>
      </w:r>
      <w:r>
        <w:rPr>
          <w:iCs/>
          <w:i/>
        </w:rPr>
        <w:t xml:space="preserve">Meeting Abstracts</w:t>
      </w:r>
      <w:r>
        <w:t xml:space="preserve">.</w:t>
      </w:r>
      <w:r>
        <w:t xml:space="preserve"> </w:t>
      </w:r>
      <w:hyperlink r:id="rId515">
        <w:r>
          <w:rPr>
            <w:rStyle w:val="Hyperlink"/>
          </w:rPr>
          <w:t xml:space="preserve">https://doi.org/10.1149/ma2014-03/2/7</w:t>
        </w:r>
      </w:hyperlink>
      <w:r>
        <w:t xml:space="preserve">.</w:t>
      </w:r>
    </w:p>
    <w:bookmarkEnd w:id="516"/>
    <w:bookmarkStart w:id="518" w:name="ref-Pan_2015"/>
    <w:p>
      <w:pPr>
        <w:pStyle w:val="Bibliography"/>
      </w:pPr>
      <w:r>
        <w:t xml:space="preserve">Pan, Feng, and Qing Wang. 2015.</w:t>
      </w:r>
      <w:r>
        <w:t xml:space="preserve"> </w:t>
      </w:r>
      <w:r>
        <w:t xml:space="preserve">“Redox Species of Redox Flow Batteries: A Review.”</w:t>
      </w:r>
      <w:r>
        <w:t xml:space="preserve"> </w:t>
      </w:r>
      <w:r>
        <w:rPr>
          <w:iCs/>
          <w:i/>
        </w:rPr>
        <w:t xml:space="preserve">Molecules</w:t>
      </w:r>
      <w:r>
        <w:t xml:space="preserve"> </w:t>
      </w:r>
      <w:r>
        <w:t xml:space="preserve">20 (11): 20499–517.</w:t>
      </w:r>
      <w:r>
        <w:t xml:space="preserve"> </w:t>
      </w:r>
      <w:hyperlink r:id="rId517">
        <w:r>
          <w:rPr>
            <w:rStyle w:val="Hyperlink"/>
          </w:rPr>
          <w:t xml:space="preserve">https://doi.org/10.3390/molecules201119711</w:t>
        </w:r>
      </w:hyperlink>
      <w:r>
        <w:t xml:space="preserve">.</w:t>
      </w:r>
    </w:p>
    <w:bookmarkEnd w:id="518"/>
    <w:bookmarkStart w:id="520" w:name="ref-2019_3189"/>
    <w:p>
      <w:pPr>
        <w:pStyle w:val="Bibliography"/>
      </w:pPr>
      <w:r>
        <w:t xml:space="preserve">“Phenothiazine-Based Redox Polymers as Cathode-Active Materials in Li/Organic Batteries.”</w:t>
      </w:r>
      <w:r>
        <w:t xml:space="preserve"> </w:t>
      </w:r>
      <w:r>
        <w:t xml:space="preserve">2019.</w:t>
      </w:r>
      <w:r>
        <w:t xml:space="preserve"> </w:t>
      </w:r>
      <w:r>
        <w:rPr>
          <w:iCs/>
          <w:i/>
        </w:rPr>
        <w:t xml:space="preserve">ECS</w:t>
      </w:r>
      <w:r>
        <w:rPr>
          <w:iCs/>
          <w:i/>
        </w:rPr>
        <w:t xml:space="preserve"> </w:t>
      </w:r>
      <w:r>
        <w:rPr>
          <w:iCs/>
          <w:i/>
        </w:rPr>
        <w:t xml:space="preserve">Meeting Abstracts</w:t>
      </w:r>
      <w:r>
        <w:t xml:space="preserve">.</w:t>
      </w:r>
      <w:r>
        <w:t xml:space="preserve"> </w:t>
      </w:r>
      <w:hyperlink r:id="rId519">
        <w:r>
          <w:rPr>
            <w:rStyle w:val="Hyperlink"/>
          </w:rPr>
          <w:t xml:space="preserve">https://doi.org/10.1149/ma2019-04/6/349</w:t>
        </w:r>
      </w:hyperlink>
      <w:r>
        <w:t xml:space="preserve">.</w:t>
      </w:r>
    </w:p>
    <w:bookmarkEnd w:id="520"/>
    <w:bookmarkStart w:id="522" w:name="ref-2015_1589"/>
    <w:p>
      <w:pPr>
        <w:pStyle w:val="Bibliography"/>
      </w:pPr>
      <w:r>
        <w:t xml:space="preserve">“Properties of Redox Couples for Use in Organic Redox Flow Batteries.”</w:t>
      </w:r>
      <w:r>
        <w:t xml:space="preserve"> </w:t>
      </w:r>
      <w:r>
        <w:t xml:space="preserve">2015.</w:t>
      </w:r>
      <w:r>
        <w:t xml:space="preserve"> </w:t>
      </w:r>
      <w:r>
        <w:rPr>
          <w:iCs/>
          <w:i/>
        </w:rPr>
        <w:t xml:space="preserve">ECS</w:t>
      </w:r>
      <w:r>
        <w:rPr>
          <w:iCs/>
          <w:i/>
        </w:rPr>
        <w:t xml:space="preserve"> </w:t>
      </w:r>
      <w:r>
        <w:rPr>
          <w:iCs/>
          <w:i/>
        </w:rPr>
        <w:t xml:space="preserve">Meeting Abstracts</w:t>
      </w:r>
      <w:r>
        <w:t xml:space="preserve">.</w:t>
      </w:r>
      <w:r>
        <w:t xml:space="preserve"> </w:t>
      </w:r>
      <w:hyperlink r:id="rId521">
        <w:r>
          <w:rPr>
            <w:rStyle w:val="Hyperlink"/>
          </w:rPr>
          <w:t xml:space="preserve">https://doi.org/10.1149/ma2015-01/3/704</w:t>
        </w:r>
      </w:hyperlink>
      <w:r>
        <w:t xml:space="preserve">.</w:t>
      </w:r>
    </w:p>
    <w:bookmarkEnd w:id="522"/>
    <w:bookmarkStart w:id="524" w:name="ref-2017"/>
    <w:p>
      <w:pPr>
        <w:pStyle w:val="Bibliography"/>
      </w:pPr>
      <w:r>
        <w:t xml:space="preserve">“Redox-Active Organic Electrodes for Pseudocapacitor Applications.”</w:t>
      </w:r>
      <w:r>
        <w:t xml:space="preserve"> </w:t>
      </w:r>
      <w:r>
        <w:t xml:space="preserve">2017.</w:t>
      </w:r>
      <w:r>
        <w:t xml:space="preserve"> </w:t>
      </w:r>
      <w:r>
        <w:rPr>
          <w:iCs/>
          <w:i/>
        </w:rPr>
        <w:t xml:space="preserve">ECS</w:t>
      </w:r>
      <w:r>
        <w:rPr>
          <w:iCs/>
          <w:i/>
        </w:rPr>
        <w:t xml:space="preserve"> </w:t>
      </w:r>
      <w:r>
        <w:rPr>
          <w:iCs/>
          <w:i/>
        </w:rPr>
        <w:t xml:space="preserve">Meeting Abstracts</w:t>
      </w:r>
      <w:r>
        <w:t xml:space="preserve">.</w:t>
      </w:r>
      <w:r>
        <w:t xml:space="preserve"> </w:t>
      </w:r>
      <w:hyperlink r:id="rId523">
        <w:r>
          <w:rPr>
            <w:rStyle w:val="Hyperlink"/>
          </w:rPr>
          <w:t xml:space="preserve">https://doi.org/10.1149/ma2017-01/1/98</w:t>
        </w:r>
      </w:hyperlink>
      <w:r>
        <w:t xml:space="preserve">.</w:t>
      </w:r>
    </w:p>
    <w:bookmarkEnd w:id="524"/>
    <w:bookmarkStart w:id="526" w:name="ref-2012_3455"/>
    <w:p>
      <w:pPr>
        <w:pStyle w:val="Bibliography"/>
      </w:pPr>
      <w:r>
        <w:t xml:space="preserve">“Redox-Active Organic Molecules for Non-Aqueous Flow Batteries.”</w:t>
      </w:r>
      <w:r>
        <w:t xml:space="preserve"> </w:t>
      </w:r>
      <w:r>
        <w:t xml:space="preserve">2012.</w:t>
      </w:r>
      <w:r>
        <w:t xml:space="preserve"> </w:t>
      </w:r>
      <w:r>
        <w:rPr>
          <w:iCs/>
          <w:i/>
        </w:rPr>
        <w:t xml:space="preserve">ECS</w:t>
      </w:r>
      <w:r>
        <w:rPr>
          <w:iCs/>
          <w:i/>
        </w:rPr>
        <w:t xml:space="preserve"> </w:t>
      </w:r>
      <w:r>
        <w:rPr>
          <w:iCs/>
          <w:i/>
        </w:rPr>
        <w:t xml:space="preserve">Meeting Abstracts</w:t>
      </w:r>
      <w:r>
        <w:t xml:space="preserve">.</w:t>
      </w:r>
      <w:r>
        <w:t xml:space="preserve"> </w:t>
      </w:r>
      <w:hyperlink r:id="rId525">
        <w:r>
          <w:rPr>
            <w:rStyle w:val="Hyperlink"/>
          </w:rPr>
          <w:t xml:space="preserve">https://doi.org/10.1149/ma2012-02/5/410</w:t>
        </w:r>
      </w:hyperlink>
      <w:r>
        <w:t xml:space="preserve">.</w:t>
      </w:r>
    </w:p>
    <w:bookmarkEnd w:id="526"/>
    <w:bookmarkStart w:id="528" w:name="ref-Ruddigkeit_2013"/>
    <w:p>
      <w:pPr>
        <w:pStyle w:val="Bibliography"/>
      </w:pPr>
      <w:r>
        <w:t xml:space="preserve">Ruddigkeit, Lars, Lorenz C. Blum, and Jean-Louis Reymond. 2013.</w:t>
      </w:r>
      <w:r>
        <w:t xml:space="preserve"> </w:t>
      </w:r>
      <w:r>
        <w:t xml:space="preserve">“Visualization and Virtual Screening of the Chemical Universe Database</w:t>
      </w:r>
      <w:r>
        <w:t xml:space="preserve"> </w:t>
      </w:r>
      <w:r>
        <w:t xml:space="preserve">GDB</w:t>
      </w:r>
      <w:r>
        <w:t xml:space="preserve">-17.”</w:t>
      </w:r>
      <w:r>
        <w:t xml:space="preserve"> </w:t>
      </w:r>
      <w:r>
        <w:rPr>
          <w:iCs/>
          <w:i/>
        </w:rPr>
        <w:t xml:space="preserve">Journal of Chemical Information and Modeling</w:t>
      </w:r>
      <w:r>
        <w:t xml:space="preserve"> </w:t>
      </w:r>
      <w:r>
        <w:t xml:space="preserve">53 (1): 56–65.</w:t>
      </w:r>
      <w:r>
        <w:t xml:space="preserve"> </w:t>
      </w:r>
      <w:hyperlink r:id="rId527">
        <w:r>
          <w:rPr>
            <w:rStyle w:val="Hyperlink"/>
          </w:rPr>
          <w:t xml:space="preserve">https://doi.org/10.1021/ci300535x</w:t>
        </w:r>
      </w:hyperlink>
      <w:r>
        <w:t xml:space="preserve">.</w:t>
      </w:r>
    </w:p>
    <w:bookmarkEnd w:id="528"/>
    <w:bookmarkStart w:id="530" w:name="ref-Ruddigkeit_2012"/>
    <w:p>
      <w:pPr>
        <w:pStyle w:val="Bibliography"/>
      </w:pPr>
      <w:r>
        <w:t xml:space="preserve">Ruddigkeit, Lars, Ruud van Deursen, Lorenz C. Blum, and Jean-Louis Reymond. 2012.</w:t>
      </w:r>
      <w:r>
        <w:t xml:space="preserve"> </w:t>
      </w:r>
      <w:r>
        <w:t xml:space="preserve">“Enumeration of 166 Billion Organic Small Molecules in the Chemical Universe Database</w:t>
      </w:r>
      <w:r>
        <w:t xml:space="preserve"> </w:t>
      </w:r>
      <w:r>
        <w:t xml:space="preserve">GDB</w:t>
      </w:r>
      <w:r>
        <w:t xml:space="preserve">-17.”</w:t>
      </w:r>
      <w:r>
        <w:t xml:space="preserve"> </w:t>
      </w:r>
      <w:r>
        <w:rPr>
          <w:iCs/>
          <w:i/>
        </w:rPr>
        <w:t xml:space="preserve">Journal of Chemical Information and Modeling</w:t>
      </w:r>
      <w:r>
        <w:t xml:space="preserve"> </w:t>
      </w:r>
      <w:r>
        <w:t xml:space="preserve">52 (11): 2864–75.</w:t>
      </w:r>
      <w:r>
        <w:t xml:space="preserve"> </w:t>
      </w:r>
      <w:hyperlink r:id="rId529">
        <w:r>
          <w:rPr>
            <w:rStyle w:val="Hyperlink"/>
          </w:rPr>
          <w:t xml:space="preserve">https://doi.org/10.1021/ci300415d</w:t>
        </w:r>
      </w:hyperlink>
      <w:r>
        <w:t xml:space="preserve">.</w:t>
      </w:r>
    </w:p>
    <w:bookmarkEnd w:id="530"/>
    <w:bookmarkStart w:id="532" w:name="ref-R-ndjson"/>
    <w:p>
      <w:pPr>
        <w:pStyle w:val="Bibliography"/>
      </w:pPr>
      <w:r>
        <w:t xml:space="preserve">Rudis, Bob, Niels Lohmann, Deepak Bandyopadhyay, and Lutz Kettner. 2019.</w:t>
      </w:r>
      <w:r>
        <w:t xml:space="preserve"> </w:t>
      </w:r>
      <w:r>
        <w:rPr>
          <w:iCs/>
          <w:i/>
        </w:rPr>
        <w:t xml:space="preserve">Ndjson: Wicked-Fast Streaming ’JSON’ (’Ndjson’) Reader</w:t>
      </w:r>
      <w:r>
        <w:t xml:space="preserve">.</w:t>
      </w:r>
      <w:r>
        <w:t xml:space="preserve"> </w:t>
      </w:r>
      <w:hyperlink r:id="rId531">
        <w:r>
          <w:rPr>
            <w:rStyle w:val="Hyperlink"/>
          </w:rPr>
          <w:t xml:space="preserve">https://CRAN.R-project.org/package=ndjson</w:t>
        </w:r>
      </w:hyperlink>
      <w:r>
        <w:t xml:space="preserve">.</w:t>
      </w:r>
    </w:p>
    <w:bookmarkEnd w:id="532"/>
    <w:bookmarkStart w:id="534" w:name="ref-R-base"/>
    <w:p>
      <w:pPr>
        <w:pStyle w:val="Bibliography"/>
      </w:pPr>
      <w:r>
        <w:t xml:space="preserve">Team, R Core. 2020.</w:t>
      </w:r>
      <w:r>
        <w:t xml:space="preserve"> </w:t>
      </w:r>
      <w:r>
        <w:rPr>
          <w:iCs/>
          <w:i/>
        </w:rPr>
        <w:t xml:space="preserve">R: A Language and Environment for Statistical Computing</w:t>
      </w:r>
      <w:r>
        <w:t xml:space="preserve">. Vienna, Austria: R Foundation for Statistical Computing.</w:t>
      </w:r>
      <w:r>
        <w:t xml:space="preserve"> </w:t>
      </w:r>
      <w:hyperlink r:id="rId533">
        <w:r>
          <w:rPr>
            <w:rStyle w:val="Hyperlink"/>
          </w:rPr>
          <w:t xml:space="preserve">https://www.R-project.org/</w:t>
        </w:r>
      </w:hyperlink>
      <w:r>
        <w:t xml:space="preserve">.</w:t>
      </w:r>
    </w:p>
    <w:bookmarkEnd w:id="534"/>
    <w:bookmarkStart w:id="536" w:name="ref-R-RCurl"/>
    <w:p>
      <w:pPr>
        <w:pStyle w:val="Bibliography"/>
      </w:pPr>
      <w:r>
        <w:t xml:space="preserve">Temple Lang, Duncan. 2020.</w:t>
      </w:r>
      <w:r>
        <w:t xml:space="preserve"> </w:t>
      </w:r>
      <w:r>
        <w:rPr>
          <w:iCs/>
          <w:i/>
        </w:rPr>
        <w:t xml:space="preserve">RCurl: General Network (HTTP/FTP/...) Client Interface for r</w:t>
      </w:r>
      <w:r>
        <w:t xml:space="preserve">.</w:t>
      </w:r>
      <w:r>
        <w:t xml:space="preserve"> </w:t>
      </w:r>
      <w:hyperlink r:id="rId535">
        <w:r>
          <w:rPr>
            <w:rStyle w:val="Hyperlink"/>
          </w:rPr>
          <w:t xml:space="preserve">https://CRAN.R-project.org/package=RCurl</w:t>
        </w:r>
      </w:hyperlink>
      <w:r>
        <w:t xml:space="preserve">.</w:t>
      </w:r>
    </w:p>
    <w:bookmarkEnd w:id="536"/>
    <w:bookmarkStart w:id="538" w:name="ref-R-png"/>
    <w:p>
      <w:pPr>
        <w:pStyle w:val="Bibliography"/>
      </w:pPr>
      <w:r>
        <w:t xml:space="preserve">Urbanek, Simon. 2013.</w:t>
      </w:r>
      <w:r>
        <w:t xml:space="preserve"> </w:t>
      </w:r>
      <w:r>
        <w:rPr>
          <w:iCs/>
          <w:i/>
        </w:rPr>
        <w:t xml:space="preserve">Png: Read and Write PNG Images</w:t>
      </w:r>
      <w:r>
        <w:t xml:space="preserve">.</w:t>
      </w:r>
      <w:r>
        <w:t xml:space="preserve"> </w:t>
      </w:r>
      <w:hyperlink r:id="rId537">
        <w:r>
          <w:rPr>
            <w:rStyle w:val="Hyperlink"/>
          </w:rPr>
          <w:t xml:space="preserve">https://CRAN.R-project.org/package=png</w:t>
        </w:r>
      </w:hyperlink>
      <w:r>
        <w:t xml:space="preserve">.</w:t>
      </w:r>
    </w:p>
    <w:bookmarkEnd w:id="538"/>
    <w:bookmarkStart w:id="540" w:name="ref-R-jpeg"/>
    <w:p>
      <w:pPr>
        <w:pStyle w:val="Bibliography"/>
      </w:pPr>
      <w:r>
        <w:t xml:space="preserve">———. 2019.</w:t>
      </w:r>
      <w:r>
        <w:t xml:space="preserve"> </w:t>
      </w:r>
      <w:r>
        <w:rPr>
          <w:iCs/>
          <w:i/>
        </w:rPr>
        <w:t xml:space="preserve">Jpeg: Read and Write JPEG Images</w:t>
      </w:r>
      <w:r>
        <w:t xml:space="preserve">.</w:t>
      </w:r>
      <w:r>
        <w:t xml:space="preserve"> </w:t>
      </w:r>
      <w:hyperlink r:id="rId539">
        <w:r>
          <w:rPr>
            <w:rStyle w:val="Hyperlink"/>
          </w:rPr>
          <w:t xml:space="preserve">https://CRAN.R-project.org/package=jpeg</w:t>
        </w:r>
      </w:hyperlink>
      <w:r>
        <w:t xml:space="preserve">.</w:t>
      </w:r>
    </w:p>
    <w:bookmarkEnd w:id="540"/>
    <w:bookmarkStart w:id="542" w:name="ref-R-reticulate"/>
    <w:p>
      <w:pPr>
        <w:pStyle w:val="Bibliography"/>
      </w:pPr>
      <w:r>
        <w:t xml:space="preserve">Ushey, Kevin, JJ Allaire, and Yuan Tang. 2020.</w:t>
      </w:r>
      <w:r>
        <w:t xml:space="preserve"> </w:t>
      </w:r>
      <w:r>
        <w:rPr>
          <w:iCs/>
          <w:i/>
        </w:rPr>
        <w:t xml:space="preserve">Reticulate: Interface to ’Python’</w:t>
      </w:r>
      <w:r>
        <w:t xml:space="preserve">.</w:t>
      </w:r>
      <w:r>
        <w:t xml:space="preserve"> </w:t>
      </w:r>
      <w:hyperlink r:id="rId541">
        <w:r>
          <w:rPr>
            <w:rStyle w:val="Hyperlink"/>
          </w:rPr>
          <w:t xml:space="preserve">https://CRAN.R-project.org/package=reticulate</w:t>
        </w:r>
      </w:hyperlink>
      <w:r>
        <w:t xml:space="preserve">.</w:t>
      </w:r>
    </w:p>
    <w:bookmarkEnd w:id="542"/>
    <w:bookmarkStart w:id="544" w:name="ref-Wang_2018"/>
    <w:p>
      <w:pPr>
        <w:pStyle w:val="Bibliography"/>
      </w:pPr>
      <w:r>
        <w:t xml:space="preserve">Wang, Shaoyang, Fei Li, Alexandra D. Easley, and Jodie L. Lutkenhaus. 2018.</w:t>
      </w:r>
      <w:r>
        <w:t xml:space="preserve"> </w:t>
      </w:r>
      <w:r>
        <w:t xml:space="preserve">“Real-Time Insight into the Doping Mechanism of Redox-Active Organic Radical Polymers.”</w:t>
      </w:r>
      <w:r>
        <w:t xml:space="preserve"> </w:t>
      </w:r>
      <w:r>
        <w:rPr>
          <w:iCs/>
          <w:i/>
        </w:rPr>
        <w:t xml:space="preserve">Nature Materials</w:t>
      </w:r>
      <w:r>
        <w:t xml:space="preserve"> </w:t>
      </w:r>
      <w:r>
        <w:t xml:space="preserve">18 (1): 69–75.</w:t>
      </w:r>
      <w:r>
        <w:t xml:space="preserve"> </w:t>
      </w:r>
      <w:hyperlink r:id="rId543">
        <w:r>
          <w:rPr>
            <w:rStyle w:val="Hyperlink"/>
          </w:rPr>
          <w:t xml:space="preserve">https://doi.org/10.1038/s41563-018-0215-1</w:t>
        </w:r>
      </w:hyperlink>
      <w:r>
        <w:t xml:space="preserve">.</w:t>
      </w:r>
    </w:p>
    <w:bookmarkEnd w:id="544"/>
    <w:bookmarkStart w:id="546" w:name="ref-Wang_2021"/>
    <w:p>
      <w:pPr>
        <w:pStyle w:val="Bibliography"/>
      </w:pPr>
      <w:r>
        <w:t xml:space="preserve">Wang, Xiao, Jingchao Chai, and Jianbing “Jimmy” Jiang. 2021.</w:t>
      </w:r>
      <w:r>
        <w:t xml:space="preserve"> </w:t>
      </w:r>
      <w:r>
        <w:t xml:space="preserve">“Redox Flow Batteries Based on Insoluble Redox-Active Materials. A Review.”</w:t>
      </w:r>
      <w:r>
        <w:t xml:space="preserve"> </w:t>
      </w:r>
      <w:r>
        <w:rPr>
          <w:iCs/>
          <w:i/>
        </w:rPr>
        <w:t xml:space="preserve">Nano Materials Science</w:t>
      </w:r>
      <w:r>
        <w:t xml:space="preserve"> </w:t>
      </w:r>
      <w:r>
        <w:t xml:space="preserve">3 (1): 17–24.</w:t>
      </w:r>
      <w:r>
        <w:t xml:space="preserve"> </w:t>
      </w:r>
      <w:hyperlink r:id="rId545">
        <w:r>
          <w:rPr>
            <w:rStyle w:val="Hyperlink"/>
          </w:rPr>
          <w:t xml:space="preserve">https://doi.org/10.1016/j.nanoms.2020.06.003</w:t>
        </w:r>
      </w:hyperlink>
      <w:r>
        <w:t xml:space="preserve">.</w:t>
      </w:r>
    </w:p>
    <w:bookmarkEnd w:id="546"/>
    <w:bookmarkStart w:id="548" w:name="ref-weiningerSMILESChemicalLanguage1988"/>
    <w:p>
      <w:pPr>
        <w:pStyle w:val="Bibliography"/>
      </w:pPr>
      <w:r>
        <w:t xml:space="preserve">Weininger, David. 1988.</w:t>
      </w:r>
      <w:r>
        <w:t xml:space="preserve"> </w:t>
      </w:r>
      <w:r>
        <w:t xml:space="preserve">“</w:t>
      </w:r>
      <w:r>
        <w:t xml:space="preserve">SMILES</w:t>
      </w:r>
      <w:r>
        <w:t xml:space="preserve">, a Chemical Language and Information System. 1.</w:t>
      </w:r>
      <w:r>
        <w:t xml:space="preserve"> </w:t>
      </w:r>
      <w:r>
        <w:t xml:space="preserve">Introduction</w:t>
      </w:r>
      <w:r>
        <w:t xml:space="preserve"> </w:t>
      </w:r>
      <w:r>
        <w:t xml:space="preserve">to Methodology and Encoding Rules.”</w:t>
      </w:r>
      <w:r>
        <w:t xml:space="preserve"> </w:t>
      </w:r>
      <w:r>
        <w:rPr>
          <w:iCs/>
          <w:i/>
        </w:rPr>
        <w:t xml:space="preserve">Journal of Chemical Information and Computer Sciences</w:t>
      </w:r>
      <w:r>
        <w:t xml:space="preserve"> </w:t>
      </w:r>
      <w:r>
        <w:t xml:space="preserve">28 (1): 31–36.</w:t>
      </w:r>
      <w:r>
        <w:t xml:space="preserve"> </w:t>
      </w:r>
      <w:hyperlink r:id="rId547">
        <w:r>
          <w:rPr>
            <w:rStyle w:val="Hyperlink"/>
          </w:rPr>
          <w:t xml:space="preserve">https://doi.org/fg6q5f</w:t>
        </w:r>
      </w:hyperlink>
      <w:r>
        <w:t xml:space="preserve">.</w:t>
      </w:r>
    </w:p>
    <w:bookmarkEnd w:id="548"/>
    <w:bookmarkStart w:id="550" w:name="ref-ggplot22016"/>
    <w:p>
      <w:pPr>
        <w:pStyle w:val="Bibliography"/>
      </w:pPr>
      <w:r>
        <w:t xml:space="preserve">Wickham, Hadley. 2016.</w:t>
      </w:r>
      <w:r>
        <w:t xml:space="preserve"> </w:t>
      </w:r>
      <w:r>
        <w:rPr>
          <w:iCs/>
          <w:i/>
        </w:rPr>
        <w:t xml:space="preserve">Ggplot2: Elegant Graphics for Data Analysis</w:t>
      </w:r>
      <w:r>
        <w:t xml:space="preserve">. Springer-Verlag New York.</w:t>
      </w:r>
      <w:r>
        <w:t xml:space="preserve"> </w:t>
      </w:r>
      <w:hyperlink r:id="rId549">
        <w:r>
          <w:rPr>
            <w:rStyle w:val="Hyperlink"/>
          </w:rPr>
          <w:t xml:space="preserve">https://ggplot2.tidyverse.org</w:t>
        </w:r>
      </w:hyperlink>
      <w:r>
        <w:t xml:space="preserve">.</w:t>
      </w:r>
    </w:p>
    <w:bookmarkEnd w:id="550"/>
    <w:bookmarkStart w:id="552" w:name="ref-R-stringr"/>
    <w:p>
      <w:pPr>
        <w:pStyle w:val="Bibliography"/>
      </w:pPr>
      <w:r>
        <w:t xml:space="preserve">———. 2019a.</w:t>
      </w:r>
      <w:r>
        <w:t xml:space="preserve"> </w:t>
      </w:r>
      <w:r>
        <w:rPr>
          <w:iCs/>
          <w:i/>
        </w:rPr>
        <w:t xml:space="preserve">Stringr: Simple, Consistent Wrappers for Common String Operations</w:t>
      </w:r>
      <w:r>
        <w:t xml:space="preserve">.</w:t>
      </w:r>
      <w:r>
        <w:t xml:space="preserve"> </w:t>
      </w:r>
      <w:hyperlink r:id="rId551">
        <w:r>
          <w:rPr>
            <w:rStyle w:val="Hyperlink"/>
          </w:rPr>
          <w:t xml:space="preserve">https://CRAN.R-project.org/package=stringr</w:t>
        </w:r>
      </w:hyperlink>
      <w:r>
        <w:t xml:space="preserve">.</w:t>
      </w:r>
    </w:p>
    <w:bookmarkEnd w:id="552"/>
    <w:bookmarkStart w:id="554" w:name="ref-R-tidyverse"/>
    <w:p>
      <w:pPr>
        <w:pStyle w:val="Bibliography"/>
      </w:pPr>
      <w:r>
        <w:t xml:space="preserve">———. 2019b.</w:t>
      </w:r>
      <w:r>
        <w:t xml:space="preserve"> </w:t>
      </w:r>
      <w:r>
        <w:rPr>
          <w:iCs/>
          <w:i/>
        </w:rPr>
        <w:t xml:space="preserve">Tidyverse: Easily Install and Load the ’Tidyverse’</w:t>
      </w:r>
      <w:r>
        <w:t xml:space="preserve">.</w:t>
      </w:r>
      <w:r>
        <w:t xml:space="preserve"> </w:t>
      </w:r>
      <w:hyperlink r:id="rId553">
        <w:r>
          <w:rPr>
            <w:rStyle w:val="Hyperlink"/>
          </w:rPr>
          <w:t xml:space="preserve">https://CRAN.R-project.org/package=tidyverse</w:t>
        </w:r>
      </w:hyperlink>
      <w:r>
        <w:t xml:space="preserve">.</w:t>
      </w:r>
    </w:p>
    <w:bookmarkEnd w:id="554"/>
    <w:bookmarkStart w:id="556" w:name="ref-R-forcats"/>
    <w:p>
      <w:pPr>
        <w:pStyle w:val="Bibliography"/>
      </w:pPr>
      <w:r>
        <w:t xml:space="preserve">———. 2020.</w:t>
      </w:r>
      <w:r>
        <w:t xml:space="preserve"> </w:t>
      </w:r>
      <w:r>
        <w:rPr>
          <w:iCs/>
          <w:i/>
        </w:rPr>
        <w:t xml:space="preserve">Forcats: Tools for Working with Categorical Variables (Factors)</w:t>
      </w:r>
      <w:r>
        <w:t xml:space="preserve">.</w:t>
      </w:r>
      <w:r>
        <w:t xml:space="preserve"> </w:t>
      </w:r>
      <w:hyperlink r:id="rId555">
        <w:r>
          <w:rPr>
            <w:rStyle w:val="Hyperlink"/>
          </w:rPr>
          <w:t xml:space="preserve">https://CRAN.R-project.org/package=forcats</w:t>
        </w:r>
      </w:hyperlink>
      <w:r>
        <w:t xml:space="preserve">.</w:t>
      </w:r>
    </w:p>
    <w:bookmarkEnd w:id="556"/>
    <w:bookmarkStart w:id="558" w:name="ref-tidyverse2019"/>
    <w:p>
      <w:pPr>
        <w:pStyle w:val="Bibliography"/>
      </w:pPr>
      <w:r>
        <w:t xml:space="preserve">Wickham, Hadley, Mara Averick, Jennifer Bryan, Winston Chang, Lucy D’Agostino McGowan, Romain François, Garrett Grolemund, et al. 2019.</w:t>
      </w:r>
      <w:r>
        <w:t xml:space="preserve"> </w:t>
      </w:r>
      <w:r>
        <w:t xml:space="preserve">“Welcome to the</w:t>
      </w:r>
      <w:r>
        <w:t xml:space="preserve"> </w:t>
      </w:r>
      <w:r>
        <w:t xml:space="preserve">tidyverse</w:t>
      </w:r>
      <w:r>
        <w:t xml:space="preserve">.”</w:t>
      </w:r>
      <w:r>
        <w:t xml:space="preserve"> </w:t>
      </w:r>
      <w:r>
        <w:rPr>
          <w:iCs/>
          <w:i/>
        </w:rPr>
        <w:t xml:space="preserve">Journal of Open Source Software</w:t>
      </w:r>
      <w:r>
        <w:t xml:space="preserve"> </w:t>
      </w:r>
      <w:r>
        <w:t xml:space="preserve">4 (43): 1686.</w:t>
      </w:r>
      <w:r>
        <w:t xml:space="preserve"> </w:t>
      </w:r>
      <w:hyperlink r:id="rId557">
        <w:r>
          <w:rPr>
            <w:rStyle w:val="Hyperlink"/>
          </w:rPr>
          <w:t xml:space="preserve">https://doi.org/10.21105/joss.01686</w:t>
        </w:r>
      </w:hyperlink>
      <w:r>
        <w:t xml:space="preserve">.</w:t>
      </w:r>
    </w:p>
    <w:bookmarkEnd w:id="558"/>
    <w:bookmarkStart w:id="560" w:name="ref-R-ggplot2"/>
    <w:p>
      <w:pPr>
        <w:pStyle w:val="Bibliography"/>
      </w:pPr>
      <w:r>
        <w:t xml:space="preserve">Wickham, Hadley, Winston Chang, Lionel Henry, Thomas Lin Pedersen, Kohske Takahashi, Claus Wilke, Kara Woo, Hiroaki Yutani, and Dewey Dunnington. 2020.</w:t>
      </w:r>
      <w:r>
        <w:t xml:space="preserve"> </w:t>
      </w:r>
      <w:r>
        <w:rPr>
          <w:iCs/>
          <w:i/>
        </w:rPr>
        <w:t xml:space="preserve">Ggplot2: Create Elegant Data Visualisations Using the Grammar of Graphics</w:t>
      </w:r>
      <w:r>
        <w:t xml:space="preserve">.</w:t>
      </w:r>
      <w:r>
        <w:t xml:space="preserve"> </w:t>
      </w:r>
      <w:hyperlink r:id="rId559">
        <w:r>
          <w:rPr>
            <w:rStyle w:val="Hyperlink"/>
          </w:rPr>
          <w:t xml:space="preserve">https://CRAN.R-project.org/package=ggplot2</w:t>
        </w:r>
      </w:hyperlink>
      <w:r>
        <w:t xml:space="preserve">.</w:t>
      </w:r>
    </w:p>
    <w:bookmarkEnd w:id="560"/>
    <w:bookmarkStart w:id="562" w:name="ref-R-dplyr"/>
    <w:p>
      <w:pPr>
        <w:pStyle w:val="Bibliography"/>
      </w:pPr>
      <w:r>
        <w:t xml:space="preserve">Wickham, Hadley, Romain François, Lionel Henry, and Kirill Müller. 2020.</w:t>
      </w:r>
      <w:r>
        <w:t xml:space="preserve"> </w:t>
      </w:r>
      <w:r>
        <w:rPr>
          <w:iCs/>
          <w:i/>
        </w:rPr>
        <w:t xml:space="preserve">Dplyr: A Grammar of Data Manipulation</w:t>
      </w:r>
      <w:r>
        <w:t xml:space="preserve">.</w:t>
      </w:r>
      <w:r>
        <w:t xml:space="preserve"> </w:t>
      </w:r>
      <w:hyperlink r:id="rId561">
        <w:r>
          <w:rPr>
            <w:rStyle w:val="Hyperlink"/>
          </w:rPr>
          <w:t xml:space="preserve">https://CRAN.R-project.org/package=dplyr</w:t>
        </w:r>
      </w:hyperlink>
      <w:r>
        <w:t xml:space="preserve">.</w:t>
      </w:r>
    </w:p>
    <w:bookmarkEnd w:id="562"/>
    <w:bookmarkStart w:id="564" w:name="ref-R-tidyr"/>
    <w:p>
      <w:pPr>
        <w:pStyle w:val="Bibliography"/>
      </w:pPr>
      <w:r>
        <w:t xml:space="preserve">Wickham, Hadley, and Lionel Henry. 2020.</w:t>
      </w:r>
      <w:r>
        <w:t xml:space="preserve"> </w:t>
      </w:r>
      <w:r>
        <w:rPr>
          <w:iCs/>
          <w:i/>
        </w:rPr>
        <w:t xml:space="preserve">Tidyr: Tidy Messy Data</w:t>
      </w:r>
      <w:r>
        <w:t xml:space="preserve">.</w:t>
      </w:r>
      <w:r>
        <w:t xml:space="preserve"> </w:t>
      </w:r>
      <w:hyperlink r:id="rId563">
        <w:r>
          <w:rPr>
            <w:rStyle w:val="Hyperlink"/>
          </w:rPr>
          <w:t xml:space="preserve">https://CRAN.R-project.org/package=tidyr</w:t>
        </w:r>
      </w:hyperlink>
      <w:r>
        <w:t xml:space="preserve">.</w:t>
      </w:r>
    </w:p>
    <w:bookmarkEnd w:id="564"/>
    <w:bookmarkStart w:id="566" w:name="ref-R-readr"/>
    <w:p>
      <w:pPr>
        <w:pStyle w:val="Bibliography"/>
      </w:pPr>
      <w:r>
        <w:t xml:space="preserve">Wickham, Hadley, Jim Hester, and Romain Francois. 2018.</w:t>
      </w:r>
      <w:r>
        <w:t xml:space="preserve"> </w:t>
      </w:r>
      <w:r>
        <w:rPr>
          <w:iCs/>
          <w:i/>
        </w:rPr>
        <w:t xml:space="preserve">Readr: Read Rectangular Text Data</w:t>
      </w:r>
      <w:r>
        <w:t xml:space="preserve">.</w:t>
      </w:r>
      <w:r>
        <w:t xml:space="preserve"> </w:t>
      </w:r>
      <w:hyperlink r:id="rId565">
        <w:r>
          <w:rPr>
            <w:rStyle w:val="Hyperlink"/>
          </w:rPr>
          <w:t xml:space="preserve">https://CRAN.R-project.org/package=readr</w:t>
        </w:r>
      </w:hyperlink>
      <w:r>
        <w:t xml:space="preserve">.</w:t>
      </w:r>
    </w:p>
    <w:bookmarkEnd w:id="566"/>
    <w:bookmarkStart w:id="568" w:name="ref-Wynantsm1328"/>
    <w:p>
      <w:pPr>
        <w:pStyle w:val="Bibliography"/>
      </w:pPr>
      <w:r>
        <w:t xml:space="preserve">Wynants, Laure, Ben Van Calster, Marc M J Bonten, Gary S Collins, Thomas P A Debray, Maarten De Vos, Maria C Haller, et al. 2020.</w:t>
      </w:r>
      <w:r>
        <w:t xml:space="preserve"> </w:t>
      </w:r>
      <w:r>
        <w:t xml:space="preserve">“Prediction Models for Diagnosis and Prognosis of Covid-19 Infection: Systematic Review and Critical Appraisal.”</w:t>
      </w:r>
      <w:r>
        <w:t xml:space="preserve"> </w:t>
      </w:r>
      <w:r>
        <w:rPr>
          <w:iCs/>
          <w:i/>
        </w:rPr>
        <w:t xml:space="preserve">BMJ</w:t>
      </w:r>
      <w:r>
        <w:t xml:space="preserve"> </w:t>
      </w:r>
      <w:r>
        <w:t xml:space="preserve">369.</w:t>
      </w:r>
      <w:r>
        <w:t xml:space="preserve"> </w:t>
      </w:r>
      <w:hyperlink r:id="rId567">
        <w:r>
          <w:rPr>
            <w:rStyle w:val="Hyperlink"/>
          </w:rPr>
          <w:t xml:space="preserve">https://doi.org/10.1136/bmj.m1328</w:t>
        </w:r>
      </w:hyperlink>
      <w:r>
        <w:t xml:space="preserve">.</w:t>
      </w:r>
    </w:p>
    <w:bookmarkEnd w:id="568"/>
    <w:bookmarkStart w:id="570" w:name="ref-knitr2014"/>
    <w:p>
      <w:pPr>
        <w:pStyle w:val="Bibliography"/>
      </w:pPr>
      <w:r>
        <w:t xml:space="preserve">Xie, Yihui. 2014.</w:t>
      </w:r>
      <w:r>
        <w:t xml:space="preserve"> </w:t>
      </w:r>
      <w:r>
        <w:t xml:space="preserve">“Knitr: A Comprehensive Tool for Reproducible Research in</w:t>
      </w:r>
      <w:r>
        <w:t xml:space="preserve"> </w:t>
      </w:r>
      <w:r>
        <w:t xml:space="preserve">R</w:t>
      </w:r>
      <w:r>
        <w:t xml:space="preserve">.”</w:t>
      </w:r>
      <w:r>
        <w:t xml:space="preserve"> </w:t>
      </w:r>
      <w:r>
        <w:t xml:space="preserve">In</w:t>
      </w:r>
      <w:r>
        <w:t xml:space="preserve"> </w:t>
      </w:r>
      <w:r>
        <w:rPr>
          <w:iCs/>
          <w:i/>
        </w:rPr>
        <w:t xml:space="preserve">Implementing Reproducible Computational Research</w:t>
      </w:r>
      <w:r>
        <w:t xml:space="preserve">, edited by Victoria Stodden, Friedrich Leisch, and Roger D. Peng. Chapman; Hall/CRC.</w:t>
      </w:r>
      <w:r>
        <w:t xml:space="preserve"> </w:t>
      </w:r>
      <w:hyperlink r:id="rId569">
        <w:r>
          <w:rPr>
            <w:rStyle w:val="Hyperlink"/>
          </w:rPr>
          <w:t xml:space="preserve">http://www.crcpress.com/product/isbn/9781466561595</w:t>
        </w:r>
      </w:hyperlink>
      <w:r>
        <w:t xml:space="preserve">.</w:t>
      </w:r>
    </w:p>
    <w:bookmarkEnd w:id="570"/>
    <w:bookmarkStart w:id="572" w:name="ref-knitr2015"/>
    <w:p>
      <w:pPr>
        <w:pStyle w:val="Bibliography"/>
      </w:pPr>
      <w:r>
        <w:t xml:space="preserve">———. 2015b.</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571">
        <w:r>
          <w:rPr>
            <w:rStyle w:val="Hyperlink"/>
          </w:rPr>
          <w:t xml:space="preserve">https://yihui.org/knitr/</w:t>
        </w:r>
      </w:hyperlink>
      <w:r>
        <w:t xml:space="preserve">.</w:t>
      </w:r>
    </w:p>
    <w:bookmarkEnd w:id="572"/>
    <w:bookmarkStart w:id="574" w:name="ref-xie2015"/>
    <w:p>
      <w:pPr>
        <w:pStyle w:val="Bibliography"/>
      </w:pPr>
      <w:r>
        <w:t xml:space="preserve">———. 2015a.</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2nd ed. Boca Raton, Florida: Chapman; Hall/CRC.</w:t>
      </w:r>
      <w:r>
        <w:t xml:space="preserve"> </w:t>
      </w:r>
      <w:hyperlink r:id="rId573">
        <w:r>
          <w:rPr>
            <w:rStyle w:val="Hyperlink"/>
          </w:rPr>
          <w:t xml:space="preserve">http://yihui.name/knitr/</w:t>
        </w:r>
      </w:hyperlink>
      <w:r>
        <w:t xml:space="preserve">.</w:t>
      </w:r>
    </w:p>
    <w:bookmarkEnd w:id="574"/>
    <w:bookmarkStart w:id="576" w:name="ref-bookdown2016"/>
    <w:p>
      <w:pPr>
        <w:pStyle w:val="Bibliography"/>
      </w:pPr>
      <w:r>
        <w:t xml:space="preserve">———. 2016.</w:t>
      </w:r>
      <w:r>
        <w:t xml:space="preserve"> </w:t>
      </w:r>
      <w:r>
        <w:rPr>
          <w:iCs/>
          <w:i/>
        </w:rPr>
        <w:t xml:space="preserve">Bookdown: Authoring Books and Technical Documents with</w:t>
      </w:r>
      <w:r>
        <w:rPr>
          <w:iCs/>
          <w:i/>
        </w:rPr>
        <w:t xml:space="preserve"> </w:t>
      </w:r>
      <w:r>
        <w:rPr>
          <w:iCs/>
          <w:i/>
        </w:rPr>
        <w:t xml:space="preserve">R</w:t>
      </w:r>
      <w:r>
        <w:rPr>
          <w:iCs/>
          <w:i/>
        </w:rPr>
        <w:t xml:space="preserve"> </w:t>
      </w:r>
      <w:r>
        <w:rPr>
          <w:iCs/>
          <w:i/>
        </w:rPr>
        <w:t xml:space="preserve">Markdown</w:t>
      </w:r>
      <w:r>
        <w:t xml:space="preserve">. Boca Raton, Florida: Chapman; Hall/CRC.</w:t>
      </w:r>
      <w:r>
        <w:t xml:space="preserve"> </w:t>
      </w:r>
      <w:hyperlink r:id="rId575">
        <w:r>
          <w:rPr>
            <w:rStyle w:val="Hyperlink"/>
          </w:rPr>
          <w:t xml:space="preserve">https://github.com/rstudio/bookdown</w:t>
        </w:r>
      </w:hyperlink>
      <w:r>
        <w:t xml:space="preserve">.</w:t>
      </w:r>
    </w:p>
    <w:bookmarkEnd w:id="576"/>
    <w:bookmarkStart w:id="577" w:name="ref-R-bookdown"/>
    <w:p>
      <w:pPr>
        <w:pStyle w:val="Bibliography"/>
      </w:pPr>
      <w:r>
        <w:t xml:space="preserve">———. 2020a.</w:t>
      </w:r>
      <w:r>
        <w:t xml:space="preserve"> </w:t>
      </w:r>
      <w:r>
        <w:rPr>
          <w:iCs/>
          <w:i/>
        </w:rPr>
        <w:t xml:space="preserve">Bookdown: Authoring Books and Technical Documents with r Markdown</w:t>
      </w:r>
      <w:r>
        <w:t xml:space="preserve">.</w:t>
      </w:r>
      <w:r>
        <w:t xml:space="preserve"> </w:t>
      </w:r>
      <w:hyperlink r:id="rId575">
        <w:r>
          <w:rPr>
            <w:rStyle w:val="Hyperlink"/>
          </w:rPr>
          <w:t xml:space="preserve">https://github.com/rstudio/bookdown</w:t>
        </w:r>
      </w:hyperlink>
      <w:r>
        <w:t xml:space="preserve">.</w:t>
      </w:r>
    </w:p>
    <w:bookmarkEnd w:id="577"/>
    <w:bookmarkStart w:id="579" w:name="ref-R-knitr"/>
    <w:p>
      <w:pPr>
        <w:pStyle w:val="Bibliography"/>
      </w:pPr>
      <w:r>
        <w:t xml:space="preserve">———. 2020b.</w:t>
      </w:r>
      <w:r>
        <w:t xml:space="preserve"> </w:t>
      </w:r>
      <w:r>
        <w:rPr>
          <w:iCs/>
          <w:i/>
        </w:rPr>
        <w:t xml:space="preserve">Knitr: A General-Purpose Package for Dynamic Report Generation in r</w:t>
      </w:r>
      <w:r>
        <w:t xml:space="preserve">.</w:t>
      </w:r>
      <w:r>
        <w:t xml:space="preserve"> </w:t>
      </w:r>
      <w:hyperlink r:id="rId578">
        <w:r>
          <w:rPr>
            <w:rStyle w:val="Hyperlink"/>
          </w:rPr>
          <w:t xml:space="preserve">https://CRAN.R-project.org/package=knitr</w:t>
        </w:r>
      </w:hyperlink>
      <w:r>
        <w:t xml:space="preserve">.</w:t>
      </w:r>
    </w:p>
    <w:bookmarkEnd w:id="579"/>
    <w:bookmarkStart w:id="581" w:name="ref-rmarkdown2018"/>
    <w:p>
      <w:pPr>
        <w:pStyle w:val="Bibliography"/>
      </w:pPr>
      <w:r>
        <w:t xml:space="preserve">Xie, Yihui, J. J. Allaire, and Garrett Grolemund. 2018.</w:t>
      </w:r>
      <w:r>
        <w:t xml:space="preserve"> </w:t>
      </w:r>
      <w:r>
        <w:rPr>
          <w:iCs/>
          <w:i/>
        </w:rPr>
        <w:t xml:space="preserve">R Markdown: The Definitive Guide</w:t>
      </w:r>
      <w:r>
        <w:t xml:space="preserve">. Boca Raton, Florida: Chapman; Hall/CRC.</w:t>
      </w:r>
      <w:r>
        <w:t xml:space="preserve"> </w:t>
      </w:r>
      <w:hyperlink r:id="rId580">
        <w:r>
          <w:rPr>
            <w:rStyle w:val="Hyperlink"/>
          </w:rPr>
          <w:t xml:space="preserve">https://bookdown.org/yihui/rmarkdown</w:t>
        </w:r>
      </w:hyperlink>
      <w:r>
        <w:t xml:space="preserve">.</w:t>
      </w:r>
    </w:p>
    <w:bookmarkEnd w:id="581"/>
    <w:bookmarkStart w:id="583" w:name="ref-R-kableExtra"/>
    <w:p>
      <w:pPr>
        <w:pStyle w:val="Bibliography"/>
      </w:pPr>
      <w:r>
        <w:t xml:space="preserve">Zhu, Hao. 2019.</w:t>
      </w:r>
      <w:r>
        <w:t xml:space="preserve"> </w:t>
      </w:r>
      <w:r>
        <w:rPr>
          <w:iCs/>
          <w:i/>
        </w:rPr>
        <w:t xml:space="preserve">kableExtra: Construct Complex Table with ’Kable’ and Pipe Syntax</w:t>
      </w:r>
      <w:r>
        <w:t xml:space="preserve">.</w:t>
      </w:r>
      <w:r>
        <w:t xml:space="preserve"> </w:t>
      </w:r>
      <w:hyperlink r:id="rId582">
        <w:r>
          <w:rPr>
            <w:rStyle w:val="Hyperlink"/>
          </w:rPr>
          <w:t xml:space="preserve">https://CRAN.R-project.org/package=kableExtra</w:t>
        </w:r>
      </w:hyperlink>
      <w:r>
        <w:t xml:space="preserve">.</w:t>
      </w:r>
    </w:p>
    <w:bookmarkEnd w:id="583"/>
    <w:bookmarkEnd w:id="584"/>
    <w:bookmarkEnd w:id="58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711">
    <w:nsid w:val="A99711"/>
    <w:multiLevelType w:val="multilevel"/>
    <w:lvl w:ilvl="0">
      <w:start w:val="1"/>
      <w:numFmt w:val="lowerLetter"/>
      <w:lvlText w:val="%1."/>
      <w:lvlJc w:val="left"/>
      <w:pPr>
        <w:ind w:left="720" w:hanging="480"/>
      </w:pPr>
    </w:lvl>
    <w:lvl w:ilvl="1">
      <w:start w:val="1"/>
      <w:numFmt w:val="lowerLetter"/>
      <w:lvlText w:val="%2."/>
      <w:lvlJc w:val="left"/>
      <w:pPr>
        <w:ind w:left="1440" w:hanging="480"/>
      </w:pPr>
    </w:lvl>
    <w:lvl w:ilvl="2">
      <w:start w:val="1"/>
      <w:numFmt w:val="lowerLetter"/>
      <w:lvlText w:val="%3."/>
      <w:lvlJc w:val="left"/>
      <w:pPr>
        <w:ind w:left="2160" w:hanging="480"/>
      </w:pPr>
    </w:lvl>
    <w:lvl w:ilvl="3">
      <w:start w:val="1"/>
      <w:numFmt w:val="lowerLetter"/>
      <w:lvlText w:val="%4."/>
      <w:lvlJc w:val="left"/>
      <w:pPr>
        <w:ind w:left="2880" w:hanging="480"/>
      </w:pPr>
    </w:lvl>
    <w:lvl w:ilvl="4">
      <w:start w:val="1"/>
      <w:numFmt w:val="lowerLetter"/>
      <w:lvlText w:val="%5."/>
      <w:lvlJc w:val="left"/>
      <w:pPr>
        <w:ind w:left="3600" w:hanging="480"/>
      </w:pPr>
    </w:lvl>
    <w:lvl w:ilvl="5">
      <w:start w:val="1"/>
      <w:numFmt w:val="lowerLetter"/>
      <w:lvlText w:val="%6."/>
      <w:lvlJc w:val="left"/>
      <w:pPr>
        <w:ind w:left="4320" w:hanging="480"/>
      </w:pPr>
    </w:lvl>
    <w:lvl w:ilvl="6">
      <w:start w:val="1"/>
      <w:numFmt w:val="lowerLetter"/>
      <w:lvlText w:val="%7."/>
      <w:lvlJc w:val="left"/>
      <w:pPr>
        <w:ind w:left="5040" w:hanging="480"/>
      </w:pPr>
    </w:lvl>
    <w:lvl w:ilvl="7">
      <w:start w:val="1"/>
      <w:numFmt w:val="lowerLetter"/>
      <w:lvlText w:val="%8."/>
      <w:lvlJc w:val="left"/>
      <w:pPr>
        <w:ind w:left="5760" w:hanging="480"/>
      </w:pPr>
    </w:lvl>
    <w:lvl w:ilvl="8">
      <w:start w:val="1"/>
      <w:numFmt w:val="lowerLetter"/>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abstractNum w:abstractNumId="99413">
    <w:nsid w:val="A99413"/>
    <w:multiLevelType w:val="multilevel"/>
    <w:lvl w:ilvl="0">
      <w:start w:val="3"/>
      <w:numFmt w:val="decimal"/>
      <w:lvlText w:val="%1."/>
      <w:lvlJc w:val="left"/>
      <w:pPr>
        <w:ind w:left="720" w:hanging="480"/>
      </w:pPr>
    </w:lvl>
    <w:lvl w:ilvl="1">
      <w:start w:val="3"/>
      <w:numFmt w:val="decimal"/>
      <w:lvlText w:val="%2."/>
      <w:lvlJc w:val="left"/>
      <w:pPr>
        <w:ind w:left="1440" w:hanging="480"/>
      </w:pPr>
    </w:lvl>
    <w:lvl w:ilvl="2">
      <w:start w:val="3"/>
      <w:numFmt w:val="decimal"/>
      <w:lvlText w:val="%3."/>
      <w:lvlJc w:val="left"/>
      <w:pPr>
        <w:ind w:left="2160" w:hanging="480"/>
      </w:pPr>
    </w:lvl>
    <w:lvl w:ilvl="3">
      <w:start w:val="3"/>
      <w:numFmt w:val="decimal"/>
      <w:lvlText w:val="%4."/>
      <w:lvlJc w:val="left"/>
      <w:pPr>
        <w:ind w:left="2880" w:hanging="480"/>
      </w:pPr>
    </w:lvl>
    <w:lvl w:ilvl="4">
      <w:start w:val="3"/>
      <w:numFmt w:val="decimal"/>
      <w:lvlText w:val="%5."/>
      <w:lvlJc w:val="left"/>
      <w:pPr>
        <w:ind w:left="3600" w:hanging="480"/>
      </w:pPr>
    </w:lvl>
    <w:lvl w:ilvl="5">
      <w:start w:val="3"/>
      <w:numFmt w:val="decimal"/>
      <w:lvlText w:val="%6."/>
      <w:lvlJc w:val="left"/>
      <w:pPr>
        <w:ind w:left="4320" w:hanging="480"/>
      </w:pPr>
    </w:lvl>
    <w:lvl w:ilvl="6">
      <w:start w:val="3"/>
      <w:numFmt w:val="decimal"/>
      <w:lvlText w:val="%7."/>
      <w:lvlJc w:val="left"/>
      <w:pPr>
        <w:ind w:left="5040" w:hanging="480"/>
      </w:pPr>
    </w:lvl>
    <w:lvl w:ilvl="7">
      <w:start w:val="3"/>
      <w:numFmt w:val="decimal"/>
      <w:lvlText w:val="%8."/>
      <w:lvlJc w:val="left"/>
      <w:pPr>
        <w:ind w:left="5760" w:hanging="480"/>
      </w:pPr>
    </w:lvl>
    <w:lvl w:ilvl="8">
      <w:start w:val="3"/>
      <w:numFmt w:val="decimal"/>
      <w:lvlText w:val="%9."/>
      <w:lvlJc w:val="left"/>
      <w:pPr>
        <w:ind w:left="6480" w:hanging="480"/>
      </w:pPr>
    </w:lvl>
  </w:abstractNum>
  <w:abstractNum w:abstractNumId="99414">
    <w:nsid w:val="A99414"/>
    <w:multiLevelType w:val="multilevel"/>
    <w:lvl w:ilvl="0">
      <w:start w:val="4"/>
      <w:numFmt w:val="decimal"/>
      <w:lvlText w:val="%1."/>
      <w:lvlJc w:val="left"/>
      <w:pPr>
        <w:ind w:left="720" w:hanging="480"/>
      </w:pPr>
    </w:lvl>
    <w:lvl w:ilvl="1">
      <w:start w:val="4"/>
      <w:numFmt w:val="decimal"/>
      <w:lvlText w:val="%2."/>
      <w:lvlJc w:val="left"/>
      <w:pPr>
        <w:ind w:left="1440" w:hanging="480"/>
      </w:pPr>
    </w:lvl>
    <w:lvl w:ilvl="2">
      <w:start w:val="4"/>
      <w:numFmt w:val="decimal"/>
      <w:lvlText w:val="%3."/>
      <w:lvlJc w:val="left"/>
      <w:pPr>
        <w:ind w:left="2160" w:hanging="480"/>
      </w:pPr>
    </w:lvl>
    <w:lvl w:ilvl="3">
      <w:start w:val="4"/>
      <w:numFmt w:val="decimal"/>
      <w:lvlText w:val="%4."/>
      <w:lvlJc w:val="left"/>
      <w:pPr>
        <w:ind w:left="2880" w:hanging="480"/>
      </w:pPr>
    </w:lvl>
    <w:lvl w:ilvl="4">
      <w:start w:val="4"/>
      <w:numFmt w:val="decimal"/>
      <w:lvlText w:val="%5."/>
      <w:lvlJc w:val="left"/>
      <w:pPr>
        <w:ind w:left="3600" w:hanging="480"/>
      </w:pPr>
    </w:lvl>
    <w:lvl w:ilvl="5">
      <w:start w:val="4"/>
      <w:numFmt w:val="decimal"/>
      <w:lvlText w:val="%6."/>
      <w:lvlJc w:val="left"/>
      <w:pPr>
        <w:ind w:left="4320" w:hanging="480"/>
      </w:pPr>
    </w:lvl>
    <w:lvl w:ilvl="6">
      <w:start w:val="4"/>
      <w:numFmt w:val="decimal"/>
      <w:lvlText w:val="%7."/>
      <w:lvlJc w:val="left"/>
      <w:pPr>
        <w:ind w:left="5040" w:hanging="480"/>
      </w:pPr>
    </w:lvl>
    <w:lvl w:ilvl="7">
      <w:start w:val="4"/>
      <w:numFmt w:val="decimal"/>
      <w:lvlText w:val="%8."/>
      <w:lvlJc w:val="left"/>
      <w:pPr>
        <w:ind w:left="5760" w:hanging="480"/>
      </w:pPr>
    </w:lvl>
    <w:lvl w:ilvl="8">
      <w:start w:val="4"/>
      <w:numFmt w:val="decimal"/>
      <w:lvlText w:val="%9."/>
      <w:lvlJc w:val="left"/>
      <w:pPr>
        <w:ind w:left="6480" w:hanging="480"/>
      </w:pPr>
    </w:lvl>
  </w:abstractNum>
  <w:abstractNum w:abstractNumId="99415">
    <w:nsid w:val="A99415"/>
    <w:multiLevelType w:val="multilevel"/>
    <w:lvl w:ilvl="0">
      <w:start w:val="5"/>
      <w:numFmt w:val="decimal"/>
      <w:lvlText w:val="%1."/>
      <w:lvlJc w:val="left"/>
      <w:pPr>
        <w:ind w:left="720" w:hanging="480"/>
      </w:pPr>
    </w:lvl>
    <w:lvl w:ilvl="1">
      <w:start w:val="5"/>
      <w:numFmt w:val="decimal"/>
      <w:lvlText w:val="%2."/>
      <w:lvlJc w:val="left"/>
      <w:pPr>
        <w:ind w:left="1440" w:hanging="480"/>
      </w:pPr>
    </w:lvl>
    <w:lvl w:ilvl="2">
      <w:start w:val="5"/>
      <w:numFmt w:val="decimal"/>
      <w:lvlText w:val="%3."/>
      <w:lvlJc w:val="left"/>
      <w:pPr>
        <w:ind w:left="2160" w:hanging="480"/>
      </w:pPr>
    </w:lvl>
    <w:lvl w:ilvl="3">
      <w:start w:val="5"/>
      <w:numFmt w:val="decimal"/>
      <w:lvlText w:val="%4."/>
      <w:lvlJc w:val="left"/>
      <w:pPr>
        <w:ind w:left="2880" w:hanging="480"/>
      </w:pPr>
    </w:lvl>
    <w:lvl w:ilvl="4">
      <w:start w:val="5"/>
      <w:numFmt w:val="decimal"/>
      <w:lvlText w:val="%5."/>
      <w:lvlJc w:val="left"/>
      <w:pPr>
        <w:ind w:left="3600" w:hanging="480"/>
      </w:pPr>
    </w:lvl>
    <w:lvl w:ilvl="5">
      <w:start w:val="5"/>
      <w:numFmt w:val="decimal"/>
      <w:lvlText w:val="%6."/>
      <w:lvlJc w:val="left"/>
      <w:pPr>
        <w:ind w:left="4320" w:hanging="480"/>
      </w:pPr>
    </w:lvl>
    <w:lvl w:ilvl="6">
      <w:start w:val="5"/>
      <w:numFmt w:val="decimal"/>
      <w:lvlText w:val="%7."/>
      <w:lvlJc w:val="left"/>
      <w:pPr>
        <w:ind w:left="5040" w:hanging="480"/>
      </w:pPr>
    </w:lvl>
    <w:lvl w:ilvl="7">
      <w:start w:val="5"/>
      <w:numFmt w:val="decimal"/>
      <w:lvlText w:val="%8."/>
      <w:lvlJc w:val="left"/>
      <w:pPr>
        <w:ind w:left="5760" w:hanging="480"/>
      </w:pPr>
    </w:lvl>
    <w:lvl w:ilvl="8">
      <w:start w:val="5"/>
      <w:numFmt w:val="decimal"/>
      <w:lvlText w:val="%9."/>
      <w:lvlJc w:val="left"/>
      <w:pPr>
        <w:ind w:left="6480" w:hanging="480"/>
      </w:pPr>
    </w:lvl>
  </w:abstractNum>
  <w:abstractNum w:abstractNumId="99416">
    <w:nsid w:val="A99416"/>
    <w:multiLevelType w:val="multilevel"/>
    <w:lvl w:ilvl="0">
      <w:start w:val="6"/>
      <w:numFmt w:val="decimal"/>
      <w:lvlText w:val="%1."/>
      <w:lvlJc w:val="left"/>
      <w:pPr>
        <w:ind w:left="720" w:hanging="480"/>
      </w:pPr>
    </w:lvl>
    <w:lvl w:ilvl="1">
      <w:start w:val="6"/>
      <w:numFmt w:val="decimal"/>
      <w:lvlText w:val="%2."/>
      <w:lvlJc w:val="left"/>
      <w:pPr>
        <w:ind w:left="1440" w:hanging="480"/>
      </w:pPr>
    </w:lvl>
    <w:lvl w:ilvl="2">
      <w:start w:val="6"/>
      <w:numFmt w:val="decimal"/>
      <w:lvlText w:val="%3."/>
      <w:lvlJc w:val="left"/>
      <w:pPr>
        <w:ind w:left="2160" w:hanging="480"/>
      </w:pPr>
    </w:lvl>
    <w:lvl w:ilvl="3">
      <w:start w:val="6"/>
      <w:numFmt w:val="decimal"/>
      <w:lvlText w:val="%4."/>
      <w:lvlJc w:val="left"/>
      <w:pPr>
        <w:ind w:left="2880" w:hanging="480"/>
      </w:pPr>
    </w:lvl>
    <w:lvl w:ilvl="4">
      <w:start w:val="6"/>
      <w:numFmt w:val="decimal"/>
      <w:lvlText w:val="%5."/>
      <w:lvlJc w:val="left"/>
      <w:pPr>
        <w:ind w:left="3600" w:hanging="480"/>
      </w:pPr>
    </w:lvl>
    <w:lvl w:ilvl="5">
      <w:start w:val="6"/>
      <w:numFmt w:val="decimal"/>
      <w:lvlText w:val="%6."/>
      <w:lvlJc w:val="left"/>
      <w:pPr>
        <w:ind w:left="4320" w:hanging="480"/>
      </w:pPr>
    </w:lvl>
    <w:lvl w:ilvl="6">
      <w:start w:val="6"/>
      <w:numFmt w:val="decimal"/>
      <w:lvlText w:val="%7."/>
      <w:lvlJc w:val="left"/>
      <w:pPr>
        <w:ind w:left="5040" w:hanging="480"/>
      </w:pPr>
    </w:lvl>
    <w:lvl w:ilvl="7">
      <w:start w:val="6"/>
      <w:numFmt w:val="decimal"/>
      <w:lvlText w:val="%8."/>
      <w:lvlJc w:val="left"/>
      <w:pPr>
        <w:ind w:left="5760" w:hanging="480"/>
      </w:pPr>
    </w:lvl>
    <w:lvl w:ilvl="8">
      <w:start w:val="6"/>
      <w:numFmt w:val="decimal"/>
      <w:lvlText w:val="%9."/>
      <w:lvlJc w:val="left"/>
      <w:pPr>
        <w:ind w:left="6480" w:hanging="480"/>
      </w:pPr>
    </w:lvl>
  </w:abstractNum>
  <w:abstractNum w:abstractNumId="99417">
    <w:nsid w:val="A99417"/>
    <w:multiLevelType w:val="multilevel"/>
    <w:lvl w:ilvl="0">
      <w:start w:val="7"/>
      <w:numFmt w:val="decimal"/>
      <w:lvlText w:val="%1."/>
      <w:lvlJc w:val="left"/>
      <w:pPr>
        <w:ind w:left="720" w:hanging="480"/>
      </w:pPr>
    </w:lvl>
    <w:lvl w:ilvl="1">
      <w:start w:val="7"/>
      <w:numFmt w:val="decimal"/>
      <w:lvlText w:val="%2."/>
      <w:lvlJc w:val="left"/>
      <w:pPr>
        <w:ind w:left="1440" w:hanging="480"/>
      </w:pPr>
    </w:lvl>
    <w:lvl w:ilvl="2">
      <w:start w:val="7"/>
      <w:numFmt w:val="decimal"/>
      <w:lvlText w:val="%3."/>
      <w:lvlJc w:val="left"/>
      <w:pPr>
        <w:ind w:left="2160" w:hanging="480"/>
      </w:pPr>
    </w:lvl>
    <w:lvl w:ilvl="3">
      <w:start w:val="7"/>
      <w:numFmt w:val="decimal"/>
      <w:lvlText w:val="%4."/>
      <w:lvlJc w:val="left"/>
      <w:pPr>
        <w:ind w:left="2880" w:hanging="480"/>
      </w:pPr>
    </w:lvl>
    <w:lvl w:ilvl="4">
      <w:start w:val="7"/>
      <w:numFmt w:val="decimal"/>
      <w:lvlText w:val="%5."/>
      <w:lvlJc w:val="left"/>
      <w:pPr>
        <w:ind w:left="3600" w:hanging="480"/>
      </w:pPr>
    </w:lvl>
    <w:lvl w:ilvl="5">
      <w:start w:val="7"/>
      <w:numFmt w:val="decimal"/>
      <w:lvlText w:val="%6."/>
      <w:lvlJc w:val="left"/>
      <w:pPr>
        <w:ind w:left="4320" w:hanging="480"/>
      </w:pPr>
    </w:lvl>
    <w:lvl w:ilvl="6">
      <w:start w:val="7"/>
      <w:numFmt w:val="decimal"/>
      <w:lvlText w:val="%7."/>
      <w:lvlJc w:val="left"/>
      <w:pPr>
        <w:ind w:left="5040" w:hanging="480"/>
      </w:pPr>
    </w:lvl>
    <w:lvl w:ilvl="7">
      <w:start w:val="7"/>
      <w:numFmt w:val="decimal"/>
      <w:lvlText w:val="%8."/>
      <w:lvlJc w:val="left"/>
      <w:pPr>
        <w:ind w:left="5760" w:hanging="480"/>
      </w:pPr>
    </w:lvl>
    <w:lvl w:ilvl="8">
      <w:start w:val="7"/>
      <w:numFmt w:val="decimal"/>
      <w:lvlText w:val="%9."/>
      <w:lvlJc w:val="left"/>
      <w:pPr>
        <w:ind w:left="6480" w:hanging="480"/>
      </w:pPr>
    </w:lvl>
  </w:abstractNum>
  <w:abstractNum w:abstractNumId="99419">
    <w:nsid w:val="A99419"/>
    <w:multiLevelType w:val="multilevel"/>
    <w:lvl w:ilvl="0">
      <w:start w:val="9"/>
      <w:numFmt w:val="decimal"/>
      <w:lvlText w:val="%1."/>
      <w:lvlJc w:val="left"/>
      <w:pPr>
        <w:ind w:left="720" w:hanging="480"/>
      </w:pPr>
    </w:lvl>
    <w:lvl w:ilvl="1">
      <w:start w:val="9"/>
      <w:numFmt w:val="decimal"/>
      <w:lvlText w:val="%2."/>
      <w:lvlJc w:val="left"/>
      <w:pPr>
        <w:ind w:left="1440" w:hanging="480"/>
      </w:pPr>
    </w:lvl>
    <w:lvl w:ilvl="2">
      <w:start w:val="9"/>
      <w:numFmt w:val="decimal"/>
      <w:lvlText w:val="%3."/>
      <w:lvlJc w:val="left"/>
      <w:pPr>
        <w:ind w:left="2160" w:hanging="480"/>
      </w:pPr>
    </w:lvl>
    <w:lvl w:ilvl="3">
      <w:start w:val="9"/>
      <w:numFmt w:val="decimal"/>
      <w:lvlText w:val="%4."/>
      <w:lvlJc w:val="left"/>
      <w:pPr>
        <w:ind w:left="2880" w:hanging="480"/>
      </w:pPr>
    </w:lvl>
    <w:lvl w:ilvl="4">
      <w:start w:val="9"/>
      <w:numFmt w:val="decimal"/>
      <w:lvlText w:val="%5."/>
      <w:lvlJc w:val="left"/>
      <w:pPr>
        <w:ind w:left="3600" w:hanging="480"/>
      </w:pPr>
    </w:lvl>
    <w:lvl w:ilvl="5">
      <w:start w:val="9"/>
      <w:numFmt w:val="decimal"/>
      <w:lvlText w:val="%6."/>
      <w:lvlJc w:val="left"/>
      <w:pPr>
        <w:ind w:left="4320" w:hanging="480"/>
      </w:pPr>
    </w:lvl>
    <w:lvl w:ilvl="6">
      <w:start w:val="9"/>
      <w:numFmt w:val="decimal"/>
      <w:lvlText w:val="%7."/>
      <w:lvlJc w:val="left"/>
      <w:pPr>
        <w:ind w:left="5040" w:hanging="480"/>
      </w:pPr>
    </w:lvl>
    <w:lvl w:ilvl="7">
      <w:start w:val="9"/>
      <w:numFmt w:val="decimal"/>
      <w:lvlText w:val="%8."/>
      <w:lvlJc w:val="left"/>
      <w:pPr>
        <w:ind w:left="5760" w:hanging="480"/>
      </w:pPr>
    </w:lvl>
    <w:lvl w:ilvl="8">
      <w:start w:val="9"/>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1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04">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105">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66" Target="media/rId266.png" /><Relationship Type="http://schemas.openxmlformats.org/officeDocument/2006/relationships/image" Id="rId272" Target="media/rId272.png" /><Relationship Type="http://schemas.openxmlformats.org/officeDocument/2006/relationships/image" Id="rId228" Target="media/rId228.png" /><Relationship Type="http://schemas.openxmlformats.org/officeDocument/2006/relationships/image" Id="rId232" Target="media/rId232.png" /><Relationship Type="http://schemas.openxmlformats.org/officeDocument/2006/relationships/image" Id="rId235" Target="media/rId235.png" /><Relationship Type="http://schemas.openxmlformats.org/officeDocument/2006/relationships/image" Id="rId212" Target="media/rId212.png" /><Relationship Type="http://schemas.openxmlformats.org/officeDocument/2006/relationships/image" Id="rId209" Target="media/rId209.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15" Target="media/rId215.png" /><Relationship Type="http://schemas.openxmlformats.org/officeDocument/2006/relationships/image" Id="rId224" Target="media/rId224.png" /><Relationship Type="http://schemas.openxmlformats.org/officeDocument/2006/relationships/image" Id="rId296" Target="media/rId296.png" /><Relationship Type="http://schemas.openxmlformats.org/officeDocument/2006/relationships/image" Id="rId342" Target="media/rId342.png" /><Relationship Type="http://schemas.openxmlformats.org/officeDocument/2006/relationships/image" Id="rId322" Target="media/rId322.png" /><Relationship Type="http://schemas.openxmlformats.org/officeDocument/2006/relationships/image" Id="rId278" Target="media/rId278.png" /><Relationship Type="http://schemas.openxmlformats.org/officeDocument/2006/relationships/image" Id="rId303" Target="media/rId303.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206" Target="media/rId206.png" /><Relationship Type="http://schemas.openxmlformats.org/officeDocument/2006/relationships/image" Id="rId244" Target="media/rId244.png" /><Relationship Type="http://schemas.openxmlformats.org/officeDocument/2006/relationships/image" Id="rId247" Target="media/rId247.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9" Target="media/rId259.png" /><Relationship Type="http://schemas.openxmlformats.org/officeDocument/2006/relationships/image" Id="rId262" Target="media/rId262.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90" Target="media/rId290.png" /><Relationship Type="http://schemas.openxmlformats.org/officeDocument/2006/relationships/image" Id="rId293" Target="media/rId293.png" /><Relationship Type="http://schemas.openxmlformats.org/officeDocument/2006/relationships/image" Id="rId312" Target="media/rId312.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31" Target="media/rId331.png" /><Relationship Type="http://schemas.openxmlformats.org/officeDocument/2006/relationships/image" Id="rId337" Target="media/rId337.png" /><Relationship Type="http://schemas.openxmlformats.org/officeDocument/2006/relationships/image" Id="rId345" Target="media/rId345.png" /><Relationship Type="http://schemas.openxmlformats.org/officeDocument/2006/relationships/image" Id="rId281" Target="media/rId281.png" /><Relationship Type="http://schemas.openxmlformats.org/officeDocument/2006/relationships/image" Id="rId284" Target="media/rId284.png" /><Relationship Type="http://schemas.openxmlformats.org/officeDocument/2006/relationships/image" Id="rId287" Target="media/rId287.png" /><Relationship Type="http://schemas.openxmlformats.org/officeDocument/2006/relationships/image" Id="rId38" Target="media/rId38.jpg" /><Relationship Type="http://schemas.openxmlformats.org/officeDocument/2006/relationships/image" Id="rId45" Target="media/rId45.jpg" /><Relationship Type="http://schemas.openxmlformats.org/officeDocument/2006/relationships/image" Id="rId29" Target="media/rId29.png" /><Relationship Type="http://schemas.openxmlformats.org/officeDocument/2006/relationships/image" Id="rId33" Target="media/rId3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9" Target="media/rId79.png" /><Relationship Type="http://schemas.openxmlformats.org/officeDocument/2006/relationships/image" Id="rId85" Target="media/rId85.png" /><Relationship Type="http://schemas.openxmlformats.org/officeDocument/2006/relationships/image" Id="rId88" Target="media/rId88.png" /><Relationship Type="http://schemas.openxmlformats.org/officeDocument/2006/relationships/image" Id="rId96" Target="media/rId96.png" /><Relationship Type="http://schemas.openxmlformats.org/officeDocument/2006/relationships/image" Id="rId102" Target="media/rId102.pn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19" Target="media/rId119.png" /><Relationship Type="http://schemas.openxmlformats.org/officeDocument/2006/relationships/image" Id="rId123" Target="media/rId123.png" /><Relationship Type="http://schemas.openxmlformats.org/officeDocument/2006/relationships/image" Id="rId127" Target="media/rId127.png" /><Relationship Type="http://schemas.openxmlformats.org/officeDocument/2006/relationships/image" Id="rId133" Target="media/rId13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50" Target="media/rId50.png" /><Relationship Type="http://schemas.openxmlformats.org/officeDocument/2006/relationships/image" Id="rId53" Target="media/rId53.png" /><Relationship Type="http://schemas.openxmlformats.org/officeDocument/2006/relationships/image" Id="rId116" Target="media/rId116.png" /><Relationship Type="http://schemas.openxmlformats.org/officeDocument/2006/relationships/image" Id="rId56" Target="media/rId56.png" /><Relationship Type="http://schemas.openxmlformats.org/officeDocument/2006/relationships/image" Id="rId60" Target="media/rId60.png" /><Relationship Type="http://schemas.openxmlformats.org/officeDocument/2006/relationships/image" Id="rId64" Target="media/rId64.png" /><Relationship Type="http://schemas.openxmlformats.org/officeDocument/2006/relationships/image" Id="rId423" Target="media/rId423.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2" Target="media/rId402.png" /><Relationship Type="http://schemas.openxmlformats.org/officeDocument/2006/relationships/image" Id="rId409" Target="media/rId409.png" /><Relationship Type="http://schemas.openxmlformats.org/officeDocument/2006/relationships/image" Id="rId412" Target="media/rId412.png" /><Relationship Type="http://schemas.openxmlformats.org/officeDocument/2006/relationships/image" Id="rId241" Target="media/rId241.png" /><Relationship Type="http://schemas.openxmlformats.org/officeDocument/2006/relationships/image" Id="rId367" Target="media/rId367.png" /><Relationship Type="http://schemas.openxmlformats.org/officeDocument/2006/relationships/image" Id="rId390" Target="media/rId390.png" /><Relationship Type="http://schemas.openxmlformats.org/officeDocument/2006/relationships/image" Id="rId374" Target="media/rId374.png" /><Relationship Type="http://schemas.openxmlformats.org/officeDocument/2006/relationships/image" Id="rId370" Target="media/rId370.png" /><Relationship Type="http://schemas.openxmlformats.org/officeDocument/2006/relationships/image" Id="rId355" Target="media/rId355.png" /><Relationship Type="http://schemas.openxmlformats.org/officeDocument/2006/relationships/image" Id="rId359" Target="media/rId359.png" /><Relationship Type="http://schemas.openxmlformats.org/officeDocument/2006/relationships/image" Id="rId363" Target="media/rId363.png" /><Relationship Type="http://schemas.openxmlformats.org/officeDocument/2006/relationships/image" Id="rId420" Target="media/rId420.png" /><Relationship Type="http://schemas.openxmlformats.org/officeDocument/2006/relationships/image" Id="rId154" Target="media/rId154.png" /><Relationship Type="http://schemas.openxmlformats.org/officeDocument/2006/relationships/image" Id="rId379" Target="media/rId379.png" /><Relationship Type="http://schemas.openxmlformats.org/officeDocument/2006/relationships/image" Id="rId426" Target="media/rId426.png" /><Relationship Type="http://schemas.openxmlformats.org/officeDocument/2006/relationships/image" Id="rId193" Target="media/rId193.png" /><Relationship Type="http://schemas.openxmlformats.org/officeDocument/2006/relationships/image" Id="rId25" Target="media/rId25.png" /><Relationship Type="http://schemas.openxmlformats.org/officeDocument/2006/relationships/image" Id="rId430" Target="media/rId430.png" /><Relationship Type="http://schemas.openxmlformats.org/officeDocument/2006/relationships/hyperlink" Id="rId481" Target="http://arxiv.org/abs/1406.2661" TargetMode="External" /><Relationship Type="http://schemas.openxmlformats.org/officeDocument/2006/relationships/hyperlink" Id="rId416" Target="http://cran.r-project.org/" TargetMode="External" /><Relationship Type="http://schemas.openxmlformats.org/officeDocument/2006/relationships/hyperlink" Id="rId569" Target="http://www.crcpress.com/product/isbn/9781466561595" TargetMode="External" /><Relationship Type="http://schemas.openxmlformats.org/officeDocument/2006/relationships/hyperlink" Id="rId417" Target="http://www.rstudio.org/" TargetMode="External" /><Relationship Type="http://schemas.openxmlformats.org/officeDocument/2006/relationships/hyperlink" Id="rId573" Target="http://yihui.name/knitr/" TargetMode="External" /><Relationship Type="http://schemas.openxmlformats.org/officeDocument/2006/relationships/hyperlink" Id="rId535" Target="https://CRAN.R-project.org/package=RCurl" TargetMode="External" /><Relationship Type="http://schemas.openxmlformats.org/officeDocument/2006/relationships/hyperlink" Id="rId561" Target="https://CRAN.R-project.org/package=dplyr" TargetMode="External" /><Relationship Type="http://schemas.openxmlformats.org/officeDocument/2006/relationships/hyperlink" Id="rId555" Target="https://CRAN.R-project.org/package=forcats" TargetMode="External" /><Relationship Type="http://schemas.openxmlformats.org/officeDocument/2006/relationships/hyperlink" Id="rId447" Target="https://CRAN.R-project.org/package=ggExtra" TargetMode="External" /><Relationship Type="http://schemas.openxmlformats.org/officeDocument/2006/relationships/hyperlink" Id="rId559" Target="https://CRAN.R-project.org/package=ggplot2" TargetMode="External" /><Relationship Type="http://schemas.openxmlformats.org/officeDocument/2006/relationships/hyperlink" Id="rId445" Target="https://CRAN.R-project.org/package=ggthemes" TargetMode="External" /><Relationship Type="http://schemas.openxmlformats.org/officeDocument/2006/relationships/hyperlink" Id="rId449" Target="https://CRAN.R-project.org/package=gridExtra" TargetMode="External" /><Relationship Type="http://schemas.openxmlformats.org/officeDocument/2006/relationships/hyperlink" Id="rId539" Target="https://CRAN.R-project.org/package=jpeg" TargetMode="External" /><Relationship Type="http://schemas.openxmlformats.org/officeDocument/2006/relationships/hyperlink" Id="rId582" Target="https://CRAN.R-project.org/package=kableExtra" TargetMode="External" /><Relationship Type="http://schemas.openxmlformats.org/officeDocument/2006/relationships/hyperlink" Id="rId578" Target="https://CRAN.R-project.org/package=knitr" TargetMode="External" /><Relationship Type="http://schemas.openxmlformats.org/officeDocument/2006/relationships/hyperlink" Id="rId461" Target="https://CRAN.R-project.org/package=leaflet" TargetMode="External" /><Relationship Type="http://schemas.openxmlformats.org/officeDocument/2006/relationships/hyperlink" Id="rId531" Target="https://CRAN.R-project.org/package=ndjson" TargetMode="External" /><Relationship Type="http://schemas.openxmlformats.org/officeDocument/2006/relationships/hyperlink" Id="rId537" Target="https://CRAN.R-project.org/package=png" TargetMode="External" /><Relationship Type="http://schemas.openxmlformats.org/officeDocument/2006/relationships/hyperlink" Id="rId483" Target="https://CRAN.R-project.org/package=purrr" TargetMode="External" /><Relationship Type="http://schemas.openxmlformats.org/officeDocument/2006/relationships/hyperlink" Id="rId565" Target="https://CRAN.R-project.org/package=readr" TargetMode="External" /><Relationship Type="http://schemas.openxmlformats.org/officeDocument/2006/relationships/hyperlink" Id="rId541" Target="https://CRAN.R-project.org/package=reticulate" TargetMode="External" /><Relationship Type="http://schemas.openxmlformats.org/officeDocument/2006/relationships/hyperlink" Id="rId463" Target="https://CRAN.R-project.org/package=rjson" TargetMode="External" /><Relationship Type="http://schemas.openxmlformats.org/officeDocument/2006/relationships/hyperlink" Id="rId441" Target="https://CRAN.R-project.org/package=rmarkdown" TargetMode="External" /><Relationship Type="http://schemas.openxmlformats.org/officeDocument/2006/relationships/hyperlink" Id="rId457" Target="https://CRAN.R-project.org/package=rorcid" TargetMode="External" /><Relationship Type="http://schemas.openxmlformats.org/officeDocument/2006/relationships/hyperlink" Id="rId451" Target="https://CRAN.R-project.org/package=streamR" TargetMode="External" /><Relationship Type="http://schemas.openxmlformats.org/officeDocument/2006/relationships/hyperlink" Id="rId551" Target="https://CRAN.R-project.org/package=stringr" TargetMode="External" /><Relationship Type="http://schemas.openxmlformats.org/officeDocument/2006/relationships/hyperlink" Id="rId507" Target="https://CRAN.R-project.org/package=tibble" TargetMode="External" /><Relationship Type="http://schemas.openxmlformats.org/officeDocument/2006/relationships/hyperlink" Id="rId563" Target="https://CRAN.R-project.org/package=tidyr" TargetMode="External" /><Relationship Type="http://schemas.openxmlformats.org/officeDocument/2006/relationships/hyperlink" Id="rId553" Target="https://CRAN.R-project.org/package=tidyverse" TargetMode="External" /><Relationship Type="http://schemas.openxmlformats.org/officeDocument/2006/relationships/hyperlink" Id="rId580" Target="https://bookdown.org/yihui/rmarkdown" TargetMode="External" /><Relationship Type="http://schemas.openxmlformats.org/officeDocument/2006/relationships/hyperlink" Id="rId351" Target="https://bookdown.org/yihui/rmarkdown/" TargetMode="External" /><Relationship Type="http://schemas.openxmlformats.org/officeDocument/2006/relationships/hyperlink" Id="rId353" Target="https://daringfireball.net/projects/markdown/" TargetMode="External" /><Relationship Type="http://schemas.openxmlformats.org/officeDocument/2006/relationships/hyperlink" Id="rId459" Target="https://doi.org/10.1016/j.coelec.2020.01.003" TargetMode="External" /><Relationship Type="http://schemas.openxmlformats.org/officeDocument/2006/relationships/hyperlink" Id="rId443" Target="https://doi.org/10.1016/j.mtener.2020.100482" TargetMode="External" /><Relationship Type="http://schemas.openxmlformats.org/officeDocument/2006/relationships/hyperlink" Id="rId545" Target="https://doi.org/10.1016/j.nanoms.2020.06.003" TargetMode="External" /><Relationship Type="http://schemas.openxmlformats.org/officeDocument/2006/relationships/hyperlink" Id="rId529" Target="https://doi.org/10.1021/ci300415d" TargetMode="External" /><Relationship Type="http://schemas.openxmlformats.org/officeDocument/2006/relationships/hyperlink" Id="rId527" Target="https://doi.org/10.1021/ci300535x" TargetMode="External" /><Relationship Type="http://schemas.openxmlformats.org/officeDocument/2006/relationships/hyperlink" Id="rId455" Target="https://doi.org/10.1021/ja902302h" TargetMode="External" /><Relationship Type="http://schemas.openxmlformats.org/officeDocument/2006/relationships/hyperlink" Id="rId543" Target="https://doi.org/10.1038/s41563-018-0215-1" TargetMode="External" /><Relationship Type="http://schemas.openxmlformats.org/officeDocument/2006/relationships/hyperlink" Id="rId505" Target="https://doi.org/10.1101/2020.04.05.20054254" TargetMode="External" /><Relationship Type="http://schemas.openxmlformats.org/officeDocument/2006/relationships/hyperlink" Id="rId471" Target="https://doi.org/10.1103/RevModPhys.80.1517" TargetMode="External" /><Relationship Type="http://schemas.openxmlformats.org/officeDocument/2006/relationships/hyperlink" Id="rId567" Target="https://doi.org/10.1136/bmj.m1328" TargetMode="External" /><Relationship Type="http://schemas.openxmlformats.org/officeDocument/2006/relationships/hyperlink" Id="rId525" Target="https://doi.org/10.1149/ma2012-02/5/410" TargetMode="External" /><Relationship Type="http://schemas.openxmlformats.org/officeDocument/2006/relationships/hyperlink" Id="rId487" Target="https://doi.org/10.1149/ma2014-01/4/396" TargetMode="External" /><Relationship Type="http://schemas.openxmlformats.org/officeDocument/2006/relationships/hyperlink" Id="rId515" Target="https://doi.org/10.1149/ma2014-03/2/7" TargetMode="External" /><Relationship Type="http://schemas.openxmlformats.org/officeDocument/2006/relationships/hyperlink" Id="rId521" Target="https://doi.org/10.1149/ma2015-01/3/704" TargetMode="External" /><Relationship Type="http://schemas.openxmlformats.org/officeDocument/2006/relationships/hyperlink" Id="rId511" Target="https://doi.org/10.1149/ma2015-03/3/685" TargetMode="External" /><Relationship Type="http://schemas.openxmlformats.org/officeDocument/2006/relationships/hyperlink" Id="rId523" Target="https://doi.org/10.1149/ma2017-01/1/98" TargetMode="External" /><Relationship Type="http://schemas.openxmlformats.org/officeDocument/2006/relationships/hyperlink" Id="rId513" Target="https://doi.org/10.1149/ma2017-02/1/16" TargetMode="External" /><Relationship Type="http://schemas.openxmlformats.org/officeDocument/2006/relationships/hyperlink" Id="rId475" Target="https://doi.org/10.1149/ma2018-01/41/2373" TargetMode="External" /><Relationship Type="http://schemas.openxmlformats.org/officeDocument/2006/relationships/hyperlink" Id="rId485" Target="https://doi.org/10.1149/ma2018-02/1/68" TargetMode="External" /><Relationship Type="http://schemas.openxmlformats.org/officeDocument/2006/relationships/hyperlink" Id="rId465" Target="https://doi.org/10.1149/ma2018-02/2/124" TargetMode="External" /><Relationship Type="http://schemas.openxmlformats.org/officeDocument/2006/relationships/hyperlink" Id="rId501" Target="https://doi.org/10.1149/ma2018-02/2/89" TargetMode="External" /><Relationship Type="http://schemas.openxmlformats.org/officeDocument/2006/relationships/hyperlink" Id="rId509" Target="https://doi.org/10.1149/ma2018-02/5/375" TargetMode="External" /><Relationship Type="http://schemas.openxmlformats.org/officeDocument/2006/relationships/hyperlink" Id="rId495" Target="https://doi.org/10.1149/ma2018-02/55/1969" TargetMode="External" /><Relationship Type="http://schemas.openxmlformats.org/officeDocument/2006/relationships/hyperlink" Id="rId493" Target="https://doi.org/10.1149/ma2018-03/4/234" TargetMode="External" /><Relationship Type="http://schemas.openxmlformats.org/officeDocument/2006/relationships/hyperlink" Id="rId491" Target="https://doi.org/10.1149/ma2019-01/3/424" TargetMode="External" /><Relationship Type="http://schemas.openxmlformats.org/officeDocument/2006/relationships/hyperlink" Id="rId467" Target="https://doi.org/10.1149/ma2019-02/1/4" TargetMode="External" /><Relationship Type="http://schemas.openxmlformats.org/officeDocument/2006/relationships/hyperlink" Id="rId489" Target="https://doi.org/10.1149/ma2019-02/42/1995" TargetMode="External" /><Relationship Type="http://schemas.openxmlformats.org/officeDocument/2006/relationships/hyperlink" Id="rId497" Target="https://doi.org/10.1149/ma2019-04/5/242" TargetMode="External" /><Relationship Type="http://schemas.openxmlformats.org/officeDocument/2006/relationships/hyperlink" Id="rId519" Target="https://doi.org/10.1149/ma2019-04/6/349" TargetMode="External" /><Relationship Type="http://schemas.openxmlformats.org/officeDocument/2006/relationships/hyperlink" Id="rId499" Target="https://doi.org/10.1149/ma2020-022199mtgabs" TargetMode="External" /><Relationship Type="http://schemas.openxmlformats.org/officeDocument/2006/relationships/hyperlink" Id="rId503" Target="https://doi.org/10.1557/mrs2007.168" TargetMode="External" /><Relationship Type="http://schemas.openxmlformats.org/officeDocument/2006/relationships/hyperlink" Id="rId557" Target="https://doi.org/10.21105/joss.01686" TargetMode="External" /><Relationship Type="http://schemas.openxmlformats.org/officeDocument/2006/relationships/hyperlink" Id="rId517" Target="https://doi.org/10.3390/molecules201119711" TargetMode="External" /><Relationship Type="http://schemas.openxmlformats.org/officeDocument/2006/relationships/hyperlink" Id="rId479" Target="https://doi.org/ch82" TargetMode="External" /><Relationship Type="http://schemas.openxmlformats.org/officeDocument/2006/relationships/hyperlink" Id="rId473" Target="https://doi.org/d8q5xw" TargetMode="External" /><Relationship Type="http://schemas.openxmlformats.org/officeDocument/2006/relationships/hyperlink" Id="rId547" Target="https://doi.org/fg6q5f" TargetMode="External" /><Relationship Type="http://schemas.openxmlformats.org/officeDocument/2006/relationships/hyperlink" Id="rId453" Target="https://doi.org/gfgqd9" TargetMode="External" /><Relationship Type="http://schemas.openxmlformats.org/officeDocument/2006/relationships/hyperlink" Id="rId477" Target="https://doi.org/gjprg7" TargetMode="External" /><Relationship Type="http://schemas.openxmlformats.org/officeDocument/2006/relationships/hyperlink" Id="rId328" Target="https://en.wikipedia.org/wiki/Ordinary_least_squares" TargetMode="External" /><Relationship Type="http://schemas.openxmlformats.org/officeDocument/2006/relationships/hyperlink" Id="rId329" Target="https://en.wikipedia.org/wiki/Residual_sum_of_squares" TargetMode="External" /><Relationship Type="http://schemas.openxmlformats.org/officeDocument/2006/relationships/hyperlink" Id="rId549" Target="https://ggplot2.tidyverse.org" TargetMode="External" /><Relationship Type="http://schemas.openxmlformats.org/officeDocument/2006/relationships/hyperlink" Id="rId575" Target="https://github.com/rstudio/bookdown" TargetMode="External" /><Relationship Type="http://schemas.openxmlformats.org/officeDocument/2006/relationships/hyperlink" Id="rId186" Target="https://github.com/rstudio/cheatsheets/raw/master/data-import.pdf" TargetMode="External" /><Relationship Type="http://schemas.openxmlformats.org/officeDocument/2006/relationships/hyperlink" Id="rId185" Target="https://github.com/rstudio/cheatsheets/raw/master/data-transformation.pdf" TargetMode="External" /><Relationship Type="http://schemas.openxmlformats.org/officeDocument/2006/relationships/hyperlink" Id="rId350" Target="https://twitter.com/xieyihui" TargetMode="External" /><Relationship Type="http://schemas.openxmlformats.org/officeDocument/2006/relationships/hyperlink" Id="rId469" Target="https://ufn.ru/en/articles/2008/12/n/" TargetMode="External" /><Relationship Type="http://schemas.openxmlformats.org/officeDocument/2006/relationships/hyperlink" Id="rId533" Target="https://www.R-project.org/" TargetMode="External" /><Relationship Type="http://schemas.openxmlformats.org/officeDocument/2006/relationships/hyperlink" Id="rId183" Target="https://www.tidyverse.org/" TargetMode="External" /><Relationship Type="http://schemas.openxmlformats.org/officeDocument/2006/relationships/hyperlink" Id="rId418" Target="https://www.xquartz.org/" TargetMode="External" /><Relationship Type="http://schemas.openxmlformats.org/officeDocument/2006/relationships/hyperlink" Id="rId571" Target="https://yihui.org/knitr/" TargetMode="External" /></Relationships>
</file>

<file path=word/_rels/footnotes.xml.rels><?xml version="1.0" encoding="UTF-8"?><Relationships xmlns="http://schemas.openxmlformats.org/package/2006/relationships"><Relationship Type="http://schemas.openxmlformats.org/officeDocument/2006/relationships/hyperlink" Id="rId481" Target="http://arxiv.org/abs/1406.2661" TargetMode="External" /><Relationship Type="http://schemas.openxmlformats.org/officeDocument/2006/relationships/hyperlink" Id="rId416" Target="http://cran.r-project.org/" TargetMode="External" /><Relationship Type="http://schemas.openxmlformats.org/officeDocument/2006/relationships/hyperlink" Id="rId569" Target="http://www.crcpress.com/product/isbn/9781466561595" TargetMode="External" /><Relationship Type="http://schemas.openxmlformats.org/officeDocument/2006/relationships/hyperlink" Id="rId417" Target="http://www.rstudio.org/" TargetMode="External" /><Relationship Type="http://schemas.openxmlformats.org/officeDocument/2006/relationships/hyperlink" Id="rId573" Target="http://yihui.name/knitr/" TargetMode="External" /><Relationship Type="http://schemas.openxmlformats.org/officeDocument/2006/relationships/hyperlink" Id="rId535" Target="https://CRAN.R-project.org/package=RCurl" TargetMode="External" /><Relationship Type="http://schemas.openxmlformats.org/officeDocument/2006/relationships/hyperlink" Id="rId561" Target="https://CRAN.R-project.org/package=dplyr" TargetMode="External" /><Relationship Type="http://schemas.openxmlformats.org/officeDocument/2006/relationships/hyperlink" Id="rId555" Target="https://CRAN.R-project.org/package=forcats" TargetMode="External" /><Relationship Type="http://schemas.openxmlformats.org/officeDocument/2006/relationships/hyperlink" Id="rId447" Target="https://CRAN.R-project.org/package=ggExtra" TargetMode="External" /><Relationship Type="http://schemas.openxmlformats.org/officeDocument/2006/relationships/hyperlink" Id="rId559" Target="https://CRAN.R-project.org/package=ggplot2" TargetMode="External" /><Relationship Type="http://schemas.openxmlformats.org/officeDocument/2006/relationships/hyperlink" Id="rId445" Target="https://CRAN.R-project.org/package=ggthemes" TargetMode="External" /><Relationship Type="http://schemas.openxmlformats.org/officeDocument/2006/relationships/hyperlink" Id="rId449" Target="https://CRAN.R-project.org/package=gridExtra" TargetMode="External" /><Relationship Type="http://schemas.openxmlformats.org/officeDocument/2006/relationships/hyperlink" Id="rId539" Target="https://CRAN.R-project.org/package=jpeg" TargetMode="External" /><Relationship Type="http://schemas.openxmlformats.org/officeDocument/2006/relationships/hyperlink" Id="rId582" Target="https://CRAN.R-project.org/package=kableExtra" TargetMode="External" /><Relationship Type="http://schemas.openxmlformats.org/officeDocument/2006/relationships/hyperlink" Id="rId578" Target="https://CRAN.R-project.org/package=knitr" TargetMode="External" /><Relationship Type="http://schemas.openxmlformats.org/officeDocument/2006/relationships/hyperlink" Id="rId461" Target="https://CRAN.R-project.org/package=leaflet" TargetMode="External" /><Relationship Type="http://schemas.openxmlformats.org/officeDocument/2006/relationships/hyperlink" Id="rId531" Target="https://CRAN.R-project.org/package=ndjson" TargetMode="External" /><Relationship Type="http://schemas.openxmlformats.org/officeDocument/2006/relationships/hyperlink" Id="rId537" Target="https://CRAN.R-project.org/package=png" TargetMode="External" /><Relationship Type="http://schemas.openxmlformats.org/officeDocument/2006/relationships/hyperlink" Id="rId483" Target="https://CRAN.R-project.org/package=purrr" TargetMode="External" /><Relationship Type="http://schemas.openxmlformats.org/officeDocument/2006/relationships/hyperlink" Id="rId565" Target="https://CRAN.R-project.org/package=readr" TargetMode="External" /><Relationship Type="http://schemas.openxmlformats.org/officeDocument/2006/relationships/hyperlink" Id="rId541" Target="https://CRAN.R-project.org/package=reticulate" TargetMode="External" /><Relationship Type="http://schemas.openxmlformats.org/officeDocument/2006/relationships/hyperlink" Id="rId463" Target="https://CRAN.R-project.org/package=rjson" TargetMode="External" /><Relationship Type="http://schemas.openxmlformats.org/officeDocument/2006/relationships/hyperlink" Id="rId441" Target="https://CRAN.R-project.org/package=rmarkdown" TargetMode="External" /><Relationship Type="http://schemas.openxmlformats.org/officeDocument/2006/relationships/hyperlink" Id="rId457" Target="https://CRAN.R-project.org/package=rorcid" TargetMode="External" /><Relationship Type="http://schemas.openxmlformats.org/officeDocument/2006/relationships/hyperlink" Id="rId451" Target="https://CRAN.R-project.org/package=streamR" TargetMode="External" /><Relationship Type="http://schemas.openxmlformats.org/officeDocument/2006/relationships/hyperlink" Id="rId551" Target="https://CRAN.R-project.org/package=stringr" TargetMode="External" /><Relationship Type="http://schemas.openxmlformats.org/officeDocument/2006/relationships/hyperlink" Id="rId507" Target="https://CRAN.R-project.org/package=tibble" TargetMode="External" /><Relationship Type="http://schemas.openxmlformats.org/officeDocument/2006/relationships/hyperlink" Id="rId563" Target="https://CRAN.R-project.org/package=tidyr" TargetMode="External" /><Relationship Type="http://schemas.openxmlformats.org/officeDocument/2006/relationships/hyperlink" Id="rId553" Target="https://CRAN.R-project.org/package=tidyverse" TargetMode="External" /><Relationship Type="http://schemas.openxmlformats.org/officeDocument/2006/relationships/hyperlink" Id="rId580" Target="https://bookdown.org/yihui/rmarkdown" TargetMode="External" /><Relationship Type="http://schemas.openxmlformats.org/officeDocument/2006/relationships/hyperlink" Id="rId351" Target="https://bookdown.org/yihui/rmarkdown/" TargetMode="External" /><Relationship Type="http://schemas.openxmlformats.org/officeDocument/2006/relationships/hyperlink" Id="rId353" Target="https://daringfireball.net/projects/markdown/" TargetMode="External" /><Relationship Type="http://schemas.openxmlformats.org/officeDocument/2006/relationships/hyperlink" Id="rId459" Target="https://doi.org/10.1016/j.coelec.2020.01.003" TargetMode="External" /><Relationship Type="http://schemas.openxmlformats.org/officeDocument/2006/relationships/hyperlink" Id="rId443" Target="https://doi.org/10.1016/j.mtener.2020.100482" TargetMode="External" /><Relationship Type="http://schemas.openxmlformats.org/officeDocument/2006/relationships/hyperlink" Id="rId545" Target="https://doi.org/10.1016/j.nanoms.2020.06.003" TargetMode="External" /><Relationship Type="http://schemas.openxmlformats.org/officeDocument/2006/relationships/hyperlink" Id="rId529" Target="https://doi.org/10.1021/ci300415d" TargetMode="External" /><Relationship Type="http://schemas.openxmlformats.org/officeDocument/2006/relationships/hyperlink" Id="rId527" Target="https://doi.org/10.1021/ci300535x" TargetMode="External" /><Relationship Type="http://schemas.openxmlformats.org/officeDocument/2006/relationships/hyperlink" Id="rId455" Target="https://doi.org/10.1021/ja902302h" TargetMode="External" /><Relationship Type="http://schemas.openxmlformats.org/officeDocument/2006/relationships/hyperlink" Id="rId543" Target="https://doi.org/10.1038/s41563-018-0215-1" TargetMode="External" /><Relationship Type="http://schemas.openxmlformats.org/officeDocument/2006/relationships/hyperlink" Id="rId505" Target="https://doi.org/10.1101/2020.04.05.20054254" TargetMode="External" /><Relationship Type="http://schemas.openxmlformats.org/officeDocument/2006/relationships/hyperlink" Id="rId471" Target="https://doi.org/10.1103/RevModPhys.80.1517" TargetMode="External" /><Relationship Type="http://schemas.openxmlformats.org/officeDocument/2006/relationships/hyperlink" Id="rId567" Target="https://doi.org/10.1136/bmj.m1328" TargetMode="External" /><Relationship Type="http://schemas.openxmlformats.org/officeDocument/2006/relationships/hyperlink" Id="rId525" Target="https://doi.org/10.1149/ma2012-02/5/410" TargetMode="External" /><Relationship Type="http://schemas.openxmlformats.org/officeDocument/2006/relationships/hyperlink" Id="rId487" Target="https://doi.org/10.1149/ma2014-01/4/396" TargetMode="External" /><Relationship Type="http://schemas.openxmlformats.org/officeDocument/2006/relationships/hyperlink" Id="rId515" Target="https://doi.org/10.1149/ma2014-03/2/7" TargetMode="External" /><Relationship Type="http://schemas.openxmlformats.org/officeDocument/2006/relationships/hyperlink" Id="rId521" Target="https://doi.org/10.1149/ma2015-01/3/704" TargetMode="External" /><Relationship Type="http://schemas.openxmlformats.org/officeDocument/2006/relationships/hyperlink" Id="rId511" Target="https://doi.org/10.1149/ma2015-03/3/685" TargetMode="External" /><Relationship Type="http://schemas.openxmlformats.org/officeDocument/2006/relationships/hyperlink" Id="rId523" Target="https://doi.org/10.1149/ma2017-01/1/98" TargetMode="External" /><Relationship Type="http://schemas.openxmlformats.org/officeDocument/2006/relationships/hyperlink" Id="rId513" Target="https://doi.org/10.1149/ma2017-02/1/16" TargetMode="External" /><Relationship Type="http://schemas.openxmlformats.org/officeDocument/2006/relationships/hyperlink" Id="rId475" Target="https://doi.org/10.1149/ma2018-01/41/2373" TargetMode="External" /><Relationship Type="http://schemas.openxmlformats.org/officeDocument/2006/relationships/hyperlink" Id="rId485" Target="https://doi.org/10.1149/ma2018-02/1/68" TargetMode="External" /><Relationship Type="http://schemas.openxmlformats.org/officeDocument/2006/relationships/hyperlink" Id="rId465" Target="https://doi.org/10.1149/ma2018-02/2/124" TargetMode="External" /><Relationship Type="http://schemas.openxmlformats.org/officeDocument/2006/relationships/hyperlink" Id="rId501" Target="https://doi.org/10.1149/ma2018-02/2/89" TargetMode="External" /><Relationship Type="http://schemas.openxmlformats.org/officeDocument/2006/relationships/hyperlink" Id="rId509" Target="https://doi.org/10.1149/ma2018-02/5/375" TargetMode="External" /><Relationship Type="http://schemas.openxmlformats.org/officeDocument/2006/relationships/hyperlink" Id="rId495" Target="https://doi.org/10.1149/ma2018-02/55/1969" TargetMode="External" /><Relationship Type="http://schemas.openxmlformats.org/officeDocument/2006/relationships/hyperlink" Id="rId493" Target="https://doi.org/10.1149/ma2018-03/4/234" TargetMode="External" /><Relationship Type="http://schemas.openxmlformats.org/officeDocument/2006/relationships/hyperlink" Id="rId491" Target="https://doi.org/10.1149/ma2019-01/3/424" TargetMode="External" /><Relationship Type="http://schemas.openxmlformats.org/officeDocument/2006/relationships/hyperlink" Id="rId467" Target="https://doi.org/10.1149/ma2019-02/1/4" TargetMode="External" /><Relationship Type="http://schemas.openxmlformats.org/officeDocument/2006/relationships/hyperlink" Id="rId489" Target="https://doi.org/10.1149/ma2019-02/42/1995" TargetMode="External" /><Relationship Type="http://schemas.openxmlformats.org/officeDocument/2006/relationships/hyperlink" Id="rId497" Target="https://doi.org/10.1149/ma2019-04/5/242" TargetMode="External" /><Relationship Type="http://schemas.openxmlformats.org/officeDocument/2006/relationships/hyperlink" Id="rId519" Target="https://doi.org/10.1149/ma2019-04/6/349" TargetMode="External" /><Relationship Type="http://schemas.openxmlformats.org/officeDocument/2006/relationships/hyperlink" Id="rId499" Target="https://doi.org/10.1149/ma2020-022199mtgabs" TargetMode="External" /><Relationship Type="http://schemas.openxmlformats.org/officeDocument/2006/relationships/hyperlink" Id="rId503" Target="https://doi.org/10.1557/mrs2007.168" TargetMode="External" /><Relationship Type="http://schemas.openxmlformats.org/officeDocument/2006/relationships/hyperlink" Id="rId557" Target="https://doi.org/10.21105/joss.01686" TargetMode="External" /><Relationship Type="http://schemas.openxmlformats.org/officeDocument/2006/relationships/hyperlink" Id="rId517" Target="https://doi.org/10.3390/molecules201119711" TargetMode="External" /><Relationship Type="http://schemas.openxmlformats.org/officeDocument/2006/relationships/hyperlink" Id="rId479" Target="https://doi.org/ch82" TargetMode="External" /><Relationship Type="http://schemas.openxmlformats.org/officeDocument/2006/relationships/hyperlink" Id="rId473" Target="https://doi.org/d8q5xw" TargetMode="External" /><Relationship Type="http://schemas.openxmlformats.org/officeDocument/2006/relationships/hyperlink" Id="rId547" Target="https://doi.org/fg6q5f" TargetMode="External" /><Relationship Type="http://schemas.openxmlformats.org/officeDocument/2006/relationships/hyperlink" Id="rId453" Target="https://doi.org/gfgqd9" TargetMode="External" /><Relationship Type="http://schemas.openxmlformats.org/officeDocument/2006/relationships/hyperlink" Id="rId477" Target="https://doi.org/gjprg7" TargetMode="External" /><Relationship Type="http://schemas.openxmlformats.org/officeDocument/2006/relationships/hyperlink" Id="rId328" Target="https://en.wikipedia.org/wiki/Ordinary_least_squares" TargetMode="External" /><Relationship Type="http://schemas.openxmlformats.org/officeDocument/2006/relationships/hyperlink" Id="rId329" Target="https://en.wikipedia.org/wiki/Residual_sum_of_squares" TargetMode="External" /><Relationship Type="http://schemas.openxmlformats.org/officeDocument/2006/relationships/hyperlink" Id="rId549" Target="https://ggplot2.tidyverse.org" TargetMode="External" /><Relationship Type="http://schemas.openxmlformats.org/officeDocument/2006/relationships/hyperlink" Id="rId575" Target="https://github.com/rstudio/bookdown" TargetMode="External" /><Relationship Type="http://schemas.openxmlformats.org/officeDocument/2006/relationships/hyperlink" Id="rId186" Target="https://github.com/rstudio/cheatsheets/raw/master/data-import.pdf" TargetMode="External" /><Relationship Type="http://schemas.openxmlformats.org/officeDocument/2006/relationships/hyperlink" Id="rId185" Target="https://github.com/rstudio/cheatsheets/raw/master/data-transformation.pdf" TargetMode="External" /><Relationship Type="http://schemas.openxmlformats.org/officeDocument/2006/relationships/hyperlink" Id="rId350" Target="https://twitter.com/xieyihui" TargetMode="External" /><Relationship Type="http://schemas.openxmlformats.org/officeDocument/2006/relationships/hyperlink" Id="rId469" Target="https://ufn.ru/en/articles/2008/12/n/" TargetMode="External" /><Relationship Type="http://schemas.openxmlformats.org/officeDocument/2006/relationships/hyperlink" Id="rId533" Target="https://www.R-project.org/" TargetMode="External" /><Relationship Type="http://schemas.openxmlformats.org/officeDocument/2006/relationships/hyperlink" Id="rId183" Target="https://www.tidyverse.org/" TargetMode="External" /><Relationship Type="http://schemas.openxmlformats.org/officeDocument/2006/relationships/hyperlink" Id="rId418" Target="https://www.xquartz.org/" TargetMode="External" /><Relationship Type="http://schemas.openxmlformats.org/officeDocument/2006/relationships/hyperlink" Id="rId571" Target="https://yihui.org/knit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dc:description>R and Manul</dc:description>
  <cp:keywords/>
  <dcterms:created xsi:type="dcterms:W3CDTF">2022-11-14T19:32:15Z</dcterms:created>
  <dcterms:modified xsi:type="dcterms:W3CDTF">2022-11-14T19:32:15Z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ways_allow_html">
    <vt:lpwstr>True</vt:lpwstr>
  </property>
  <property fmtid="{D5CDD505-2E9C-101B-9397-08002B2CF9AE}" pid="3" name="bibliography">
    <vt:lpwstr/>
  </property>
  <property fmtid="{D5CDD505-2E9C-101B-9397-08002B2CF9AE}" pid="4" name="bookdown">
    <vt:lpwstr/>
  </property>
  <property fmtid="{D5CDD505-2E9C-101B-9397-08002B2CF9AE}" pid="5" name="classoption">
    <vt:lpwstr>oneside</vt:lpwstr>
  </property>
  <property fmtid="{D5CDD505-2E9C-101B-9397-08002B2CF9AE}" pid="6" name="colorlinks">
    <vt:lpwstr>False</vt:lpwstr>
  </property>
  <property fmtid="{D5CDD505-2E9C-101B-9397-08002B2CF9AE}" pid="7" name="cover-image">
    <vt:lpwstr>fig/MWULogo.jpeg</vt:lpwstr>
  </property>
  <property fmtid="{D5CDD505-2E9C-101B-9397-08002B2CF9AE}" pid="8" name="css">
    <vt:lpwstr>style.css</vt:lpwstr>
  </property>
  <property fmtid="{D5CDD505-2E9C-101B-9397-08002B2CF9AE}" pid="9" name="date">
    <vt:lpwstr>November 14, 2022</vt:lpwstr>
  </property>
  <property fmtid="{D5CDD505-2E9C-101B-9397-08002B2CF9AE}" pid="10" name="documentclass">
    <vt:lpwstr>krantz</vt:lpwstr>
  </property>
  <property fmtid="{D5CDD505-2E9C-101B-9397-08002B2CF9AE}" pid="11" name="editor_options">
    <vt:lpwstr/>
  </property>
  <property fmtid="{D5CDD505-2E9C-101B-9397-08002B2CF9AE}" pid="12" name="fig_caption">
    <vt:lpwstr>True</vt:lpwstr>
  </property>
  <property fmtid="{D5CDD505-2E9C-101B-9397-08002B2CF9AE}" pid="13" name="fontsize">
    <vt:lpwstr>12pt</vt:lpwstr>
  </property>
  <property fmtid="{D5CDD505-2E9C-101B-9397-08002B2CF9AE}" pid="14" name="geometry">
    <vt:lpwstr>left=4cm, right=3cm, top=2.5cm, bottom=2.5cm</vt:lpwstr>
  </property>
  <property fmtid="{D5CDD505-2E9C-101B-9397-08002B2CF9AE}" pid="15" name="github-repo">
    <vt:lpwstr>R Manual</vt:lpwstr>
  </property>
  <property fmtid="{D5CDD505-2E9C-101B-9397-08002B2CF9AE}" pid="16" name="graphics">
    <vt:lpwstr>True</vt:lpwstr>
  </property>
  <property fmtid="{D5CDD505-2E9C-101B-9397-08002B2CF9AE}" pid="17" name="header-includes">
    <vt:lpwstr/>
  </property>
  <property fmtid="{D5CDD505-2E9C-101B-9397-08002B2CF9AE}" pid="18" name="indent">
    <vt:lpwstr>2m</vt:lpwstr>
  </property>
  <property fmtid="{D5CDD505-2E9C-101B-9397-08002B2CF9AE}" pid="19" name="institute">
    <vt:lpwstr>Mada Walabu University</vt:lpwstr>
  </property>
  <property fmtid="{D5CDD505-2E9C-101B-9397-08002B2CF9AE}" pid="20" name="knit">
    <vt:lpwstr>bookdown::render_book</vt:lpwstr>
  </property>
  <property fmtid="{D5CDD505-2E9C-101B-9397-08002B2CF9AE}" pid="21" name="latex_engine">
    <vt:lpwstr>xelatex</vt:lpwstr>
  </property>
  <property fmtid="{D5CDD505-2E9C-101B-9397-08002B2CF9AE}" pid="22" name="linestretch">
    <vt:lpwstr>1.5</vt:lpwstr>
  </property>
  <property fmtid="{D5CDD505-2E9C-101B-9397-08002B2CF9AE}" pid="23" name="lof">
    <vt:lpwstr>False</vt:lpwstr>
  </property>
  <property fmtid="{D5CDD505-2E9C-101B-9397-08002B2CF9AE}" pid="24" name="lot">
    <vt:lpwstr>False</vt:lpwstr>
  </property>
  <property fmtid="{D5CDD505-2E9C-101B-9397-08002B2CF9AE}" pid="25" name="nocite">
    <vt:lpwstr>@*</vt:lpwstr>
  </property>
  <property fmtid="{D5CDD505-2E9C-101B-9397-08002B2CF9AE}" pid="26" name="number_sections">
    <vt:lpwstr>True</vt:lpwstr>
  </property>
  <property fmtid="{D5CDD505-2E9C-101B-9397-08002B2CF9AE}" pid="27" name="output">
    <vt:lpwstr/>
  </property>
  <property fmtid="{D5CDD505-2E9C-101B-9397-08002B2CF9AE}" pid="28" name="pagetitle">
    <vt:lpwstr>R Manual</vt:lpwstr>
  </property>
  <property fmtid="{D5CDD505-2E9C-101B-9397-08002B2CF9AE}" pid="29" name="site">
    <vt:lpwstr>bookdown::bookdown_site</vt:lpwstr>
  </property>
  <property fmtid="{D5CDD505-2E9C-101B-9397-08002B2CF9AE}" pid="30" name="subparagraph">
    <vt:lpwstr>True</vt:lpwstr>
  </property>
  <property fmtid="{D5CDD505-2E9C-101B-9397-08002B2CF9AE}" pid="31" name="zotero">
    <vt:lpwstr>My Library</vt:lpwstr>
  </property>
</Properties>
</file>